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1E4F11" w14:textId="1147BE76" w:rsidR="00712C25" w:rsidRPr="00712C25" w:rsidRDefault="00712C25" w:rsidP="00712C25">
      <w:pPr>
        <w:spacing w:after="0" w:line="240" w:lineRule="auto"/>
        <w:rPr>
          <w:b/>
          <w:bCs/>
          <w:sz w:val="28"/>
          <w:szCs w:val="32"/>
        </w:rPr>
      </w:pPr>
      <w:r w:rsidRPr="00712C25">
        <w:rPr>
          <w:b/>
          <w:bCs/>
          <w:sz w:val="28"/>
          <w:szCs w:val="32"/>
        </w:rPr>
        <w:t>3GPP TSG-RAN WG2 Meeting #128                                                          R2-2410890</w:t>
      </w:r>
    </w:p>
    <w:p w14:paraId="57CC211B" w14:textId="77777777" w:rsidR="00712C25" w:rsidRPr="00712C25" w:rsidRDefault="00712C25" w:rsidP="00712C25">
      <w:pPr>
        <w:spacing w:after="0" w:line="240" w:lineRule="auto"/>
        <w:rPr>
          <w:b/>
          <w:bCs/>
          <w:sz w:val="28"/>
          <w:szCs w:val="32"/>
        </w:rPr>
      </w:pPr>
      <w:r w:rsidRPr="00712C25">
        <w:rPr>
          <w:b/>
          <w:bCs/>
          <w:sz w:val="28"/>
          <w:szCs w:val="32"/>
        </w:rPr>
        <w:t>Orlando, USA, Nov. 18th – 22nd, 2024</w:t>
      </w:r>
    </w:p>
    <w:p w14:paraId="4D1EF228" w14:textId="77777777" w:rsidR="00712C25" w:rsidRPr="00712C25" w:rsidRDefault="00712C25" w:rsidP="00712C25">
      <w:pPr>
        <w:spacing w:after="0" w:line="240" w:lineRule="auto"/>
        <w:rPr>
          <w:b/>
          <w:bCs/>
        </w:rPr>
      </w:pPr>
      <w:r w:rsidRPr="00712C25">
        <w:rPr>
          <w:b/>
          <w:bCs/>
        </w:rPr>
        <w:t>                                                                                                                                                               </w:t>
      </w:r>
    </w:p>
    <w:p w14:paraId="373CD135" w14:textId="77777777" w:rsidR="00712C25" w:rsidRPr="00712C25" w:rsidRDefault="00712C25" w:rsidP="00712C25">
      <w:pPr>
        <w:spacing w:after="0" w:line="240" w:lineRule="auto"/>
        <w:rPr>
          <w:b/>
          <w:bCs/>
        </w:rPr>
      </w:pPr>
      <w:r w:rsidRPr="00712C25">
        <w:rPr>
          <w:b/>
          <w:bCs/>
        </w:rPr>
        <w:t> </w:t>
      </w:r>
    </w:p>
    <w:p w14:paraId="3332AE94" w14:textId="77777777" w:rsidR="00712C25" w:rsidRPr="00712C25" w:rsidRDefault="00712C25" w:rsidP="00712C25">
      <w:pPr>
        <w:spacing w:after="0" w:line="240" w:lineRule="auto"/>
        <w:rPr>
          <w:b/>
          <w:bCs/>
        </w:rPr>
      </w:pPr>
      <w:r w:rsidRPr="00712C25">
        <w:rPr>
          <w:b/>
          <w:bCs/>
        </w:rPr>
        <w:t>Agenda Item:   8.2.4</w:t>
      </w:r>
    </w:p>
    <w:p w14:paraId="3A6032D1" w14:textId="77777777" w:rsidR="00712C25" w:rsidRPr="00712C25" w:rsidRDefault="00712C25" w:rsidP="00712C25">
      <w:pPr>
        <w:spacing w:after="0" w:line="240" w:lineRule="auto"/>
        <w:rPr>
          <w:b/>
          <w:bCs/>
        </w:rPr>
      </w:pPr>
      <w:r w:rsidRPr="00712C25">
        <w:rPr>
          <w:b/>
          <w:bCs/>
        </w:rPr>
        <w:t>Source:             Wiliot Ltd.</w:t>
      </w:r>
    </w:p>
    <w:p w14:paraId="178A479B" w14:textId="69ADB8C7" w:rsidR="00712C25" w:rsidRPr="00712C25" w:rsidRDefault="00712C25" w:rsidP="00712C25">
      <w:pPr>
        <w:spacing w:after="0" w:line="240" w:lineRule="auto"/>
        <w:rPr>
          <w:b/>
          <w:bCs/>
        </w:rPr>
      </w:pPr>
      <w:r w:rsidRPr="00712C25">
        <w:rPr>
          <w:b/>
          <w:bCs/>
        </w:rPr>
        <w:t>Title:                 A-IoT Random Access - failure/success feedback indication for following D2R data</w:t>
      </w:r>
    </w:p>
    <w:p w14:paraId="2EE9CA52" w14:textId="77777777" w:rsidR="00712C25" w:rsidRPr="00712C25" w:rsidRDefault="00712C25" w:rsidP="00712C25">
      <w:pPr>
        <w:spacing w:after="0" w:line="240" w:lineRule="auto"/>
        <w:rPr>
          <w:b/>
          <w:bCs/>
        </w:rPr>
      </w:pPr>
      <w:r w:rsidRPr="00712C25">
        <w:rPr>
          <w:b/>
          <w:bCs/>
        </w:rPr>
        <w:t>Document for: Discussion and Decision</w:t>
      </w:r>
    </w:p>
    <w:p w14:paraId="0CBFDA05" w14:textId="77777777" w:rsidR="00607F51" w:rsidRDefault="00607F51" w:rsidP="00607F51">
      <w:pPr>
        <w:pBdr>
          <w:bottom w:val="single" w:sz="12" w:space="1" w:color="auto"/>
        </w:pBdr>
      </w:pPr>
    </w:p>
    <w:p w14:paraId="2ABEA9BE" w14:textId="2FDD2242" w:rsidR="00743266" w:rsidRPr="00743266" w:rsidRDefault="00BB6E35" w:rsidP="00743266">
      <w:pPr>
        <w:pStyle w:val="Heading2"/>
        <w:numPr>
          <w:ilvl w:val="0"/>
          <w:numId w:val="2"/>
        </w:numPr>
      </w:pPr>
      <w:r>
        <w:t>Introduction</w:t>
      </w:r>
    </w:p>
    <w:p w14:paraId="23861A88" w14:textId="49225DA7" w:rsidR="000E52FD" w:rsidRPr="002C6D2D" w:rsidRDefault="000E52FD" w:rsidP="000E52FD">
      <w:pPr>
        <w:pStyle w:val="Doc-text2"/>
        <w:ind w:left="0" w:firstLine="0"/>
        <w:rPr>
          <w:rFonts w:asciiTheme="minorBidi" w:hAnsiTheme="minorBidi"/>
          <w:sz w:val="21"/>
          <w:szCs w:val="21"/>
        </w:rPr>
      </w:pPr>
      <w:r w:rsidRPr="002C6D2D">
        <w:rPr>
          <w:rFonts w:asciiTheme="minorBidi" w:hAnsiTheme="minorBidi"/>
          <w:sz w:val="21"/>
          <w:szCs w:val="21"/>
        </w:rPr>
        <w:t>In RAN2#12</w:t>
      </w:r>
      <w:r w:rsidRPr="002C6D2D">
        <w:rPr>
          <w:rFonts w:asciiTheme="minorBidi" w:eastAsia="Malgun Gothic" w:hAnsiTheme="minorBidi"/>
          <w:sz w:val="21"/>
          <w:szCs w:val="21"/>
          <w:lang w:eastAsia="ko-KR"/>
        </w:rPr>
        <w:t>7bis</w:t>
      </w:r>
      <w:r w:rsidRPr="002C6D2D">
        <w:rPr>
          <w:rFonts w:asciiTheme="minorBidi" w:hAnsiTheme="minorBidi"/>
          <w:sz w:val="21"/>
          <w:szCs w:val="21"/>
        </w:rPr>
        <w:t xml:space="preserve">, the following initial agreements were made on Random Access </w:t>
      </w:r>
      <w:r w:rsidR="00AD5A5A">
        <w:rPr>
          <w:rFonts w:asciiTheme="minorBidi" w:hAnsiTheme="minorBidi"/>
          <w:sz w:val="21"/>
          <w:szCs w:val="21"/>
        </w:rPr>
        <w:fldChar w:fldCharType="begin"/>
      </w:r>
      <w:r w:rsidR="00AD5A5A">
        <w:rPr>
          <w:rFonts w:asciiTheme="minorBidi" w:hAnsiTheme="minorBidi"/>
          <w:sz w:val="21"/>
          <w:szCs w:val="21"/>
        </w:rPr>
        <w:instrText xml:space="preserve"> REF _Ref182396520 \h </w:instrText>
      </w:r>
      <w:r w:rsidR="00AD5A5A">
        <w:rPr>
          <w:rFonts w:asciiTheme="minorBidi" w:hAnsiTheme="minorBidi"/>
          <w:sz w:val="21"/>
          <w:szCs w:val="21"/>
        </w:rPr>
      </w:r>
      <w:r w:rsidR="00AD5A5A">
        <w:rPr>
          <w:rFonts w:asciiTheme="minorBidi" w:hAnsiTheme="minorBidi"/>
          <w:sz w:val="21"/>
          <w:szCs w:val="21"/>
        </w:rPr>
        <w:fldChar w:fldCharType="separate"/>
      </w:r>
      <w:r w:rsidR="00AD5A5A">
        <w:t>[</w:t>
      </w:r>
      <w:r w:rsidR="00AD5A5A">
        <w:rPr>
          <w:noProof/>
        </w:rPr>
        <w:t>1</w:t>
      </w:r>
      <w:r w:rsidR="00AD5A5A">
        <w:rPr>
          <w:rFonts w:asciiTheme="minorBidi" w:hAnsiTheme="minorBidi"/>
          <w:sz w:val="21"/>
          <w:szCs w:val="21"/>
        </w:rPr>
        <w:fldChar w:fldCharType="end"/>
      </w:r>
      <w:r w:rsidR="00AD5A5A">
        <w:rPr>
          <w:rFonts w:asciiTheme="minorBidi" w:hAnsiTheme="minorBidi"/>
          <w:sz w:val="21"/>
          <w:szCs w:val="21"/>
        </w:rPr>
        <w:t>]</w:t>
      </w:r>
    </w:p>
    <w:p w14:paraId="6AB4A168" w14:textId="77777777" w:rsidR="000E52FD" w:rsidRPr="002C6D2D" w:rsidRDefault="000E52FD" w:rsidP="000E52FD">
      <w:pPr>
        <w:pStyle w:val="Doc-text2"/>
        <w:ind w:left="0" w:firstLine="0"/>
        <w:rPr>
          <w:rFonts w:asciiTheme="minorBidi" w:hAnsiTheme="minorBidi"/>
        </w:rPr>
      </w:pPr>
    </w:p>
    <w:p w14:paraId="2EA0EFFE" w14:textId="77777777" w:rsidR="000E52FD" w:rsidRPr="002C6D2D" w:rsidRDefault="000E52FD" w:rsidP="000E52FD">
      <w:pPr>
        <w:pStyle w:val="Doc-text2"/>
        <w:pBdr>
          <w:top w:val="single" w:sz="4" w:space="1" w:color="auto"/>
          <w:left w:val="single" w:sz="4" w:space="4" w:color="auto"/>
          <w:bottom w:val="single" w:sz="4" w:space="1" w:color="auto"/>
          <w:right w:val="single" w:sz="4" w:space="4" w:color="auto"/>
        </w:pBdr>
        <w:ind w:left="651"/>
        <w:jc w:val="both"/>
        <w:rPr>
          <w:rFonts w:asciiTheme="minorBidi" w:hAnsiTheme="minorBidi"/>
          <w:b/>
          <w:bCs/>
          <w:noProof/>
          <w:sz w:val="21"/>
          <w:szCs w:val="21"/>
        </w:rPr>
      </w:pPr>
      <w:r w:rsidRPr="002C6D2D">
        <w:rPr>
          <w:rFonts w:asciiTheme="minorBidi" w:hAnsiTheme="minorBidi"/>
          <w:b/>
          <w:bCs/>
          <w:noProof/>
          <w:sz w:val="21"/>
          <w:szCs w:val="21"/>
        </w:rPr>
        <w:t>RAN #127bis Agreements for Random Access</w:t>
      </w:r>
    </w:p>
    <w:p w14:paraId="6F23BB9D" w14:textId="77777777" w:rsidR="000E52FD" w:rsidRPr="002C6D2D" w:rsidRDefault="000E52FD" w:rsidP="000E52FD">
      <w:pPr>
        <w:pStyle w:val="Doc-text2"/>
        <w:numPr>
          <w:ilvl w:val="0"/>
          <w:numId w:val="37"/>
        </w:numPr>
        <w:pBdr>
          <w:top w:val="single" w:sz="4" w:space="1" w:color="auto"/>
          <w:left w:val="single" w:sz="4" w:space="4" w:color="auto"/>
          <w:bottom w:val="single" w:sz="4" w:space="1" w:color="auto"/>
          <w:right w:val="single" w:sz="4" w:space="4" w:color="auto"/>
        </w:pBdr>
        <w:spacing w:line="240" w:lineRule="auto"/>
        <w:ind w:left="648"/>
        <w:jc w:val="both"/>
        <w:rPr>
          <w:rFonts w:asciiTheme="minorBidi" w:hAnsiTheme="minorBidi"/>
          <w:noProof/>
          <w:sz w:val="21"/>
          <w:szCs w:val="21"/>
        </w:rPr>
      </w:pPr>
      <w:r w:rsidRPr="002C6D2D">
        <w:rPr>
          <w:rFonts w:asciiTheme="minorBidi" w:hAnsiTheme="minorBidi"/>
          <w:noProof/>
          <w:sz w:val="21"/>
          <w:szCs w:val="21"/>
        </w:rPr>
        <w:t>In case of D2R data transmission failure, device follows the reader instruction:</w:t>
      </w:r>
    </w:p>
    <w:p w14:paraId="48E155CB" w14:textId="77777777" w:rsidR="000E52FD" w:rsidRPr="002C6D2D" w:rsidRDefault="000E52FD" w:rsidP="000E52FD">
      <w:pPr>
        <w:pStyle w:val="Doc-text2"/>
        <w:pBdr>
          <w:top w:val="single" w:sz="4" w:space="1" w:color="auto"/>
          <w:left w:val="single" w:sz="4" w:space="4" w:color="auto"/>
          <w:bottom w:val="single" w:sz="4" w:space="1" w:color="auto"/>
          <w:right w:val="single" w:sz="4" w:space="4" w:color="auto"/>
        </w:pBdr>
        <w:ind w:left="651"/>
        <w:jc w:val="both"/>
        <w:rPr>
          <w:rFonts w:asciiTheme="minorBidi" w:hAnsiTheme="minorBidi"/>
          <w:noProof/>
          <w:sz w:val="21"/>
          <w:szCs w:val="21"/>
        </w:rPr>
      </w:pPr>
      <w:r w:rsidRPr="002C6D2D">
        <w:rPr>
          <w:rFonts w:asciiTheme="minorBidi" w:hAnsiTheme="minorBidi"/>
          <w:noProof/>
          <w:sz w:val="21"/>
          <w:szCs w:val="21"/>
        </w:rPr>
        <w:t></w:t>
      </w:r>
      <w:r w:rsidRPr="002C6D2D">
        <w:rPr>
          <w:rFonts w:asciiTheme="minorBidi" w:hAnsiTheme="minorBidi"/>
          <w:noProof/>
          <w:sz w:val="21"/>
          <w:szCs w:val="21"/>
        </w:rPr>
        <w:tab/>
        <w:t xml:space="preserve">it is </w:t>
      </w:r>
      <w:r w:rsidRPr="002C6D2D">
        <w:rPr>
          <w:rFonts w:asciiTheme="minorBidi" w:hAnsiTheme="minorBidi"/>
          <w:sz w:val="21"/>
          <w:szCs w:val="21"/>
        </w:rPr>
        <w:t>supported</w:t>
      </w:r>
      <w:r w:rsidRPr="002C6D2D">
        <w:rPr>
          <w:rFonts w:asciiTheme="minorBidi" w:hAnsiTheme="minorBidi"/>
          <w:noProof/>
          <w:sz w:val="21"/>
          <w:szCs w:val="21"/>
        </w:rPr>
        <w:t xml:space="preserve"> to re-access in another opportunity controlled/provided by the reader (i.e. retry the random access); and</w:t>
      </w:r>
    </w:p>
    <w:p w14:paraId="07A52BD5" w14:textId="77777777" w:rsidR="000E52FD" w:rsidRPr="002C6D2D" w:rsidRDefault="000E52FD" w:rsidP="000E52FD">
      <w:pPr>
        <w:pStyle w:val="Doc-text2"/>
        <w:pBdr>
          <w:top w:val="single" w:sz="4" w:space="1" w:color="auto"/>
          <w:left w:val="single" w:sz="4" w:space="4" w:color="auto"/>
          <w:bottom w:val="single" w:sz="4" w:space="1" w:color="auto"/>
          <w:right w:val="single" w:sz="4" w:space="4" w:color="auto"/>
        </w:pBdr>
        <w:ind w:left="651"/>
        <w:jc w:val="both"/>
        <w:rPr>
          <w:rFonts w:asciiTheme="minorBidi" w:hAnsiTheme="minorBidi"/>
          <w:noProof/>
          <w:sz w:val="21"/>
          <w:szCs w:val="21"/>
        </w:rPr>
      </w:pPr>
      <w:r w:rsidRPr="002C6D2D">
        <w:rPr>
          <w:rFonts w:asciiTheme="minorBidi" w:hAnsiTheme="minorBidi"/>
          <w:noProof/>
          <w:sz w:val="21"/>
          <w:szCs w:val="21"/>
        </w:rPr>
        <w:t></w:t>
      </w:r>
      <w:r w:rsidRPr="002C6D2D">
        <w:rPr>
          <w:rFonts w:asciiTheme="minorBidi" w:hAnsiTheme="minorBidi"/>
          <w:noProof/>
          <w:sz w:val="21"/>
          <w:szCs w:val="21"/>
        </w:rPr>
        <w:tab/>
        <w:t xml:space="preserve">reader </w:t>
      </w:r>
      <w:r w:rsidRPr="002C6D2D">
        <w:rPr>
          <w:rFonts w:asciiTheme="minorBidi" w:hAnsiTheme="minorBidi"/>
          <w:sz w:val="21"/>
          <w:szCs w:val="21"/>
        </w:rPr>
        <w:t>can</w:t>
      </w:r>
      <w:r w:rsidRPr="002C6D2D">
        <w:rPr>
          <w:rFonts w:asciiTheme="minorBidi" w:hAnsiTheme="minorBidi"/>
          <w:noProof/>
          <w:sz w:val="21"/>
          <w:szCs w:val="21"/>
        </w:rPr>
        <w:t xml:space="preserve"> repeat the R2D “upper layer command” to trigger the device to re-send the same D2R “response” (i.e., device just follows the received R2D to transmit D2R). </w:t>
      </w:r>
    </w:p>
    <w:p w14:paraId="668F511C" w14:textId="77777777" w:rsidR="000E52FD" w:rsidRPr="00B61A78" w:rsidRDefault="000E52FD" w:rsidP="000E52FD">
      <w:pPr>
        <w:pStyle w:val="Doc-text2"/>
        <w:pBdr>
          <w:top w:val="single" w:sz="4" w:space="1" w:color="auto"/>
          <w:left w:val="single" w:sz="4" w:space="4" w:color="auto"/>
          <w:bottom w:val="single" w:sz="4" w:space="1" w:color="auto"/>
          <w:right w:val="single" w:sz="4" w:space="4" w:color="auto"/>
        </w:pBdr>
        <w:ind w:left="651"/>
        <w:jc w:val="both"/>
        <w:rPr>
          <w:rFonts w:asciiTheme="minorBidi" w:hAnsiTheme="minorBidi"/>
          <w:noProof/>
          <w:sz w:val="21"/>
          <w:szCs w:val="21"/>
          <w:highlight w:val="yellow"/>
        </w:rPr>
      </w:pPr>
      <w:r w:rsidRPr="002C6D2D">
        <w:rPr>
          <w:rFonts w:asciiTheme="minorBidi" w:hAnsiTheme="minorBidi"/>
          <w:noProof/>
          <w:sz w:val="21"/>
          <w:szCs w:val="21"/>
        </w:rPr>
        <w:t>2</w:t>
      </w:r>
      <w:r w:rsidRPr="002C6D2D">
        <w:rPr>
          <w:rFonts w:asciiTheme="minorBidi" w:hAnsiTheme="minorBidi"/>
          <w:noProof/>
          <w:sz w:val="21"/>
          <w:szCs w:val="21"/>
        </w:rPr>
        <w:tab/>
      </w:r>
      <w:r w:rsidRPr="00B61A78">
        <w:rPr>
          <w:rFonts w:asciiTheme="minorBidi" w:hAnsiTheme="minorBidi"/>
          <w:sz w:val="21"/>
          <w:szCs w:val="21"/>
          <w:highlight w:val="yellow"/>
        </w:rPr>
        <w:t>Support</w:t>
      </w:r>
      <w:r w:rsidRPr="00B61A78">
        <w:rPr>
          <w:rFonts w:asciiTheme="minorBidi" w:hAnsiTheme="minorBidi"/>
          <w:noProof/>
          <w:sz w:val="21"/>
          <w:szCs w:val="21"/>
          <w:highlight w:val="yellow"/>
        </w:rPr>
        <w:t xml:space="preserve"> optional explicit R2D failure/success feedback indication for at least MSG3 for re-access purpose.  FFS for following D2R data.   </w:t>
      </w:r>
    </w:p>
    <w:p w14:paraId="23278AFF" w14:textId="77777777" w:rsidR="000E52FD" w:rsidRPr="002C6D2D" w:rsidRDefault="000E52FD" w:rsidP="000E52FD">
      <w:pPr>
        <w:pStyle w:val="Doc-text2"/>
        <w:pBdr>
          <w:top w:val="single" w:sz="4" w:space="1" w:color="auto"/>
          <w:left w:val="single" w:sz="4" w:space="4" w:color="auto"/>
          <w:bottom w:val="single" w:sz="4" w:space="1" w:color="auto"/>
          <w:right w:val="single" w:sz="4" w:space="4" w:color="auto"/>
        </w:pBdr>
        <w:ind w:left="651"/>
        <w:jc w:val="both"/>
        <w:rPr>
          <w:rFonts w:asciiTheme="minorBidi" w:hAnsiTheme="minorBidi"/>
          <w:noProof/>
          <w:sz w:val="21"/>
          <w:szCs w:val="21"/>
        </w:rPr>
      </w:pPr>
      <w:r w:rsidRPr="00B61A78">
        <w:rPr>
          <w:rFonts w:asciiTheme="minorBidi" w:hAnsiTheme="minorBidi"/>
          <w:noProof/>
          <w:sz w:val="21"/>
          <w:szCs w:val="21"/>
          <w:highlight w:val="yellow"/>
        </w:rPr>
        <w:t>3</w:t>
      </w:r>
      <w:r w:rsidRPr="00B61A78">
        <w:rPr>
          <w:rFonts w:asciiTheme="minorBidi" w:hAnsiTheme="minorBidi"/>
          <w:noProof/>
          <w:sz w:val="21"/>
          <w:szCs w:val="21"/>
          <w:highlight w:val="yellow"/>
        </w:rPr>
        <w:tab/>
        <w:t>For 2step CBRA, if mgs2 is not received by the device, the device is not expected to autonomously re-access.  The re-access is always controlled by reader.</w:t>
      </w:r>
      <w:r w:rsidRPr="002C6D2D">
        <w:rPr>
          <w:rFonts w:asciiTheme="minorBidi" w:hAnsiTheme="minorBidi"/>
          <w:noProof/>
          <w:sz w:val="21"/>
          <w:szCs w:val="21"/>
        </w:rPr>
        <w:t xml:space="preserve">   </w:t>
      </w:r>
    </w:p>
    <w:p w14:paraId="3F0C1AB9" w14:textId="77777777" w:rsidR="000E52FD" w:rsidRPr="002C6D2D" w:rsidRDefault="000E52FD" w:rsidP="000E52FD">
      <w:pPr>
        <w:pStyle w:val="Doc-text2"/>
        <w:pBdr>
          <w:top w:val="single" w:sz="4" w:space="1" w:color="auto"/>
          <w:left w:val="single" w:sz="4" w:space="4" w:color="auto"/>
          <w:bottom w:val="single" w:sz="4" w:space="1" w:color="auto"/>
          <w:right w:val="single" w:sz="4" w:space="4" w:color="auto"/>
        </w:pBdr>
        <w:ind w:left="651"/>
        <w:jc w:val="both"/>
        <w:rPr>
          <w:rFonts w:asciiTheme="minorBidi" w:hAnsiTheme="minorBidi"/>
          <w:noProof/>
          <w:sz w:val="21"/>
          <w:szCs w:val="21"/>
        </w:rPr>
      </w:pPr>
      <w:r w:rsidRPr="002C6D2D">
        <w:rPr>
          <w:rFonts w:asciiTheme="minorBidi" w:hAnsiTheme="minorBidi"/>
          <w:noProof/>
          <w:sz w:val="21"/>
          <w:szCs w:val="21"/>
        </w:rPr>
        <w:t>4</w:t>
      </w:r>
      <w:r w:rsidRPr="002C6D2D">
        <w:rPr>
          <w:rFonts w:asciiTheme="minorBidi" w:hAnsiTheme="minorBidi"/>
          <w:noProof/>
          <w:sz w:val="21"/>
          <w:szCs w:val="21"/>
        </w:rPr>
        <w:tab/>
        <w:t>For 2step and 3step CBRA, The A-IoT device performs re-access in another opportunity provided by the reader (i.e. retry the random access) at least in case of contention resolution failure.</w:t>
      </w:r>
    </w:p>
    <w:p w14:paraId="4E6A0CFD" w14:textId="77777777" w:rsidR="000E52FD" w:rsidRPr="002C6D2D" w:rsidRDefault="000E52FD" w:rsidP="000E52FD">
      <w:pPr>
        <w:pStyle w:val="Doc-text2"/>
        <w:pBdr>
          <w:top w:val="single" w:sz="4" w:space="1" w:color="auto"/>
          <w:left w:val="single" w:sz="4" w:space="4" w:color="auto"/>
          <w:bottom w:val="single" w:sz="4" w:space="1" w:color="auto"/>
          <w:right w:val="single" w:sz="4" w:space="4" w:color="auto"/>
        </w:pBdr>
        <w:ind w:left="651"/>
        <w:jc w:val="both"/>
        <w:rPr>
          <w:rFonts w:asciiTheme="minorBidi" w:hAnsiTheme="minorBidi"/>
          <w:noProof/>
          <w:sz w:val="21"/>
          <w:szCs w:val="21"/>
        </w:rPr>
      </w:pPr>
      <w:r w:rsidRPr="002C6D2D">
        <w:rPr>
          <w:rFonts w:asciiTheme="minorBidi" w:hAnsiTheme="minorBidi"/>
          <w:noProof/>
          <w:sz w:val="21"/>
          <w:szCs w:val="21"/>
        </w:rPr>
        <w:t>5</w:t>
      </w:r>
      <w:r w:rsidRPr="002C6D2D">
        <w:rPr>
          <w:rFonts w:asciiTheme="minorBidi" w:hAnsiTheme="minorBidi"/>
          <w:noProof/>
          <w:sz w:val="21"/>
          <w:szCs w:val="21"/>
        </w:rPr>
        <w:tab/>
        <w:t xml:space="preserve">R2D message is used to provide access occasion(s) which can be used for re-access purpose. One option to be captured in the TR is that this R2D message is AIoT paging message.   FFS additional indications to differentiate if needed in paging message.    FFS if other message can be used.  </w:t>
      </w:r>
    </w:p>
    <w:p w14:paraId="55812152" w14:textId="77777777" w:rsidR="000E52FD" w:rsidRPr="002C6D2D" w:rsidRDefault="000E52FD" w:rsidP="000E52FD">
      <w:pPr>
        <w:pStyle w:val="Doc-text2"/>
        <w:pBdr>
          <w:top w:val="single" w:sz="4" w:space="1" w:color="auto"/>
          <w:left w:val="single" w:sz="4" w:space="4" w:color="auto"/>
          <w:bottom w:val="single" w:sz="4" w:space="1" w:color="auto"/>
          <w:right w:val="single" w:sz="4" w:space="4" w:color="auto"/>
        </w:pBdr>
        <w:ind w:left="651"/>
        <w:jc w:val="both"/>
        <w:rPr>
          <w:rFonts w:asciiTheme="minorBidi" w:hAnsiTheme="minorBidi"/>
          <w:noProof/>
          <w:lang w:eastAsia="en-US"/>
        </w:rPr>
      </w:pPr>
      <w:r w:rsidRPr="002C6D2D">
        <w:rPr>
          <w:rFonts w:asciiTheme="minorBidi" w:hAnsiTheme="minorBidi"/>
          <w:noProof/>
          <w:sz w:val="21"/>
          <w:szCs w:val="21"/>
        </w:rPr>
        <w:t>6</w:t>
      </w:r>
      <w:r w:rsidRPr="002C6D2D">
        <w:rPr>
          <w:rFonts w:asciiTheme="minorBidi" w:hAnsiTheme="minorBidi"/>
          <w:noProof/>
          <w:sz w:val="21"/>
          <w:szCs w:val="21"/>
        </w:rPr>
        <w:tab/>
        <w:t xml:space="preserve">From RAN2 perspective, at least for TDMA the device can randomly select one access occasion for A-IoT Msg1 within the access occasions provided/assigned by the reader, as the baseline for CBRA.  FFS if this is applicable to FDMA.  Further enhancement option(s) can be considered after more RAN1 progress on TDMA/FDMA.   </w:t>
      </w:r>
    </w:p>
    <w:p w14:paraId="55E837B4" w14:textId="77777777" w:rsidR="000E52FD" w:rsidRPr="002C6D2D" w:rsidRDefault="000E52FD" w:rsidP="000E52FD">
      <w:pPr>
        <w:rPr>
          <w:rFonts w:asciiTheme="minorBidi" w:eastAsia="SimSun" w:hAnsiTheme="minorBidi"/>
          <w:lang w:eastAsia="zh-CN"/>
        </w:rPr>
      </w:pPr>
    </w:p>
    <w:p w14:paraId="57E066F5" w14:textId="31A057CB" w:rsidR="000E52FD" w:rsidRPr="00CB7DF6" w:rsidRDefault="000E52FD" w:rsidP="00FD2E43">
      <w:r w:rsidRPr="00CB7DF6">
        <w:t>This document details an analysis of the 2step vs 3step Random Access failure/success feedback indication for following D2R data.  For each case the impact of implementing an Ack based protocol, a Nack based protocol, or a no response protocol is presented.  The analysis assumed impairment and interference.</w:t>
      </w:r>
    </w:p>
    <w:p w14:paraId="5D13B3AA" w14:textId="77777777" w:rsidR="000E52FD" w:rsidRDefault="000E52FD" w:rsidP="000E52FD">
      <w:pPr>
        <w:rPr>
          <w:rFonts w:asciiTheme="minorBidi" w:hAnsiTheme="minorBidi"/>
          <w:sz w:val="20"/>
          <w:szCs w:val="20"/>
        </w:rPr>
      </w:pPr>
    </w:p>
    <w:p w14:paraId="229DF5AE" w14:textId="77777777" w:rsidR="00FD2E43" w:rsidRDefault="00FD2E43" w:rsidP="000E52FD">
      <w:pPr>
        <w:rPr>
          <w:rFonts w:asciiTheme="minorBidi" w:hAnsiTheme="minorBidi"/>
          <w:sz w:val="20"/>
          <w:szCs w:val="20"/>
        </w:rPr>
      </w:pPr>
    </w:p>
    <w:p w14:paraId="533F1D50" w14:textId="77777777" w:rsidR="00FD2E43" w:rsidRDefault="00FD2E43" w:rsidP="000E52FD">
      <w:pPr>
        <w:rPr>
          <w:rFonts w:asciiTheme="minorBidi" w:hAnsiTheme="minorBidi"/>
          <w:sz w:val="20"/>
          <w:szCs w:val="20"/>
        </w:rPr>
      </w:pPr>
    </w:p>
    <w:p w14:paraId="4C6D98A7" w14:textId="77777777" w:rsidR="000E52FD" w:rsidRDefault="000E52FD" w:rsidP="004B2CBC"/>
    <w:p w14:paraId="1CDF13D1" w14:textId="77777777" w:rsidR="002A257F" w:rsidRDefault="002A257F" w:rsidP="002A257F">
      <w:pPr>
        <w:pBdr>
          <w:bottom w:val="single" w:sz="12" w:space="1" w:color="auto"/>
        </w:pBdr>
      </w:pPr>
    </w:p>
    <w:p w14:paraId="0A37A191" w14:textId="05E3F04E" w:rsidR="00743266" w:rsidRPr="00743266" w:rsidRDefault="00CA3E60" w:rsidP="00743266">
      <w:pPr>
        <w:pStyle w:val="Heading2"/>
        <w:numPr>
          <w:ilvl w:val="0"/>
          <w:numId w:val="2"/>
        </w:numPr>
      </w:pPr>
      <w:r>
        <w:t>Analysis</w:t>
      </w:r>
    </w:p>
    <w:p w14:paraId="7E9108CE" w14:textId="2E81FFC4" w:rsidR="1A66D5AF" w:rsidRDefault="5E33498F" w:rsidP="1687E373">
      <w:pPr>
        <w:pStyle w:val="Heading3"/>
      </w:pPr>
      <w:r>
        <w:t>2</w:t>
      </w:r>
      <w:r w:rsidR="1A66D5AF">
        <w:t>.1 Analysis Introduction</w:t>
      </w:r>
    </w:p>
    <w:p w14:paraId="52FF2F17" w14:textId="0D8AB797" w:rsidR="00844465" w:rsidRDefault="66FB707E" w:rsidP="00B7744A">
      <w:r>
        <w:t xml:space="preserve">We present an analysis for inventory completion time </w:t>
      </w:r>
      <w:r w:rsidR="5F344212">
        <w:t>for type 2b RF-based EH devices</w:t>
      </w:r>
      <w:r w:rsidR="237FC249">
        <w:t xml:space="preserve">, at </w:t>
      </w:r>
      <w:r w:rsidR="237FC249" w:rsidRPr="1687E373">
        <w:rPr>
          <w:rFonts w:eastAsia="MS Mincho" w:cs="Times New Roman"/>
          <w:lang w:eastAsia="en-GB"/>
        </w:rPr>
        <w:t>InH-Office scenario</w:t>
      </w:r>
      <w:r w:rsidR="40F63F37">
        <w:t>.</w:t>
      </w:r>
    </w:p>
    <w:p w14:paraId="26D0597B" w14:textId="575EA060" w:rsidR="00091AA6" w:rsidRDefault="00091AA6" w:rsidP="00B7744A">
      <w:r w:rsidRPr="00091AA6">
        <w:t xml:space="preserve">For the inventory time analysis, we assume that a single Reader and single Energy Source </w:t>
      </w:r>
      <w:r w:rsidR="00512EAE" w:rsidRPr="00091AA6">
        <w:t>are</w:t>
      </w:r>
      <w:r w:rsidRPr="00091AA6">
        <w:t xml:space="preserve"> active at a given point in time. </w:t>
      </w:r>
    </w:p>
    <w:p w14:paraId="5F32107A" w14:textId="534F9670" w:rsidR="00DA2231" w:rsidRDefault="006D7C2D" w:rsidP="00B7744A">
      <w:r>
        <w:t>T</w:t>
      </w:r>
      <w:r w:rsidR="00BD5298">
        <w:t xml:space="preserve">he </w:t>
      </w:r>
      <w:r w:rsidR="00DA2231">
        <w:t xml:space="preserve">following </w:t>
      </w:r>
      <w:r w:rsidR="1B229996">
        <w:t>deployment</w:t>
      </w:r>
      <w:r>
        <w:t xml:space="preserve"> </w:t>
      </w:r>
      <w:r w:rsidR="00C53270">
        <w:t>is</w:t>
      </w:r>
      <w:r>
        <w:t xml:space="preserve"> </w:t>
      </w:r>
      <w:r w:rsidR="00672F82">
        <w:t>analyzed</w:t>
      </w:r>
      <w:r w:rsidR="00DA2231">
        <w:t>:</w:t>
      </w:r>
    </w:p>
    <w:tbl>
      <w:tblPr>
        <w:tblStyle w:val="TableGrid"/>
        <w:tblW w:w="9476" w:type="dxa"/>
        <w:tblLook w:val="04A0" w:firstRow="1" w:lastRow="0" w:firstColumn="1" w:lastColumn="0" w:noHBand="0" w:noVBand="1"/>
      </w:tblPr>
      <w:tblGrid>
        <w:gridCol w:w="1620"/>
        <w:gridCol w:w="1125"/>
        <w:gridCol w:w="1564"/>
        <w:gridCol w:w="1290"/>
        <w:gridCol w:w="1530"/>
        <w:gridCol w:w="2347"/>
      </w:tblGrid>
      <w:tr w:rsidR="00721AC3" w14:paraId="0C96137F" w14:textId="77777777" w:rsidTr="24CF6949">
        <w:trPr>
          <w:trHeight w:val="300"/>
        </w:trPr>
        <w:tc>
          <w:tcPr>
            <w:tcW w:w="1620" w:type="dxa"/>
            <w:shd w:val="clear" w:color="auto" w:fill="F2F2F2" w:themeFill="background1" w:themeFillShade="F2"/>
          </w:tcPr>
          <w:p w14:paraId="78AC6359" w14:textId="08A0A56A" w:rsidR="00721AC3" w:rsidRPr="00B7744A" w:rsidRDefault="41A99F10" w:rsidP="00A548BF">
            <w:pPr>
              <w:rPr>
                <w:b/>
                <w:bCs/>
              </w:rPr>
            </w:pPr>
            <w:r w:rsidRPr="1687E373">
              <w:rPr>
                <w:b/>
                <w:bCs/>
              </w:rPr>
              <w:t xml:space="preserve"> </w:t>
            </w:r>
            <w:r w:rsidR="40F25B69" w:rsidRPr="1687E373">
              <w:rPr>
                <w:b/>
                <w:bCs/>
              </w:rPr>
              <w:t>Deployment</w:t>
            </w:r>
          </w:p>
        </w:tc>
        <w:tc>
          <w:tcPr>
            <w:tcW w:w="1125" w:type="dxa"/>
            <w:shd w:val="clear" w:color="auto" w:fill="F2F2F2" w:themeFill="background1" w:themeFillShade="F2"/>
          </w:tcPr>
          <w:p w14:paraId="086C42E6" w14:textId="11490B94" w:rsidR="00721AC3" w:rsidRPr="00B7744A" w:rsidRDefault="1C7F927D" w:rsidP="00A548BF">
            <w:pPr>
              <w:rPr>
                <w:b/>
                <w:bCs/>
              </w:rPr>
            </w:pPr>
            <w:r w:rsidRPr="28BCDB05">
              <w:rPr>
                <w:b/>
                <w:bCs/>
              </w:rPr>
              <w:t>R</w:t>
            </w:r>
            <w:r w:rsidR="7B1142CE" w:rsidRPr="28BCDB05">
              <w:rPr>
                <w:b/>
                <w:bCs/>
              </w:rPr>
              <w:t xml:space="preserve">eader coverage radius </w:t>
            </w:r>
          </w:p>
        </w:tc>
        <w:tc>
          <w:tcPr>
            <w:tcW w:w="1564" w:type="dxa"/>
            <w:shd w:val="clear" w:color="auto" w:fill="F2F2F2" w:themeFill="background1" w:themeFillShade="F2"/>
          </w:tcPr>
          <w:p w14:paraId="3C4F24E2" w14:textId="6242F955" w:rsidR="00721AC3" w:rsidRPr="00B7744A" w:rsidRDefault="00C419BB" w:rsidP="00A548BF">
            <w:pPr>
              <w:rPr>
                <w:b/>
                <w:bCs/>
              </w:rPr>
            </w:pPr>
            <w:r w:rsidRPr="00B7744A">
              <w:rPr>
                <w:b/>
                <w:bCs/>
              </w:rPr>
              <w:t>Device distribution</w:t>
            </w:r>
          </w:p>
        </w:tc>
        <w:tc>
          <w:tcPr>
            <w:tcW w:w="1290" w:type="dxa"/>
            <w:shd w:val="clear" w:color="auto" w:fill="F2F2F2" w:themeFill="background1" w:themeFillShade="F2"/>
          </w:tcPr>
          <w:p w14:paraId="4346B5D6" w14:textId="5F498298" w:rsidR="00721AC3" w:rsidRPr="00B7744A" w:rsidRDefault="00C419BB" w:rsidP="00A548BF">
            <w:pPr>
              <w:rPr>
                <w:b/>
                <w:bCs/>
              </w:rPr>
            </w:pPr>
            <w:r w:rsidRPr="00B7744A">
              <w:rPr>
                <w:b/>
                <w:bCs/>
              </w:rPr>
              <w:t>Number of device</w:t>
            </w:r>
            <w:r w:rsidR="00E12F8D" w:rsidRPr="00B7744A">
              <w:rPr>
                <w:b/>
                <w:bCs/>
              </w:rPr>
              <w:t>s</w:t>
            </w:r>
            <w:r w:rsidRPr="00B7744A">
              <w:rPr>
                <w:b/>
                <w:bCs/>
              </w:rPr>
              <w:t xml:space="preserve"> in coverage range</w:t>
            </w:r>
          </w:p>
        </w:tc>
        <w:tc>
          <w:tcPr>
            <w:tcW w:w="1530" w:type="dxa"/>
            <w:shd w:val="clear" w:color="auto" w:fill="F2F2F2" w:themeFill="background1" w:themeFillShade="F2"/>
          </w:tcPr>
          <w:p w14:paraId="0ABAB461" w14:textId="0689F5EF" w:rsidR="00721AC3" w:rsidRPr="00B7744A" w:rsidRDefault="00C419BB" w:rsidP="00A548BF">
            <w:pPr>
              <w:rPr>
                <w:b/>
                <w:bCs/>
              </w:rPr>
            </w:pPr>
            <w:r w:rsidRPr="00B7744A">
              <w:rPr>
                <w:b/>
                <w:bCs/>
              </w:rPr>
              <w:t>Energizer</w:t>
            </w:r>
          </w:p>
        </w:tc>
        <w:tc>
          <w:tcPr>
            <w:tcW w:w="2347" w:type="dxa"/>
            <w:shd w:val="clear" w:color="auto" w:fill="F2F2F2" w:themeFill="background1" w:themeFillShade="F2"/>
          </w:tcPr>
          <w:p w14:paraId="37A6945A" w14:textId="724CC7B7" w:rsidR="00721AC3" w:rsidRPr="00B7744A" w:rsidRDefault="00C419BB" w:rsidP="00A548BF">
            <w:pPr>
              <w:rPr>
                <w:b/>
                <w:bCs/>
              </w:rPr>
            </w:pPr>
            <w:r w:rsidRPr="00B7744A">
              <w:rPr>
                <w:b/>
                <w:bCs/>
              </w:rPr>
              <w:t>Comment</w:t>
            </w:r>
          </w:p>
        </w:tc>
      </w:tr>
      <w:tr w:rsidR="00721AC3" w14:paraId="3A437010" w14:textId="77777777" w:rsidTr="24CF6949">
        <w:trPr>
          <w:trHeight w:val="300"/>
        </w:trPr>
        <w:tc>
          <w:tcPr>
            <w:tcW w:w="1620" w:type="dxa"/>
            <w:shd w:val="clear" w:color="auto" w:fill="F2F2F2" w:themeFill="background1" w:themeFillShade="F2"/>
          </w:tcPr>
          <w:p w14:paraId="2C588EE7" w14:textId="71483FE9" w:rsidR="00721AC3" w:rsidRPr="003D6FFC" w:rsidRDefault="579A9EE9" w:rsidP="00A548BF">
            <w:pPr>
              <w:rPr>
                <w:b/>
                <w:bCs/>
              </w:rPr>
            </w:pPr>
            <w:r w:rsidRPr="3FCF2E98">
              <w:rPr>
                <w:b/>
                <w:bCs/>
              </w:rPr>
              <w:t>Deployment</w:t>
            </w:r>
          </w:p>
        </w:tc>
        <w:tc>
          <w:tcPr>
            <w:tcW w:w="1125" w:type="dxa"/>
          </w:tcPr>
          <w:p w14:paraId="5C6EFBC6" w14:textId="773EB3F3" w:rsidR="00721AC3" w:rsidRDefault="00E12F8D" w:rsidP="00A548BF">
            <w:r>
              <w:t>14.</w:t>
            </w:r>
            <w:r w:rsidR="00334461">
              <w:t>14m</w:t>
            </w:r>
          </w:p>
        </w:tc>
        <w:tc>
          <w:tcPr>
            <w:tcW w:w="1564" w:type="dxa"/>
          </w:tcPr>
          <w:p w14:paraId="28BDBC30" w14:textId="51618416" w:rsidR="00721AC3" w:rsidRDefault="0056058E" w:rsidP="00A548BF">
            <w:r>
              <w:t>Uniformly distribution of 1.5 devices per m</w:t>
            </w:r>
            <w:r w:rsidRPr="00334461">
              <w:rPr>
                <w:vertAlign w:val="superscript"/>
              </w:rPr>
              <w:t>2</w:t>
            </w:r>
          </w:p>
        </w:tc>
        <w:tc>
          <w:tcPr>
            <w:tcW w:w="1290" w:type="dxa"/>
          </w:tcPr>
          <w:p w14:paraId="11E94E70" w14:textId="150BE58D" w:rsidR="00721AC3" w:rsidRDefault="0056058E" w:rsidP="00A548BF">
            <w:r>
              <w:t>943</w:t>
            </w:r>
          </w:p>
        </w:tc>
        <w:tc>
          <w:tcPr>
            <w:tcW w:w="1530" w:type="dxa"/>
          </w:tcPr>
          <w:p w14:paraId="3E72DFBA" w14:textId="4AB7BEC6" w:rsidR="00721AC3" w:rsidRDefault="00737868" w:rsidP="00A548BF">
            <w:r>
              <w:t>30dBm, 100% duty-cycle, 900MHz</w:t>
            </w:r>
          </w:p>
        </w:tc>
        <w:tc>
          <w:tcPr>
            <w:tcW w:w="2347" w:type="dxa"/>
          </w:tcPr>
          <w:p w14:paraId="57FDAF85" w14:textId="29189F08" w:rsidR="00721AC3" w:rsidRDefault="00C232E1" w:rsidP="00A548BF">
            <w:r>
              <w:t xml:space="preserve">Required coverage when BS positioned on </w:t>
            </w:r>
            <w:r w:rsidR="00B7744A">
              <w:t>square lattice</w:t>
            </w:r>
            <w:r>
              <w:t xml:space="preserve"> with D=20m in RAN1#116bis</w:t>
            </w:r>
          </w:p>
        </w:tc>
      </w:tr>
    </w:tbl>
    <w:p w14:paraId="219FDB91" w14:textId="3D336043" w:rsidR="00A259C6" w:rsidRDefault="003653E3" w:rsidP="003653E3">
      <w:pPr>
        <w:pStyle w:val="Caption"/>
      </w:pPr>
      <w:bookmarkStart w:id="0" w:name="_Ref182307398"/>
      <w:r>
        <w:t xml:space="preserve">Table </w:t>
      </w:r>
      <w:r w:rsidR="007D6B42">
        <w:fldChar w:fldCharType="begin"/>
      </w:r>
      <w:r w:rsidR="007D6B42">
        <w:instrText xml:space="preserve"> SEQ Table \* ARABIC </w:instrText>
      </w:r>
      <w:r w:rsidR="007D6B42">
        <w:fldChar w:fldCharType="separate"/>
      </w:r>
      <w:r w:rsidR="00D222DA">
        <w:rPr>
          <w:noProof/>
        </w:rPr>
        <w:t>1</w:t>
      </w:r>
      <w:r w:rsidR="007D6B42">
        <w:rPr>
          <w:noProof/>
        </w:rPr>
        <w:fldChar w:fldCharType="end"/>
      </w:r>
      <w:bookmarkEnd w:id="0"/>
      <w:r>
        <w:t>: Deployment</w:t>
      </w:r>
    </w:p>
    <w:p w14:paraId="66E55CE2" w14:textId="682CC94A" w:rsidR="0063225B" w:rsidRDefault="00EF2BBB">
      <w:r>
        <w:t>Using the following paging protocol:</w:t>
      </w:r>
    </w:p>
    <w:p w14:paraId="54A77941" w14:textId="1D74F014" w:rsidR="00EF2BBB" w:rsidRDefault="00604CCE" w:rsidP="00EF2BBB">
      <w:pPr>
        <w:pStyle w:val="ListParagraph"/>
        <w:numPr>
          <w:ilvl w:val="0"/>
          <w:numId w:val="28"/>
        </w:numPr>
      </w:pPr>
      <w:r>
        <w:rPr>
          <w:b/>
          <w:bCs/>
        </w:rPr>
        <w:t>Paging</w:t>
      </w:r>
      <w:r w:rsidR="00EF2BBB" w:rsidRPr="000A27C9">
        <w:rPr>
          <w:b/>
          <w:bCs/>
        </w:rPr>
        <w:t xml:space="preserve"> Command</w:t>
      </w:r>
      <w:r w:rsidR="00EF2BBB">
        <w:t xml:space="preserve">: </w:t>
      </w:r>
      <w:r w:rsidR="000A27C9">
        <w:t>A downlink command issued from the Reader to the Device to trigger and configure an inventory session</w:t>
      </w:r>
    </w:p>
    <w:p w14:paraId="0C156B2D" w14:textId="39F77959" w:rsidR="000A27C9" w:rsidRDefault="000A27C9" w:rsidP="00EF2BBB">
      <w:pPr>
        <w:pStyle w:val="ListParagraph"/>
        <w:numPr>
          <w:ilvl w:val="0"/>
          <w:numId w:val="28"/>
        </w:numPr>
      </w:pPr>
      <w:r w:rsidRPr="000A27C9">
        <w:rPr>
          <w:b/>
          <w:bCs/>
        </w:rPr>
        <w:t>Round Command</w:t>
      </w:r>
      <w:r>
        <w:t xml:space="preserve">: </w:t>
      </w:r>
      <w:r w:rsidR="00190DEA">
        <w:t xml:space="preserve">A downlink command issued from the Reader to the Device to signal </w:t>
      </w:r>
      <w:r w:rsidR="00832666">
        <w:t xml:space="preserve">the start </w:t>
      </w:r>
      <w:r w:rsidR="00190DEA">
        <w:t xml:space="preserve">and configure </w:t>
      </w:r>
      <w:r w:rsidR="00832666">
        <w:t xml:space="preserve">a round.  Rounds </w:t>
      </w:r>
      <w:r w:rsidR="004412C7">
        <w:t>consist</w:t>
      </w:r>
      <w:r w:rsidR="00832666">
        <w:t xml:space="preserve"> of </w:t>
      </w:r>
      <w:r w:rsidR="004412C7">
        <w:t>occasions</w:t>
      </w:r>
      <w:r w:rsidR="008C7B78">
        <w:t xml:space="preserve"> where upon receiving a round command</w:t>
      </w:r>
      <w:r w:rsidR="004412C7">
        <w:t>,</w:t>
      </w:r>
      <w:r w:rsidR="008C7B78">
        <w:t xml:space="preserve"> devices that are </w:t>
      </w:r>
      <w:r w:rsidR="004412C7">
        <w:t>energized</w:t>
      </w:r>
      <w:r w:rsidR="008C7B78">
        <w:t xml:space="preserve"> </w:t>
      </w:r>
      <w:r w:rsidR="004412C7">
        <w:t xml:space="preserve">and </w:t>
      </w:r>
      <w:r w:rsidR="00944324">
        <w:t>are permitted to participate in the given round random</w:t>
      </w:r>
      <w:r w:rsidR="004412C7">
        <w:t>ly</w:t>
      </w:r>
      <w:r w:rsidR="00944324">
        <w:t xml:space="preserve"> select an occasion to </w:t>
      </w:r>
      <w:r w:rsidR="001E5BEE">
        <w:t>transmit</w:t>
      </w:r>
      <w:r w:rsidR="004412C7">
        <w:t xml:space="preserve"> the device’s uplink payload to the Reader.</w:t>
      </w:r>
      <w:r w:rsidR="00636519">
        <w:t xml:space="preserve">  The number of occasions in the round are indicated in the Round command.</w:t>
      </w:r>
      <w:r w:rsidR="00072F89">
        <w:t xml:space="preserve">  The Round command is issued following the </w:t>
      </w:r>
      <w:r w:rsidR="008C390B">
        <w:t>Paging</w:t>
      </w:r>
      <w:r w:rsidR="00072F89">
        <w:t xml:space="preserve"> command, where several rounds may be issued to </w:t>
      </w:r>
      <w:r w:rsidR="002C74A2">
        <w:t>facilitate the inventory session</w:t>
      </w:r>
    </w:p>
    <w:p w14:paraId="3F81BB6F" w14:textId="2CF6EFA1" w:rsidR="004412C7" w:rsidRDefault="001E5BEE" w:rsidP="00EF2BBB">
      <w:pPr>
        <w:pStyle w:val="ListParagraph"/>
        <w:numPr>
          <w:ilvl w:val="0"/>
          <w:numId w:val="28"/>
        </w:numPr>
      </w:pPr>
      <w:r w:rsidRPr="00636519">
        <w:rPr>
          <w:b/>
          <w:bCs/>
        </w:rPr>
        <w:t>Occasion Indication:</w:t>
      </w:r>
      <w:r>
        <w:t xml:space="preserve"> A downlink indication issued from the Reader to the Device to signal the start of an occasion.  </w:t>
      </w:r>
      <w:r w:rsidR="00E05BF7">
        <w:t xml:space="preserve">The </w:t>
      </w:r>
      <w:r w:rsidR="002C74A2">
        <w:t>O</w:t>
      </w:r>
      <w:r w:rsidR="00E05BF7">
        <w:t>ccasions indication includes the occasion</w:t>
      </w:r>
      <w:r w:rsidR="00F91D1C">
        <w:t>’s</w:t>
      </w:r>
      <w:r w:rsidR="00E05BF7">
        <w:t xml:space="preserve"> index, enabling the Device to sync to the select occasion selected upon receiving the Round command</w:t>
      </w:r>
    </w:p>
    <w:p w14:paraId="4C1AD27B" w14:textId="77777777" w:rsidR="00285D48" w:rsidRDefault="00285D48">
      <w:r>
        <w:br w:type="page"/>
      </w:r>
    </w:p>
    <w:p w14:paraId="68A8B1D2" w14:textId="7DC496BA" w:rsidR="00746A51" w:rsidRDefault="00E05BF7">
      <w:r>
        <w:lastRenderedPageBreak/>
        <w:t>t</w:t>
      </w:r>
      <w:r w:rsidR="00F959A0">
        <w:t xml:space="preserve">he following </w:t>
      </w:r>
      <w:r w:rsidR="009917D8">
        <w:t xml:space="preserve">acknowledgement-based </w:t>
      </w:r>
      <w:r w:rsidR="00BA5E1B">
        <w:t>protoc</w:t>
      </w:r>
      <w:r w:rsidR="00291C82">
        <w:t>ol</w:t>
      </w:r>
      <w:r w:rsidR="004E6A02">
        <w:t xml:space="preserve"> schemes</w:t>
      </w:r>
      <w:r w:rsidR="00291C82">
        <w:t xml:space="preserve"> </w:t>
      </w:r>
      <w:r w:rsidR="00A252B3">
        <w:t xml:space="preserve">for the </w:t>
      </w:r>
      <w:r w:rsidR="000D3D18">
        <w:t xml:space="preserve">Device to Reader communication in the select occasion </w:t>
      </w:r>
      <w:r w:rsidR="00746A51">
        <w:t>are analyzed:</w:t>
      </w:r>
    </w:p>
    <w:tbl>
      <w:tblPr>
        <w:tblStyle w:val="TableGrid"/>
        <w:tblW w:w="9458" w:type="dxa"/>
        <w:tblLayout w:type="fixed"/>
        <w:tblLook w:val="04A0" w:firstRow="1" w:lastRow="0" w:firstColumn="1" w:lastColumn="0" w:noHBand="0" w:noVBand="1"/>
      </w:tblPr>
      <w:tblGrid>
        <w:gridCol w:w="562"/>
        <w:gridCol w:w="1560"/>
        <w:gridCol w:w="7336"/>
      </w:tblGrid>
      <w:tr w:rsidR="00697D45" w14:paraId="4276E104" w14:textId="77777777" w:rsidTr="00285D48">
        <w:trPr>
          <w:trHeight w:val="267"/>
        </w:trPr>
        <w:tc>
          <w:tcPr>
            <w:tcW w:w="562" w:type="dxa"/>
            <w:shd w:val="clear" w:color="auto" w:fill="F2F2F2" w:themeFill="background1" w:themeFillShade="F2"/>
          </w:tcPr>
          <w:p w14:paraId="408BDAC3" w14:textId="2A61A01F" w:rsidR="00697D45" w:rsidRDefault="00285D48">
            <w:pPr>
              <w:rPr>
                <w:b/>
                <w:bCs/>
              </w:rPr>
            </w:pPr>
            <w:proofErr w:type="spellStart"/>
            <w:r>
              <w:rPr>
                <w:b/>
                <w:bCs/>
              </w:rPr>
              <w:t>Idx</w:t>
            </w:r>
            <w:proofErr w:type="spellEnd"/>
          </w:p>
        </w:tc>
        <w:tc>
          <w:tcPr>
            <w:tcW w:w="1560" w:type="dxa"/>
            <w:shd w:val="clear" w:color="auto" w:fill="F2F2F2" w:themeFill="background1" w:themeFillShade="F2"/>
          </w:tcPr>
          <w:p w14:paraId="6FFD4491" w14:textId="135B35AA" w:rsidR="00697D45" w:rsidRPr="00B7744A" w:rsidRDefault="00EB477B" w:rsidP="00CE3E3F">
            <w:pPr>
              <w:rPr>
                <w:b/>
                <w:bCs/>
              </w:rPr>
            </w:pPr>
            <w:r>
              <w:rPr>
                <w:b/>
                <w:bCs/>
              </w:rPr>
              <w:t>Ac</w:t>
            </w:r>
            <w:r w:rsidR="00C56464">
              <w:rPr>
                <w:b/>
                <w:bCs/>
              </w:rPr>
              <w:t>k</w:t>
            </w:r>
            <w:r w:rsidR="00545AEF">
              <w:rPr>
                <w:b/>
                <w:bCs/>
              </w:rPr>
              <w:t>-</w:t>
            </w:r>
            <w:r w:rsidR="00C56464">
              <w:rPr>
                <w:b/>
                <w:bCs/>
              </w:rPr>
              <w:t>based protocol</w:t>
            </w:r>
          </w:p>
        </w:tc>
        <w:tc>
          <w:tcPr>
            <w:tcW w:w="7336" w:type="dxa"/>
            <w:shd w:val="clear" w:color="auto" w:fill="F2F2F2" w:themeFill="background1" w:themeFillShade="F2"/>
          </w:tcPr>
          <w:p w14:paraId="623C5314" w14:textId="77DC325E" w:rsidR="00697D45" w:rsidRPr="00B7744A" w:rsidRDefault="00697D45">
            <w:pPr>
              <w:rPr>
                <w:b/>
                <w:bCs/>
              </w:rPr>
            </w:pPr>
            <w:r>
              <w:rPr>
                <w:b/>
                <w:bCs/>
              </w:rPr>
              <w:t>Description</w:t>
            </w:r>
            <w:r w:rsidRPr="28BCDB05">
              <w:rPr>
                <w:b/>
                <w:bCs/>
              </w:rPr>
              <w:t xml:space="preserve"> </w:t>
            </w:r>
          </w:p>
        </w:tc>
      </w:tr>
      <w:tr w:rsidR="00697D45" w14:paraId="59E1B521" w14:textId="77777777" w:rsidTr="00285D48">
        <w:trPr>
          <w:trHeight w:val="267"/>
        </w:trPr>
        <w:tc>
          <w:tcPr>
            <w:tcW w:w="562" w:type="dxa"/>
            <w:shd w:val="clear" w:color="auto" w:fill="F2F2F2" w:themeFill="background1" w:themeFillShade="F2"/>
          </w:tcPr>
          <w:p w14:paraId="0DA0C492" w14:textId="7A916A54" w:rsidR="00697D45" w:rsidRPr="00196B17" w:rsidRDefault="008730A2">
            <w:r w:rsidRPr="00196B17">
              <w:t>1</w:t>
            </w:r>
          </w:p>
        </w:tc>
        <w:tc>
          <w:tcPr>
            <w:tcW w:w="1560" w:type="dxa"/>
            <w:shd w:val="clear" w:color="auto" w:fill="F2F2F2" w:themeFill="background1" w:themeFillShade="F2"/>
          </w:tcPr>
          <w:p w14:paraId="65A332FD" w14:textId="7B881BFB" w:rsidR="00697D45" w:rsidRPr="00196B17" w:rsidRDefault="00697D45">
            <w:r w:rsidRPr="00196B17">
              <w:t>2</w:t>
            </w:r>
            <w:r w:rsidR="00196B17" w:rsidRPr="00196B17">
              <w:t>-</w:t>
            </w:r>
            <w:r w:rsidRPr="00196B17">
              <w:t xml:space="preserve">step, </w:t>
            </w:r>
            <w:r w:rsidR="00285D48" w:rsidRPr="00196B17">
              <w:br/>
            </w:r>
            <w:r w:rsidRPr="00196B17">
              <w:t>Ack based</w:t>
            </w:r>
          </w:p>
        </w:tc>
        <w:tc>
          <w:tcPr>
            <w:tcW w:w="7336" w:type="dxa"/>
          </w:tcPr>
          <w:p w14:paraId="4B732EEB" w14:textId="77777777" w:rsidR="00697D45" w:rsidRDefault="00697690">
            <w:r w:rsidRPr="006D01B4">
              <w:rPr>
                <w:b/>
                <w:bCs/>
              </w:rPr>
              <w:t>MSG1</w:t>
            </w:r>
            <w:r>
              <w:t xml:space="preserve">: </w:t>
            </w:r>
            <w:r w:rsidR="006551E4">
              <w:t>Device</w:t>
            </w:r>
            <w:r w:rsidR="00384A9D">
              <w:t xml:space="preserve"> </w:t>
            </w:r>
            <w:r w:rsidR="00BA6FF8">
              <w:t xml:space="preserve">transmits </w:t>
            </w:r>
            <w:r w:rsidR="0098045B">
              <w:t xml:space="preserve">to Reader </w:t>
            </w:r>
            <w:r w:rsidR="00384A9D">
              <w:t xml:space="preserve">a </w:t>
            </w:r>
            <w:r w:rsidR="00E51FF8">
              <w:t xml:space="preserve">packet </w:t>
            </w:r>
            <w:r w:rsidR="0098045B">
              <w:t xml:space="preserve">with the </w:t>
            </w:r>
            <w:r w:rsidR="002673A7">
              <w:t>RN16</w:t>
            </w:r>
            <w:r w:rsidR="0098045B">
              <w:t xml:space="preserve"> and </w:t>
            </w:r>
            <w:r w:rsidR="002673A7">
              <w:t>device ID</w:t>
            </w:r>
          </w:p>
          <w:p w14:paraId="40E7FA43" w14:textId="161242CF" w:rsidR="0098045B" w:rsidRDefault="0098045B" w:rsidP="0098045B">
            <w:r w:rsidRPr="006D01B4">
              <w:rPr>
                <w:b/>
                <w:bCs/>
              </w:rPr>
              <w:t>MSG2</w:t>
            </w:r>
            <w:r>
              <w:t xml:space="preserve">: </w:t>
            </w:r>
            <w:r w:rsidR="00275F0C">
              <w:t xml:space="preserve">Reader </w:t>
            </w:r>
            <w:r>
              <w:t xml:space="preserve">transmits to </w:t>
            </w:r>
            <w:r w:rsidR="00275F0C">
              <w:t>Device an ACK i</w:t>
            </w:r>
            <w:r w:rsidR="00462500">
              <w:t>f</w:t>
            </w:r>
            <w:r w:rsidR="00275F0C">
              <w:t xml:space="preserve"> </w:t>
            </w:r>
            <w:r w:rsidR="00C0267E">
              <w:t xml:space="preserve">packet </w:t>
            </w:r>
            <w:r w:rsidR="00285D48">
              <w:t xml:space="preserve">successful </w:t>
            </w:r>
            <w:r w:rsidR="00C0267E">
              <w:t>received at Reader</w:t>
            </w:r>
          </w:p>
        </w:tc>
      </w:tr>
      <w:tr w:rsidR="00697D45" w14:paraId="4F19F4B0" w14:textId="77777777" w:rsidTr="00285D48">
        <w:trPr>
          <w:trHeight w:val="267"/>
        </w:trPr>
        <w:tc>
          <w:tcPr>
            <w:tcW w:w="562" w:type="dxa"/>
            <w:shd w:val="clear" w:color="auto" w:fill="F2F2F2" w:themeFill="background1" w:themeFillShade="F2"/>
          </w:tcPr>
          <w:p w14:paraId="0208B22A" w14:textId="37A908E9" w:rsidR="00697D45" w:rsidRPr="00196B17" w:rsidRDefault="008730A2">
            <w:r w:rsidRPr="00196B17">
              <w:t>2</w:t>
            </w:r>
          </w:p>
        </w:tc>
        <w:tc>
          <w:tcPr>
            <w:tcW w:w="1560" w:type="dxa"/>
            <w:shd w:val="clear" w:color="auto" w:fill="F2F2F2" w:themeFill="background1" w:themeFillShade="F2"/>
          </w:tcPr>
          <w:p w14:paraId="492EB0FF" w14:textId="2FA667E4" w:rsidR="00697D45" w:rsidRPr="00196B17" w:rsidRDefault="000F2D04">
            <w:r w:rsidRPr="00196B17">
              <w:t>2</w:t>
            </w:r>
            <w:r w:rsidR="00196B17" w:rsidRPr="00196B17">
              <w:t>-</w:t>
            </w:r>
            <w:r w:rsidRPr="00196B17">
              <w:t xml:space="preserve">step, </w:t>
            </w:r>
            <w:r w:rsidR="007B6E56" w:rsidRPr="00196B17">
              <w:br/>
            </w:r>
            <w:r w:rsidRPr="00196B17">
              <w:t>Nack based</w:t>
            </w:r>
          </w:p>
        </w:tc>
        <w:tc>
          <w:tcPr>
            <w:tcW w:w="7336" w:type="dxa"/>
          </w:tcPr>
          <w:p w14:paraId="1AB15F73" w14:textId="77777777" w:rsidR="00452A7B" w:rsidRDefault="00452A7B" w:rsidP="00452A7B">
            <w:r w:rsidRPr="006D01B4">
              <w:rPr>
                <w:b/>
                <w:bCs/>
              </w:rPr>
              <w:t>MSG1</w:t>
            </w:r>
            <w:r>
              <w:t>: Device transmits to Reader a packet with the RN16 and device ID</w:t>
            </w:r>
          </w:p>
          <w:p w14:paraId="1F49038D" w14:textId="6E584771" w:rsidR="00697D45" w:rsidRDefault="00452A7B" w:rsidP="00452A7B">
            <w:r w:rsidRPr="006D01B4">
              <w:rPr>
                <w:b/>
                <w:bCs/>
              </w:rPr>
              <w:t>MSG2</w:t>
            </w:r>
            <w:r>
              <w:t xml:space="preserve">: Reader transmits to Device a NACK if packet </w:t>
            </w:r>
            <w:r w:rsidR="009A4B97">
              <w:t>unsuccessfully</w:t>
            </w:r>
            <w:r>
              <w:t xml:space="preserve"> received at Reader</w:t>
            </w:r>
          </w:p>
        </w:tc>
      </w:tr>
      <w:tr w:rsidR="00697D45" w14:paraId="380BFA7E" w14:textId="77777777" w:rsidTr="00285D48">
        <w:trPr>
          <w:trHeight w:val="267"/>
        </w:trPr>
        <w:tc>
          <w:tcPr>
            <w:tcW w:w="562" w:type="dxa"/>
            <w:shd w:val="clear" w:color="auto" w:fill="F2F2F2" w:themeFill="background1" w:themeFillShade="F2"/>
          </w:tcPr>
          <w:p w14:paraId="6718880C" w14:textId="03AF1A8B" w:rsidR="00697D45" w:rsidRPr="00196B17" w:rsidRDefault="0063225B">
            <w:r w:rsidRPr="00196B17">
              <w:t>3</w:t>
            </w:r>
          </w:p>
        </w:tc>
        <w:tc>
          <w:tcPr>
            <w:tcW w:w="1560" w:type="dxa"/>
            <w:shd w:val="clear" w:color="auto" w:fill="F2F2F2" w:themeFill="background1" w:themeFillShade="F2"/>
          </w:tcPr>
          <w:p w14:paraId="5621466D" w14:textId="1DEC6B79" w:rsidR="00697D45" w:rsidRPr="00196B17" w:rsidRDefault="000F2D04">
            <w:r w:rsidRPr="00196B17">
              <w:t>2</w:t>
            </w:r>
            <w:r w:rsidR="00196B17" w:rsidRPr="00196B17">
              <w:t>-</w:t>
            </w:r>
            <w:r w:rsidRPr="00196B17">
              <w:t xml:space="preserve">step, </w:t>
            </w:r>
            <w:r w:rsidR="007B6E56" w:rsidRPr="00196B17">
              <w:br/>
            </w:r>
            <w:proofErr w:type="spellStart"/>
            <w:r w:rsidRPr="00196B17">
              <w:t>NoAck</w:t>
            </w:r>
            <w:proofErr w:type="spellEnd"/>
          </w:p>
        </w:tc>
        <w:tc>
          <w:tcPr>
            <w:tcW w:w="7336" w:type="dxa"/>
          </w:tcPr>
          <w:p w14:paraId="5597B51D" w14:textId="045316EA" w:rsidR="00697D45" w:rsidRDefault="00452A7B" w:rsidP="009A4B97">
            <w:r w:rsidRPr="006D01B4">
              <w:rPr>
                <w:b/>
                <w:bCs/>
              </w:rPr>
              <w:t>MSG1</w:t>
            </w:r>
            <w:r>
              <w:t>: Device transmits to Reader a packet with the RN16 and device ID</w:t>
            </w:r>
          </w:p>
        </w:tc>
      </w:tr>
      <w:tr w:rsidR="009A4B97" w14:paraId="305998FE" w14:textId="77777777" w:rsidTr="00285D48">
        <w:trPr>
          <w:trHeight w:val="267"/>
        </w:trPr>
        <w:tc>
          <w:tcPr>
            <w:tcW w:w="562" w:type="dxa"/>
            <w:shd w:val="clear" w:color="auto" w:fill="F2F2F2" w:themeFill="background1" w:themeFillShade="F2"/>
          </w:tcPr>
          <w:p w14:paraId="3B973A3A" w14:textId="6F99F566" w:rsidR="009A4B97" w:rsidRPr="00196B17" w:rsidRDefault="009A4B97" w:rsidP="009A4B97">
            <w:r w:rsidRPr="00196B17">
              <w:t>4</w:t>
            </w:r>
          </w:p>
        </w:tc>
        <w:tc>
          <w:tcPr>
            <w:tcW w:w="1560" w:type="dxa"/>
            <w:shd w:val="clear" w:color="auto" w:fill="F2F2F2" w:themeFill="background1" w:themeFillShade="F2"/>
          </w:tcPr>
          <w:p w14:paraId="15FDBFBE" w14:textId="2EB6D278" w:rsidR="009A4B97" w:rsidRPr="00196B17" w:rsidRDefault="00053D6A" w:rsidP="009A4B97">
            <w:r>
              <w:t>3-step</w:t>
            </w:r>
            <w:r w:rsidR="009A4B97" w:rsidRPr="00196B17">
              <w:t xml:space="preserve">, </w:t>
            </w:r>
            <w:r w:rsidR="007B6E56" w:rsidRPr="00196B17">
              <w:br/>
            </w:r>
            <w:r w:rsidR="009A4B97" w:rsidRPr="00196B17">
              <w:t>Ack based</w:t>
            </w:r>
          </w:p>
        </w:tc>
        <w:tc>
          <w:tcPr>
            <w:tcW w:w="7336" w:type="dxa"/>
          </w:tcPr>
          <w:p w14:paraId="3C99D571" w14:textId="77777777" w:rsidR="009A4B97" w:rsidRDefault="009A4B97" w:rsidP="009A4B97">
            <w:r w:rsidRPr="006D01B4">
              <w:rPr>
                <w:b/>
                <w:bCs/>
              </w:rPr>
              <w:t>MSG1</w:t>
            </w:r>
            <w:r>
              <w:t>: Device transmits to Reader a packet with the RN16</w:t>
            </w:r>
          </w:p>
          <w:p w14:paraId="0CED55BF" w14:textId="0F04FD76" w:rsidR="00737AB0" w:rsidRDefault="009A4B97" w:rsidP="009A4B97">
            <w:r w:rsidRPr="006D01B4">
              <w:rPr>
                <w:b/>
                <w:bCs/>
              </w:rPr>
              <w:t>MSG2</w:t>
            </w:r>
            <w:r>
              <w:t xml:space="preserve">: Reader transmits to Device an </w:t>
            </w:r>
            <w:r w:rsidR="00737AB0">
              <w:t>ACK if packet successfully received at Reader</w:t>
            </w:r>
          </w:p>
          <w:p w14:paraId="33F4257F" w14:textId="18702B39" w:rsidR="009A4B97" w:rsidRDefault="00737AB0" w:rsidP="009A4B97">
            <w:r w:rsidRPr="006D01B4">
              <w:rPr>
                <w:b/>
                <w:bCs/>
              </w:rPr>
              <w:t>MSG3</w:t>
            </w:r>
            <w:r>
              <w:t xml:space="preserve">: Device transmits to Reader a packet with the </w:t>
            </w:r>
            <w:r w:rsidR="009A4B97">
              <w:t>device ID</w:t>
            </w:r>
          </w:p>
          <w:p w14:paraId="42B18C21" w14:textId="6640AE07" w:rsidR="009A4B97" w:rsidRDefault="009A4B97" w:rsidP="009A4B97">
            <w:r w:rsidRPr="006D01B4">
              <w:rPr>
                <w:b/>
                <w:bCs/>
              </w:rPr>
              <w:t>MSG</w:t>
            </w:r>
            <w:r w:rsidR="003A2FE7" w:rsidRPr="006D01B4">
              <w:rPr>
                <w:b/>
                <w:bCs/>
              </w:rPr>
              <w:t>4</w:t>
            </w:r>
            <w:r>
              <w:t>: Reader transmits to Device an ACK if packet successful received at Reader</w:t>
            </w:r>
          </w:p>
        </w:tc>
      </w:tr>
      <w:tr w:rsidR="009A4B97" w14:paraId="4CE2AEAF" w14:textId="77777777" w:rsidTr="00285D48">
        <w:trPr>
          <w:trHeight w:val="267"/>
        </w:trPr>
        <w:tc>
          <w:tcPr>
            <w:tcW w:w="562" w:type="dxa"/>
            <w:shd w:val="clear" w:color="auto" w:fill="F2F2F2" w:themeFill="background1" w:themeFillShade="F2"/>
          </w:tcPr>
          <w:p w14:paraId="6AA87497" w14:textId="00683F06" w:rsidR="009A4B97" w:rsidRPr="00196B17" w:rsidRDefault="009A4B97" w:rsidP="009A4B97">
            <w:r w:rsidRPr="00196B17">
              <w:t>5</w:t>
            </w:r>
          </w:p>
        </w:tc>
        <w:tc>
          <w:tcPr>
            <w:tcW w:w="1560" w:type="dxa"/>
            <w:shd w:val="clear" w:color="auto" w:fill="F2F2F2" w:themeFill="background1" w:themeFillShade="F2"/>
          </w:tcPr>
          <w:p w14:paraId="09C11AAC" w14:textId="5B6D0F0D" w:rsidR="009A4B97" w:rsidRPr="00196B17" w:rsidRDefault="00053D6A" w:rsidP="009A4B97">
            <w:r>
              <w:t>3-step</w:t>
            </w:r>
            <w:r w:rsidR="009A4B97" w:rsidRPr="00196B17">
              <w:t xml:space="preserve">, </w:t>
            </w:r>
            <w:r w:rsidR="007B6E56" w:rsidRPr="00196B17">
              <w:br/>
            </w:r>
            <w:r w:rsidR="009A4B97" w:rsidRPr="00196B17">
              <w:t>Nack based</w:t>
            </w:r>
          </w:p>
        </w:tc>
        <w:tc>
          <w:tcPr>
            <w:tcW w:w="7336" w:type="dxa"/>
          </w:tcPr>
          <w:p w14:paraId="279F14D8" w14:textId="77777777" w:rsidR="003A2FE7" w:rsidRDefault="003A2FE7" w:rsidP="003A2FE7">
            <w:r w:rsidRPr="006D01B4">
              <w:rPr>
                <w:b/>
                <w:bCs/>
              </w:rPr>
              <w:t>MSG1</w:t>
            </w:r>
            <w:r>
              <w:t>: Device transmits to Reader a packet with the RN16</w:t>
            </w:r>
          </w:p>
          <w:p w14:paraId="1CEF6F59" w14:textId="77777777" w:rsidR="003A2FE7" w:rsidRDefault="003A2FE7" w:rsidP="003A2FE7">
            <w:r w:rsidRPr="006D01B4">
              <w:rPr>
                <w:b/>
                <w:bCs/>
              </w:rPr>
              <w:t>MSG2</w:t>
            </w:r>
            <w:r>
              <w:t>: Reader transmits to Device an ACK if packet successfully received at Reader</w:t>
            </w:r>
          </w:p>
          <w:p w14:paraId="288F6ABF" w14:textId="77777777" w:rsidR="003A2FE7" w:rsidRDefault="003A2FE7" w:rsidP="003A2FE7">
            <w:r w:rsidRPr="006D01B4">
              <w:rPr>
                <w:b/>
                <w:bCs/>
              </w:rPr>
              <w:t>MSG3</w:t>
            </w:r>
            <w:r>
              <w:t>: Device transmits to Reader a packet with the device ID</w:t>
            </w:r>
          </w:p>
          <w:p w14:paraId="5028EB96" w14:textId="212D3D2C" w:rsidR="009A4B97" w:rsidRDefault="003A2FE7" w:rsidP="003A2FE7">
            <w:r w:rsidRPr="006D01B4">
              <w:rPr>
                <w:b/>
                <w:bCs/>
              </w:rPr>
              <w:t>MSG4</w:t>
            </w:r>
            <w:r>
              <w:t>: Reader transmits to Device a NACK if packet unsuccessfully received at Reader</w:t>
            </w:r>
          </w:p>
        </w:tc>
      </w:tr>
      <w:tr w:rsidR="009A4B97" w14:paraId="76F03292" w14:textId="77777777" w:rsidTr="00285D48">
        <w:trPr>
          <w:trHeight w:val="267"/>
        </w:trPr>
        <w:tc>
          <w:tcPr>
            <w:tcW w:w="562" w:type="dxa"/>
            <w:shd w:val="clear" w:color="auto" w:fill="F2F2F2" w:themeFill="background1" w:themeFillShade="F2"/>
          </w:tcPr>
          <w:p w14:paraId="24EA0738" w14:textId="3A466B1F" w:rsidR="009A4B97" w:rsidRPr="00196B17" w:rsidRDefault="009A4B97" w:rsidP="009A4B97">
            <w:r w:rsidRPr="00196B17">
              <w:t>6</w:t>
            </w:r>
          </w:p>
        </w:tc>
        <w:tc>
          <w:tcPr>
            <w:tcW w:w="1560" w:type="dxa"/>
            <w:shd w:val="clear" w:color="auto" w:fill="F2F2F2" w:themeFill="background1" w:themeFillShade="F2"/>
          </w:tcPr>
          <w:p w14:paraId="7148B7B0" w14:textId="1F504B0E" w:rsidR="009A4B97" w:rsidRPr="00196B17" w:rsidRDefault="00053D6A" w:rsidP="009A4B97">
            <w:r>
              <w:t>3-step</w:t>
            </w:r>
            <w:r w:rsidR="009A4B97" w:rsidRPr="00196B17">
              <w:t xml:space="preserve">, </w:t>
            </w:r>
            <w:r w:rsidR="007B6E56" w:rsidRPr="00196B17">
              <w:br/>
            </w:r>
            <w:proofErr w:type="spellStart"/>
            <w:r w:rsidR="009A4B97" w:rsidRPr="00196B17">
              <w:t>NoAck</w:t>
            </w:r>
            <w:proofErr w:type="spellEnd"/>
          </w:p>
        </w:tc>
        <w:tc>
          <w:tcPr>
            <w:tcW w:w="7336" w:type="dxa"/>
          </w:tcPr>
          <w:p w14:paraId="0772EF01" w14:textId="77777777" w:rsidR="003A2FE7" w:rsidRDefault="003A2FE7" w:rsidP="003A2FE7">
            <w:r w:rsidRPr="006D01B4">
              <w:rPr>
                <w:b/>
                <w:bCs/>
              </w:rPr>
              <w:t>MSG1</w:t>
            </w:r>
            <w:r>
              <w:t>: Device transmits to Reader a packet with the RN16</w:t>
            </w:r>
          </w:p>
          <w:p w14:paraId="5F47B78D" w14:textId="77777777" w:rsidR="003A2FE7" w:rsidRDefault="003A2FE7" w:rsidP="003A2FE7">
            <w:r w:rsidRPr="006D01B4">
              <w:rPr>
                <w:b/>
                <w:bCs/>
              </w:rPr>
              <w:t>MSG2</w:t>
            </w:r>
            <w:r>
              <w:t>: Reader transmits to Device an ACK if packet successfully received at Reader</w:t>
            </w:r>
          </w:p>
          <w:p w14:paraId="0DBBC138" w14:textId="6A309DE7" w:rsidR="009A4B97" w:rsidRDefault="003A2FE7" w:rsidP="00A90A8A">
            <w:r w:rsidRPr="00D35A02">
              <w:rPr>
                <w:b/>
                <w:bCs/>
              </w:rPr>
              <w:t>MSG3</w:t>
            </w:r>
            <w:r>
              <w:t>: Device transmits to Reader a packet with the device ID</w:t>
            </w:r>
          </w:p>
        </w:tc>
      </w:tr>
    </w:tbl>
    <w:p w14:paraId="27CD952D" w14:textId="2B54DD0F" w:rsidR="00F04D77" w:rsidRDefault="00E051ED" w:rsidP="00F04D77">
      <w:pPr>
        <w:pStyle w:val="Caption"/>
      </w:pPr>
      <w:bookmarkStart w:id="1" w:name="_Ref182307405"/>
      <w:r>
        <w:t xml:space="preserve">Table </w:t>
      </w:r>
      <w:r w:rsidR="007D6B42">
        <w:fldChar w:fldCharType="begin"/>
      </w:r>
      <w:r w:rsidR="007D6B42">
        <w:instrText xml:space="preserve"> SEQ Table \* ARABIC </w:instrText>
      </w:r>
      <w:r w:rsidR="007D6B42">
        <w:fldChar w:fldCharType="separate"/>
      </w:r>
      <w:r w:rsidR="00D222DA">
        <w:rPr>
          <w:noProof/>
        </w:rPr>
        <w:t>2</w:t>
      </w:r>
      <w:r w:rsidR="007D6B42">
        <w:rPr>
          <w:noProof/>
        </w:rPr>
        <w:fldChar w:fldCharType="end"/>
      </w:r>
      <w:bookmarkEnd w:id="1"/>
      <w:r>
        <w:t xml:space="preserve">: </w:t>
      </w:r>
      <w:r w:rsidR="00A90A8A">
        <w:t>Acknowledgement</w:t>
      </w:r>
      <w:r w:rsidR="00173A7E">
        <w:t xml:space="preserve">-based </w:t>
      </w:r>
      <w:r>
        <w:t>protocol schemes</w:t>
      </w:r>
      <w:r w:rsidR="00F04D77">
        <w:br w:type="page"/>
      </w:r>
    </w:p>
    <w:p w14:paraId="78924E9A" w14:textId="39B775D4" w:rsidR="00743266" w:rsidRPr="00743266" w:rsidRDefault="4E9F750B" w:rsidP="00743266">
      <w:pPr>
        <w:pStyle w:val="Heading3"/>
        <w:rPr>
          <w:rFonts w:eastAsia="MS Mincho" w:cs="Times New Roman"/>
          <w:lang w:eastAsia="en-GB"/>
        </w:rPr>
      </w:pPr>
      <w:r>
        <w:lastRenderedPageBreak/>
        <w:t>2</w:t>
      </w:r>
      <w:r w:rsidR="00563374">
        <w:t xml:space="preserve">.2 </w:t>
      </w:r>
      <w:r w:rsidR="00CD086E">
        <w:t>Random Access</w:t>
      </w:r>
    </w:p>
    <w:p w14:paraId="2EAD04D5" w14:textId="07F10866" w:rsidR="001549A0" w:rsidRDefault="00F56A8A" w:rsidP="00ED574E">
      <w:r>
        <w:t xml:space="preserve">The round messaging between the </w:t>
      </w:r>
      <w:proofErr w:type="spellStart"/>
      <w:r>
        <w:t>AIoT</w:t>
      </w:r>
      <w:proofErr w:type="spellEnd"/>
      <w:r>
        <w:t xml:space="preserve"> Reader and </w:t>
      </w:r>
      <w:proofErr w:type="spellStart"/>
      <w:r>
        <w:t>AIoT</w:t>
      </w:r>
      <w:proofErr w:type="spellEnd"/>
      <w:r>
        <w:t xml:space="preserve"> Device</w:t>
      </w:r>
      <w:r w:rsidR="00473FA4">
        <w:t xml:space="preserve"> based on the</w:t>
      </w:r>
      <w:r w:rsidR="00473FA4">
        <w:rPr>
          <w:rFonts w:eastAsia="MS Mincho" w:cs="Times New Roman"/>
          <w:lang w:eastAsia="en-GB"/>
        </w:rPr>
        <w:t xml:space="preserve"> </w:t>
      </w:r>
      <w:r w:rsidR="00053D6A">
        <w:rPr>
          <w:rFonts w:eastAsia="MS Mincho" w:cs="Times New Roman"/>
          <w:lang w:eastAsia="en-GB"/>
        </w:rPr>
        <w:t>3-step</w:t>
      </w:r>
      <w:r w:rsidR="00473FA4" w:rsidRPr="00CD5798">
        <w:rPr>
          <w:rFonts w:eastAsia="MS Mincho" w:cs="Times New Roman"/>
          <w:lang w:eastAsia="en-GB"/>
        </w:rPr>
        <w:t xml:space="preserve"> signaling procedure</w:t>
      </w:r>
      <w:r>
        <w:t xml:space="preserve"> </w:t>
      </w:r>
      <w:r w:rsidR="00862CE8">
        <w:t xml:space="preserve">is </w:t>
      </w:r>
      <w:r>
        <w:t>as follows</w:t>
      </w:r>
      <w:r w:rsidR="00D87635">
        <w:t>.  The abovementioned Acknowledge</w:t>
      </w:r>
      <w:r w:rsidR="00C04A98">
        <w:t>ment</w:t>
      </w:r>
      <w:r w:rsidR="00D87635">
        <w:t>-based proto</w:t>
      </w:r>
      <w:r w:rsidR="00C70309">
        <w:t xml:space="preserve">col schemes </w:t>
      </w:r>
      <w:r w:rsidR="00C04A98">
        <w:t>(</w:t>
      </w:r>
      <w:r w:rsidR="00C04A98">
        <w:fldChar w:fldCharType="begin"/>
      </w:r>
      <w:r w:rsidR="00C04A98">
        <w:instrText xml:space="preserve"> REF _Ref182307405 \h </w:instrText>
      </w:r>
      <w:r w:rsidR="00C04A98">
        <w:fldChar w:fldCharType="separate"/>
      </w:r>
      <w:r w:rsidR="00D222DA">
        <w:t xml:space="preserve">Table </w:t>
      </w:r>
      <w:r w:rsidR="00D222DA">
        <w:rPr>
          <w:noProof/>
        </w:rPr>
        <w:t>2</w:t>
      </w:r>
      <w:r w:rsidR="00C04A98">
        <w:fldChar w:fldCharType="end"/>
      </w:r>
      <w:r w:rsidR="00C04A98">
        <w:t xml:space="preserve">) </w:t>
      </w:r>
      <w:r w:rsidR="00C70309">
        <w:t xml:space="preserve">are </w:t>
      </w:r>
      <w:r w:rsidR="001A6AA3">
        <w:t xml:space="preserve">a </w:t>
      </w:r>
      <w:r w:rsidR="00C70309">
        <w:t xml:space="preserve">subset </w:t>
      </w:r>
      <w:r w:rsidR="001A6AA3">
        <w:t>thereof</w:t>
      </w:r>
      <w:r>
        <w:t>:</w:t>
      </w:r>
    </w:p>
    <w:p w14:paraId="7A1CB810" w14:textId="755F8F12" w:rsidR="00F56A8A" w:rsidRPr="00ED574E" w:rsidRDefault="008A1240" w:rsidP="00F56A8A">
      <w:pPr>
        <w:jc w:val="center"/>
      </w:pPr>
      <w:r w:rsidRPr="008A1240">
        <w:rPr>
          <w:noProof/>
        </w:rPr>
        <w:drawing>
          <wp:inline distT="0" distB="0" distL="0" distR="0" wp14:anchorId="6E00A943" wp14:editId="29B47561">
            <wp:extent cx="4214437" cy="5154737"/>
            <wp:effectExtent l="19050" t="19050" r="15240" b="27305"/>
            <wp:docPr id="10820847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084748" name=""/>
                    <pic:cNvPicPr/>
                  </pic:nvPicPr>
                  <pic:blipFill>
                    <a:blip r:embed="rId11"/>
                    <a:stretch>
                      <a:fillRect/>
                    </a:stretch>
                  </pic:blipFill>
                  <pic:spPr>
                    <a:xfrm>
                      <a:off x="0" y="0"/>
                      <a:ext cx="4223382" cy="5165678"/>
                    </a:xfrm>
                    <a:prstGeom prst="rect">
                      <a:avLst/>
                    </a:prstGeom>
                    <a:ln>
                      <a:solidFill>
                        <a:schemeClr val="tx1"/>
                      </a:solidFill>
                    </a:ln>
                  </pic:spPr>
                </pic:pic>
              </a:graphicData>
            </a:graphic>
          </wp:inline>
        </w:drawing>
      </w:r>
    </w:p>
    <w:p w14:paraId="3D45EE87" w14:textId="77777777" w:rsidR="005F49D9" w:rsidRDefault="005F49D9">
      <w:r>
        <w:br w:type="page"/>
      </w:r>
    </w:p>
    <w:p w14:paraId="2EAC11F9" w14:textId="44D1BCD4" w:rsidR="00762EC1" w:rsidRDefault="00762EC1" w:rsidP="00A259C6">
      <w:r>
        <w:lastRenderedPageBreak/>
        <w:t xml:space="preserve">We assess the timing </w:t>
      </w:r>
      <w:r w:rsidR="008E3396">
        <w:t>using the following packet structure</w:t>
      </w:r>
      <w:r w:rsidR="00A81494">
        <w:t xml:space="preserve"> for </w:t>
      </w:r>
      <w:r w:rsidR="001C746D">
        <w:t>Reader to Device (R2D) and Device to Reader (D2R) packets</w:t>
      </w:r>
      <w:r w:rsidR="008E3396">
        <w:t>:</w:t>
      </w:r>
    </w:p>
    <w:p w14:paraId="5F828F05" w14:textId="78FE72E2" w:rsidR="008E3396" w:rsidRDefault="008E3396" w:rsidP="008E3396">
      <w:pPr>
        <w:jc w:val="center"/>
      </w:pPr>
      <w:r w:rsidRPr="008E3396">
        <w:rPr>
          <w:noProof/>
        </w:rPr>
        <w:drawing>
          <wp:inline distT="0" distB="0" distL="0" distR="0" wp14:anchorId="548A4B73" wp14:editId="063965DE">
            <wp:extent cx="4417778" cy="1169106"/>
            <wp:effectExtent l="19050" t="19050" r="20955" b="12065"/>
            <wp:docPr id="18558085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5808570" name=""/>
                    <pic:cNvPicPr/>
                  </pic:nvPicPr>
                  <pic:blipFill>
                    <a:blip r:embed="rId12"/>
                    <a:stretch>
                      <a:fillRect/>
                    </a:stretch>
                  </pic:blipFill>
                  <pic:spPr>
                    <a:xfrm>
                      <a:off x="0" y="0"/>
                      <a:ext cx="4447681" cy="1177019"/>
                    </a:xfrm>
                    <a:prstGeom prst="rect">
                      <a:avLst/>
                    </a:prstGeom>
                    <a:ln>
                      <a:solidFill>
                        <a:schemeClr val="tx1"/>
                      </a:solidFill>
                    </a:ln>
                  </pic:spPr>
                </pic:pic>
              </a:graphicData>
            </a:graphic>
          </wp:inline>
        </w:drawing>
      </w:r>
    </w:p>
    <w:p w14:paraId="0AB215D6" w14:textId="2194957A" w:rsidR="00743266" w:rsidRPr="00743266" w:rsidRDefault="01D3B031" w:rsidP="00743266">
      <w:pPr>
        <w:pStyle w:val="Heading4"/>
      </w:pPr>
      <w:r>
        <w:t>2</w:t>
      </w:r>
      <w:r w:rsidR="008A48EB">
        <w:t xml:space="preserve">.2.1 </w:t>
      </w:r>
      <w:r w:rsidR="00FE0DBE">
        <w:t>Occasion Duration</w:t>
      </w:r>
    </w:p>
    <w:p w14:paraId="694CAD89" w14:textId="1DC459B1" w:rsidR="00C57136" w:rsidRDefault="00C57136" w:rsidP="008A48EB">
      <w:r>
        <w:t xml:space="preserve">To analyze the time for execution of the </w:t>
      </w:r>
      <w:r w:rsidR="00CD086E">
        <w:t>RA</w:t>
      </w:r>
      <w:r>
        <w:t xml:space="preserve"> protocol we </w:t>
      </w:r>
      <w:r w:rsidR="00702E48">
        <w:t>assume for this analysis</w:t>
      </w:r>
      <w:r>
        <w:t xml:space="preserve"> the following durations.  </w:t>
      </w:r>
    </w:p>
    <w:p w14:paraId="54F777B7" w14:textId="6218B7B6" w:rsidR="003C4889" w:rsidRPr="006412A4" w:rsidRDefault="003C4889" w:rsidP="00A259C6">
      <w:pPr>
        <w:rPr>
          <w:b/>
          <w:bCs/>
          <w:u w:val="single"/>
        </w:rPr>
      </w:pPr>
      <w:r w:rsidRPr="006412A4">
        <w:rPr>
          <w:b/>
          <w:bCs/>
          <w:u w:val="single"/>
        </w:rPr>
        <w:t>R2D messages:</w:t>
      </w:r>
    </w:p>
    <w:tbl>
      <w:tblPr>
        <w:tblStyle w:val="TableGrid"/>
        <w:tblW w:w="9908"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112"/>
        <w:gridCol w:w="2126"/>
        <w:gridCol w:w="1276"/>
        <w:gridCol w:w="1134"/>
        <w:gridCol w:w="1417"/>
        <w:gridCol w:w="1843"/>
      </w:tblGrid>
      <w:tr w:rsidR="009E161C" w14:paraId="022F6537" w14:textId="49A65513" w:rsidTr="00F95F83">
        <w:trPr>
          <w:trHeight w:val="568"/>
        </w:trPr>
        <w:tc>
          <w:tcPr>
            <w:tcW w:w="2112" w:type="dxa"/>
            <w:shd w:val="clear" w:color="auto" w:fill="F2F2F2" w:themeFill="background1" w:themeFillShade="F2"/>
          </w:tcPr>
          <w:p w14:paraId="69A13D3A" w14:textId="24AFC4F2" w:rsidR="009E161C" w:rsidRPr="00FA0E94" w:rsidRDefault="009E161C" w:rsidP="002D079C">
            <w:pPr>
              <w:jc w:val="center"/>
              <w:rPr>
                <w:b/>
                <w:bCs/>
              </w:rPr>
            </w:pPr>
            <w:r>
              <w:rPr>
                <w:b/>
                <w:bCs/>
              </w:rPr>
              <w:t>Duration Label</w:t>
            </w:r>
          </w:p>
        </w:tc>
        <w:tc>
          <w:tcPr>
            <w:tcW w:w="2126" w:type="dxa"/>
            <w:shd w:val="clear" w:color="auto" w:fill="F2F2F2" w:themeFill="background1" w:themeFillShade="F2"/>
          </w:tcPr>
          <w:p w14:paraId="1B97BA1F" w14:textId="4E6090D6" w:rsidR="009E161C" w:rsidRPr="00FA0E94" w:rsidRDefault="009E161C" w:rsidP="002D079C">
            <w:pPr>
              <w:jc w:val="center"/>
              <w:rPr>
                <w:b/>
                <w:bCs/>
              </w:rPr>
            </w:pPr>
            <w:r w:rsidRPr="00FA0E94">
              <w:rPr>
                <w:b/>
                <w:bCs/>
              </w:rPr>
              <w:t>Message</w:t>
            </w:r>
          </w:p>
        </w:tc>
        <w:tc>
          <w:tcPr>
            <w:tcW w:w="1276" w:type="dxa"/>
            <w:shd w:val="clear" w:color="auto" w:fill="F2F2F2" w:themeFill="background1" w:themeFillShade="F2"/>
          </w:tcPr>
          <w:p w14:paraId="08639E42" w14:textId="5EB90342" w:rsidR="009E161C" w:rsidRPr="00FA0E94" w:rsidRDefault="009E161C" w:rsidP="002D079C">
            <w:pPr>
              <w:jc w:val="center"/>
              <w:rPr>
                <w:b/>
                <w:bCs/>
              </w:rPr>
            </w:pPr>
            <w:proofErr w:type="spellStart"/>
            <w:r>
              <w:rPr>
                <w:b/>
                <w:bCs/>
              </w:rPr>
              <w:t>StartInd</w:t>
            </w:r>
            <w:proofErr w:type="spellEnd"/>
          </w:p>
          <w:p w14:paraId="26CC0291" w14:textId="03B66C41" w:rsidR="009E161C" w:rsidRPr="00FA0E94" w:rsidRDefault="009E161C" w:rsidP="002D079C">
            <w:pPr>
              <w:jc w:val="center"/>
              <w:rPr>
                <w:b/>
                <w:bCs/>
              </w:rPr>
            </w:pPr>
            <w:r w:rsidRPr="00FA0E94">
              <w:rPr>
                <w:b/>
                <w:bCs/>
              </w:rPr>
              <w:t>[us]</w:t>
            </w:r>
          </w:p>
        </w:tc>
        <w:tc>
          <w:tcPr>
            <w:tcW w:w="1134" w:type="dxa"/>
            <w:shd w:val="clear" w:color="auto" w:fill="F2F2F2" w:themeFill="background1" w:themeFillShade="F2"/>
          </w:tcPr>
          <w:p w14:paraId="4F948895" w14:textId="5B4A6B09" w:rsidR="009E161C" w:rsidRPr="00FA0E94" w:rsidRDefault="009E161C" w:rsidP="002D079C">
            <w:pPr>
              <w:jc w:val="center"/>
              <w:rPr>
                <w:b/>
                <w:bCs/>
              </w:rPr>
            </w:pPr>
            <w:proofErr w:type="spellStart"/>
            <w:r>
              <w:rPr>
                <w:b/>
                <w:bCs/>
              </w:rPr>
              <w:t>SyncField</w:t>
            </w:r>
            <w:proofErr w:type="spellEnd"/>
          </w:p>
          <w:p w14:paraId="7B8B3D34" w14:textId="70BAF6A2" w:rsidR="009E161C" w:rsidRPr="00FA0E94" w:rsidRDefault="009E161C" w:rsidP="002D079C">
            <w:pPr>
              <w:jc w:val="center"/>
              <w:rPr>
                <w:b/>
                <w:bCs/>
              </w:rPr>
            </w:pPr>
            <w:r w:rsidRPr="00FA0E94">
              <w:rPr>
                <w:b/>
                <w:bCs/>
              </w:rPr>
              <w:t>[bits]</w:t>
            </w:r>
          </w:p>
        </w:tc>
        <w:tc>
          <w:tcPr>
            <w:tcW w:w="1417" w:type="dxa"/>
            <w:shd w:val="clear" w:color="auto" w:fill="F2F2F2" w:themeFill="background1" w:themeFillShade="F2"/>
          </w:tcPr>
          <w:p w14:paraId="4A552C49" w14:textId="77777777" w:rsidR="009E161C" w:rsidRPr="00FA0E94" w:rsidRDefault="009E161C" w:rsidP="002D079C">
            <w:pPr>
              <w:jc w:val="center"/>
              <w:rPr>
                <w:b/>
                <w:bCs/>
              </w:rPr>
            </w:pPr>
            <w:r w:rsidRPr="00FA0E94">
              <w:rPr>
                <w:b/>
                <w:bCs/>
              </w:rPr>
              <w:t>Payload</w:t>
            </w:r>
          </w:p>
          <w:p w14:paraId="27B7ED80" w14:textId="10488CFB" w:rsidR="009E161C" w:rsidRPr="00FA0E94" w:rsidRDefault="009E161C" w:rsidP="002D079C">
            <w:pPr>
              <w:jc w:val="center"/>
              <w:rPr>
                <w:b/>
                <w:bCs/>
              </w:rPr>
            </w:pPr>
            <w:r w:rsidRPr="00FA0E94">
              <w:rPr>
                <w:b/>
                <w:bCs/>
              </w:rPr>
              <w:t>[bits]</w:t>
            </w:r>
          </w:p>
        </w:tc>
        <w:tc>
          <w:tcPr>
            <w:tcW w:w="1843" w:type="dxa"/>
            <w:shd w:val="clear" w:color="auto" w:fill="F2F2F2" w:themeFill="background1" w:themeFillShade="F2"/>
          </w:tcPr>
          <w:p w14:paraId="136B536B" w14:textId="4C7C51F2" w:rsidR="009E161C" w:rsidRPr="00FA0E94" w:rsidRDefault="009E161C" w:rsidP="002D079C">
            <w:pPr>
              <w:jc w:val="center"/>
              <w:rPr>
                <w:b/>
                <w:bCs/>
              </w:rPr>
            </w:pPr>
            <w:r>
              <w:rPr>
                <w:b/>
                <w:bCs/>
              </w:rPr>
              <w:t>Duration [us]</w:t>
            </w:r>
          </w:p>
          <w:p w14:paraId="0D1A928C" w14:textId="30ED97B7" w:rsidR="009E161C" w:rsidRPr="00FA0E94" w:rsidRDefault="009E161C" w:rsidP="009F0ABA">
            <w:pPr>
              <w:jc w:val="center"/>
              <w:rPr>
                <w:b/>
                <w:bCs/>
              </w:rPr>
            </w:pPr>
            <w:r>
              <w:rPr>
                <w:b/>
                <w:bCs/>
              </w:rPr>
              <w:t>(</w:t>
            </w:r>
            <w:r w:rsidRPr="00FA0E94">
              <w:rPr>
                <w:b/>
                <w:bCs/>
              </w:rPr>
              <w:t>252[kbps]</w:t>
            </w:r>
            <w:r>
              <w:rPr>
                <w:b/>
                <w:bCs/>
              </w:rPr>
              <w:t>)</w:t>
            </w:r>
          </w:p>
        </w:tc>
      </w:tr>
      <w:tr w:rsidR="009F0ABA" w14:paraId="713B5DE0" w14:textId="5C02D872" w:rsidTr="00975A8E">
        <w:tc>
          <w:tcPr>
            <w:tcW w:w="2112" w:type="dxa"/>
            <w:shd w:val="clear" w:color="auto" w:fill="F2F2F2" w:themeFill="background1" w:themeFillShade="F2"/>
          </w:tcPr>
          <w:p w14:paraId="43F22CFB" w14:textId="797397BF" w:rsidR="009F0ABA" w:rsidRPr="00B370F0" w:rsidRDefault="009F0ABA" w:rsidP="009F0ABA">
            <w:pPr>
              <w:jc w:val="center"/>
              <w:rPr>
                <w:b/>
                <w:bCs/>
              </w:rPr>
            </w:pPr>
            <w:proofErr w:type="spellStart"/>
            <w:r w:rsidRPr="00B370F0">
              <w:rPr>
                <w:b/>
                <w:bCs/>
              </w:rPr>
              <w:t>T_</w:t>
            </w:r>
            <w:r w:rsidR="008C390B">
              <w:rPr>
                <w:b/>
                <w:bCs/>
              </w:rPr>
              <w:t>Paging</w:t>
            </w:r>
            <w:r w:rsidRPr="00B370F0">
              <w:rPr>
                <w:b/>
                <w:bCs/>
              </w:rPr>
              <w:t>Cmd</w:t>
            </w:r>
            <w:proofErr w:type="spellEnd"/>
          </w:p>
        </w:tc>
        <w:tc>
          <w:tcPr>
            <w:tcW w:w="2126" w:type="dxa"/>
          </w:tcPr>
          <w:p w14:paraId="1BBA8607" w14:textId="093047B7" w:rsidR="009F0ABA" w:rsidRDefault="008C390B" w:rsidP="009F0ABA">
            <w:pPr>
              <w:jc w:val="center"/>
            </w:pPr>
            <w:proofErr w:type="spellStart"/>
            <w:r>
              <w:t>Paging</w:t>
            </w:r>
            <w:r w:rsidR="009F0ABA">
              <w:t>Cmd</w:t>
            </w:r>
            <w:proofErr w:type="spellEnd"/>
          </w:p>
        </w:tc>
        <w:tc>
          <w:tcPr>
            <w:tcW w:w="1276" w:type="dxa"/>
          </w:tcPr>
          <w:p w14:paraId="5DB47DE7" w14:textId="79C7EB4C" w:rsidR="009F0ABA" w:rsidRDefault="009F0ABA" w:rsidP="009F0ABA">
            <w:pPr>
              <w:jc w:val="center"/>
            </w:pPr>
            <w:r>
              <w:t>28</w:t>
            </w:r>
          </w:p>
        </w:tc>
        <w:tc>
          <w:tcPr>
            <w:tcW w:w="1134" w:type="dxa"/>
          </w:tcPr>
          <w:p w14:paraId="704EEC12" w14:textId="15C0BA21" w:rsidR="009F0ABA" w:rsidRDefault="009F0ABA" w:rsidP="009F0ABA">
            <w:pPr>
              <w:jc w:val="center"/>
            </w:pPr>
            <w:r>
              <w:t>16</w:t>
            </w:r>
          </w:p>
        </w:tc>
        <w:tc>
          <w:tcPr>
            <w:tcW w:w="1417" w:type="dxa"/>
          </w:tcPr>
          <w:p w14:paraId="1EC3509F" w14:textId="24ABAE07" w:rsidR="009F0ABA" w:rsidRDefault="009F0ABA" w:rsidP="009F0ABA">
            <w:pPr>
              <w:jc w:val="center"/>
            </w:pPr>
            <w:r>
              <w:t>40</w:t>
            </w:r>
          </w:p>
        </w:tc>
        <w:tc>
          <w:tcPr>
            <w:tcW w:w="1843" w:type="dxa"/>
          </w:tcPr>
          <w:p w14:paraId="71A9A226" w14:textId="457DEE90" w:rsidR="009F0ABA" w:rsidRDefault="009F0ABA" w:rsidP="009F0ABA">
            <w:pPr>
              <w:jc w:val="center"/>
            </w:pPr>
            <w:r>
              <w:t>250.22</w:t>
            </w:r>
          </w:p>
        </w:tc>
      </w:tr>
      <w:tr w:rsidR="009F0ABA" w14:paraId="55A7924F" w14:textId="60796017" w:rsidTr="00975A8E">
        <w:tc>
          <w:tcPr>
            <w:tcW w:w="2112" w:type="dxa"/>
            <w:shd w:val="clear" w:color="auto" w:fill="F2F2F2" w:themeFill="background1" w:themeFillShade="F2"/>
          </w:tcPr>
          <w:p w14:paraId="22B36B9B" w14:textId="132F061E" w:rsidR="009F0ABA" w:rsidRPr="00B370F0" w:rsidRDefault="009F0ABA" w:rsidP="009F0ABA">
            <w:pPr>
              <w:jc w:val="center"/>
              <w:rPr>
                <w:b/>
                <w:bCs/>
              </w:rPr>
            </w:pPr>
            <w:proofErr w:type="spellStart"/>
            <w:r w:rsidRPr="00B370F0">
              <w:rPr>
                <w:b/>
                <w:bCs/>
              </w:rPr>
              <w:t>T_RndCmd</w:t>
            </w:r>
            <w:proofErr w:type="spellEnd"/>
          </w:p>
        </w:tc>
        <w:tc>
          <w:tcPr>
            <w:tcW w:w="2126" w:type="dxa"/>
          </w:tcPr>
          <w:p w14:paraId="00EA47C3" w14:textId="6101F225" w:rsidR="009F0ABA" w:rsidRDefault="009F0ABA" w:rsidP="009F0ABA">
            <w:pPr>
              <w:jc w:val="center"/>
            </w:pPr>
            <w:proofErr w:type="spellStart"/>
            <w:r>
              <w:t>RoundCmd</w:t>
            </w:r>
            <w:proofErr w:type="spellEnd"/>
          </w:p>
        </w:tc>
        <w:tc>
          <w:tcPr>
            <w:tcW w:w="1276" w:type="dxa"/>
          </w:tcPr>
          <w:p w14:paraId="36CFA9C1" w14:textId="1ECB84E5" w:rsidR="009F0ABA" w:rsidRDefault="009F0ABA" w:rsidP="009F0ABA">
            <w:pPr>
              <w:jc w:val="center"/>
            </w:pPr>
            <w:r>
              <w:t>28</w:t>
            </w:r>
          </w:p>
        </w:tc>
        <w:tc>
          <w:tcPr>
            <w:tcW w:w="1134" w:type="dxa"/>
          </w:tcPr>
          <w:p w14:paraId="57B02781" w14:textId="3633192A" w:rsidR="009F0ABA" w:rsidRDefault="009F0ABA" w:rsidP="009F0ABA">
            <w:pPr>
              <w:jc w:val="center"/>
            </w:pPr>
            <w:r>
              <w:t>16</w:t>
            </w:r>
          </w:p>
        </w:tc>
        <w:tc>
          <w:tcPr>
            <w:tcW w:w="1417" w:type="dxa"/>
          </w:tcPr>
          <w:p w14:paraId="1BE875BA" w14:textId="575D7D83" w:rsidR="009F0ABA" w:rsidRDefault="009F0ABA" w:rsidP="009F0ABA">
            <w:pPr>
              <w:jc w:val="center"/>
            </w:pPr>
            <w:r>
              <w:t>22</w:t>
            </w:r>
          </w:p>
        </w:tc>
        <w:tc>
          <w:tcPr>
            <w:tcW w:w="1843" w:type="dxa"/>
          </w:tcPr>
          <w:p w14:paraId="050FAD36" w14:textId="0B35EA39" w:rsidR="009F0ABA" w:rsidRDefault="009F0ABA" w:rsidP="009F0ABA">
            <w:pPr>
              <w:jc w:val="center"/>
            </w:pPr>
            <w:r>
              <w:t>178.79</w:t>
            </w:r>
          </w:p>
        </w:tc>
      </w:tr>
      <w:tr w:rsidR="009F0ABA" w14:paraId="5CADBB5E" w14:textId="23E39465" w:rsidTr="00975A8E">
        <w:tc>
          <w:tcPr>
            <w:tcW w:w="2112" w:type="dxa"/>
            <w:shd w:val="clear" w:color="auto" w:fill="F2F2F2" w:themeFill="background1" w:themeFillShade="F2"/>
          </w:tcPr>
          <w:p w14:paraId="301C01F6" w14:textId="51699E4E" w:rsidR="009F0ABA" w:rsidRPr="00B370F0" w:rsidRDefault="009F0ABA" w:rsidP="009F0ABA">
            <w:pPr>
              <w:jc w:val="center"/>
              <w:rPr>
                <w:b/>
                <w:bCs/>
              </w:rPr>
            </w:pPr>
            <w:proofErr w:type="spellStart"/>
            <w:r w:rsidRPr="00B370F0">
              <w:rPr>
                <w:b/>
                <w:bCs/>
              </w:rPr>
              <w:t>T_OccInd</w:t>
            </w:r>
            <w:proofErr w:type="spellEnd"/>
          </w:p>
        </w:tc>
        <w:tc>
          <w:tcPr>
            <w:tcW w:w="2126" w:type="dxa"/>
          </w:tcPr>
          <w:p w14:paraId="04979AA9" w14:textId="30A474A7" w:rsidR="009F0ABA" w:rsidRDefault="009F0ABA" w:rsidP="009F0ABA">
            <w:pPr>
              <w:jc w:val="center"/>
            </w:pPr>
            <w:r>
              <w:t>OccasionInd</w:t>
            </w:r>
          </w:p>
        </w:tc>
        <w:tc>
          <w:tcPr>
            <w:tcW w:w="1276" w:type="dxa"/>
          </w:tcPr>
          <w:p w14:paraId="4714EFA7" w14:textId="60032A70" w:rsidR="009F0ABA" w:rsidRDefault="009F0ABA" w:rsidP="009F0ABA">
            <w:pPr>
              <w:jc w:val="center"/>
            </w:pPr>
            <w:r>
              <w:t>28</w:t>
            </w:r>
          </w:p>
        </w:tc>
        <w:tc>
          <w:tcPr>
            <w:tcW w:w="1134" w:type="dxa"/>
          </w:tcPr>
          <w:p w14:paraId="093AC498" w14:textId="37F3F8CC" w:rsidR="009F0ABA" w:rsidRDefault="009F0ABA" w:rsidP="009F0ABA">
            <w:pPr>
              <w:jc w:val="center"/>
            </w:pPr>
            <w:r>
              <w:t>16</w:t>
            </w:r>
          </w:p>
        </w:tc>
        <w:tc>
          <w:tcPr>
            <w:tcW w:w="1417" w:type="dxa"/>
          </w:tcPr>
          <w:p w14:paraId="2E94B66A" w14:textId="292F7DE2" w:rsidR="009F0ABA" w:rsidRDefault="009F0ABA" w:rsidP="009F0ABA">
            <w:pPr>
              <w:jc w:val="center"/>
            </w:pPr>
            <w:r>
              <w:t>18</w:t>
            </w:r>
          </w:p>
        </w:tc>
        <w:tc>
          <w:tcPr>
            <w:tcW w:w="1843" w:type="dxa"/>
          </w:tcPr>
          <w:p w14:paraId="5ED02256" w14:textId="2E67535E" w:rsidR="009F0ABA" w:rsidRDefault="009F0ABA" w:rsidP="009F0ABA">
            <w:pPr>
              <w:jc w:val="center"/>
            </w:pPr>
            <w:r>
              <w:t>162.92</w:t>
            </w:r>
          </w:p>
        </w:tc>
      </w:tr>
      <w:tr w:rsidR="009F0ABA" w14:paraId="4B06968F" w14:textId="29325FB2" w:rsidTr="00975A8E">
        <w:trPr>
          <w:trHeight w:val="60"/>
        </w:trPr>
        <w:tc>
          <w:tcPr>
            <w:tcW w:w="2112" w:type="dxa"/>
            <w:shd w:val="clear" w:color="auto" w:fill="F2F2F2" w:themeFill="background1" w:themeFillShade="F2"/>
          </w:tcPr>
          <w:p w14:paraId="4CE7B049" w14:textId="4B6B594D" w:rsidR="009F0ABA" w:rsidRPr="00B370F0" w:rsidRDefault="009F0ABA" w:rsidP="009F0ABA">
            <w:pPr>
              <w:jc w:val="center"/>
              <w:rPr>
                <w:b/>
                <w:bCs/>
              </w:rPr>
            </w:pPr>
            <w:proofErr w:type="spellStart"/>
            <w:r w:rsidRPr="00B370F0">
              <w:rPr>
                <w:b/>
                <w:bCs/>
              </w:rPr>
              <w:t>T_Ack</w:t>
            </w:r>
            <w:proofErr w:type="spellEnd"/>
          </w:p>
        </w:tc>
        <w:tc>
          <w:tcPr>
            <w:tcW w:w="2126" w:type="dxa"/>
          </w:tcPr>
          <w:p w14:paraId="03F73307" w14:textId="09423B40" w:rsidR="009F0ABA" w:rsidRDefault="009F0ABA" w:rsidP="009F0ABA">
            <w:pPr>
              <w:jc w:val="center"/>
            </w:pPr>
            <w:r>
              <w:t>Ack</w:t>
            </w:r>
          </w:p>
        </w:tc>
        <w:tc>
          <w:tcPr>
            <w:tcW w:w="1276" w:type="dxa"/>
          </w:tcPr>
          <w:p w14:paraId="3D6D5328" w14:textId="6C742963" w:rsidR="009F0ABA" w:rsidRDefault="009F0ABA" w:rsidP="009F0ABA">
            <w:pPr>
              <w:jc w:val="center"/>
            </w:pPr>
            <w:r>
              <w:t>28</w:t>
            </w:r>
          </w:p>
        </w:tc>
        <w:tc>
          <w:tcPr>
            <w:tcW w:w="1134" w:type="dxa"/>
          </w:tcPr>
          <w:p w14:paraId="261C078A" w14:textId="7EDE05B3" w:rsidR="009F0ABA" w:rsidRDefault="009F0ABA" w:rsidP="009F0ABA">
            <w:pPr>
              <w:jc w:val="center"/>
            </w:pPr>
            <w:r>
              <w:t>16</w:t>
            </w:r>
          </w:p>
        </w:tc>
        <w:tc>
          <w:tcPr>
            <w:tcW w:w="1417" w:type="dxa"/>
          </w:tcPr>
          <w:p w14:paraId="1C5A0317" w14:textId="122AB7A2" w:rsidR="009F0ABA" w:rsidRDefault="009F0ABA" w:rsidP="009F0ABA">
            <w:pPr>
              <w:jc w:val="center"/>
            </w:pPr>
            <w:r>
              <w:t>18</w:t>
            </w:r>
          </w:p>
        </w:tc>
        <w:tc>
          <w:tcPr>
            <w:tcW w:w="1843" w:type="dxa"/>
          </w:tcPr>
          <w:p w14:paraId="7C81133F" w14:textId="4CF5FBA3" w:rsidR="009F0ABA" w:rsidRDefault="009F0ABA" w:rsidP="009F0ABA">
            <w:pPr>
              <w:jc w:val="center"/>
            </w:pPr>
            <w:r>
              <w:t>162.92</w:t>
            </w:r>
          </w:p>
        </w:tc>
      </w:tr>
    </w:tbl>
    <w:p w14:paraId="75E79BC5" w14:textId="75D0C67E" w:rsidR="00B508AD" w:rsidRDefault="00B508AD" w:rsidP="00B508AD">
      <w:pPr>
        <w:pStyle w:val="Caption"/>
      </w:pPr>
      <w:r>
        <w:t xml:space="preserve">Table </w:t>
      </w:r>
      <w:r w:rsidR="007D6B42">
        <w:fldChar w:fldCharType="begin"/>
      </w:r>
      <w:r w:rsidR="007D6B42">
        <w:instrText xml:space="preserve"> SEQ Table \* ARABIC </w:instrText>
      </w:r>
      <w:r w:rsidR="007D6B42">
        <w:fldChar w:fldCharType="separate"/>
      </w:r>
      <w:r w:rsidR="00D222DA">
        <w:rPr>
          <w:noProof/>
        </w:rPr>
        <w:t>3</w:t>
      </w:r>
      <w:r w:rsidR="007D6B42">
        <w:rPr>
          <w:noProof/>
        </w:rPr>
        <w:fldChar w:fldCharType="end"/>
      </w:r>
      <w:r>
        <w:t>: R2D message durations</w:t>
      </w:r>
    </w:p>
    <w:p w14:paraId="7CA2D102" w14:textId="69AF30EB" w:rsidR="003C4889" w:rsidRPr="006412A4" w:rsidRDefault="001E509A" w:rsidP="003C4889">
      <w:pPr>
        <w:rPr>
          <w:b/>
          <w:bCs/>
          <w:u w:val="single"/>
        </w:rPr>
      </w:pPr>
      <w:r w:rsidRPr="006412A4">
        <w:rPr>
          <w:b/>
          <w:bCs/>
          <w:u w:val="single"/>
        </w:rPr>
        <w:t>D2R</w:t>
      </w:r>
      <w:r w:rsidR="003C4889" w:rsidRPr="006412A4">
        <w:rPr>
          <w:b/>
          <w:bCs/>
          <w:u w:val="single"/>
        </w:rPr>
        <w:t xml:space="preserve"> messages:</w:t>
      </w:r>
    </w:p>
    <w:tbl>
      <w:tblPr>
        <w:tblStyle w:val="TableGrid"/>
        <w:tblW w:w="9908"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104"/>
        <w:gridCol w:w="2134"/>
        <w:gridCol w:w="1276"/>
        <w:gridCol w:w="1134"/>
        <w:gridCol w:w="1417"/>
        <w:gridCol w:w="1843"/>
      </w:tblGrid>
      <w:tr w:rsidR="00010A48" w14:paraId="06C14CCD" w14:textId="77777777" w:rsidTr="00F95F83">
        <w:trPr>
          <w:trHeight w:val="568"/>
        </w:trPr>
        <w:tc>
          <w:tcPr>
            <w:tcW w:w="2104" w:type="dxa"/>
            <w:shd w:val="clear" w:color="auto" w:fill="F2F2F2" w:themeFill="background1" w:themeFillShade="F2"/>
          </w:tcPr>
          <w:p w14:paraId="0F532603" w14:textId="77777777" w:rsidR="00F876A4" w:rsidRPr="00FA0E94" w:rsidRDefault="00F876A4">
            <w:pPr>
              <w:jc w:val="center"/>
              <w:rPr>
                <w:b/>
                <w:bCs/>
              </w:rPr>
            </w:pPr>
            <w:r>
              <w:rPr>
                <w:b/>
                <w:bCs/>
              </w:rPr>
              <w:t>Duration Label</w:t>
            </w:r>
          </w:p>
        </w:tc>
        <w:tc>
          <w:tcPr>
            <w:tcW w:w="2134" w:type="dxa"/>
            <w:shd w:val="clear" w:color="auto" w:fill="F2F2F2" w:themeFill="background1" w:themeFillShade="F2"/>
          </w:tcPr>
          <w:p w14:paraId="03E5FCF6" w14:textId="77777777" w:rsidR="00F876A4" w:rsidRPr="00FA0E94" w:rsidRDefault="00F876A4">
            <w:pPr>
              <w:jc w:val="center"/>
              <w:rPr>
                <w:b/>
                <w:bCs/>
              </w:rPr>
            </w:pPr>
            <w:r w:rsidRPr="00FA0E94">
              <w:rPr>
                <w:b/>
                <w:bCs/>
              </w:rPr>
              <w:t>Message</w:t>
            </w:r>
          </w:p>
        </w:tc>
        <w:tc>
          <w:tcPr>
            <w:tcW w:w="1276" w:type="dxa"/>
            <w:shd w:val="clear" w:color="auto" w:fill="F2F2F2" w:themeFill="background1" w:themeFillShade="F2"/>
          </w:tcPr>
          <w:p w14:paraId="292621DD" w14:textId="77777777" w:rsidR="00F876A4" w:rsidRPr="00FA0E94" w:rsidRDefault="00F876A4">
            <w:pPr>
              <w:jc w:val="center"/>
              <w:rPr>
                <w:b/>
                <w:bCs/>
              </w:rPr>
            </w:pPr>
            <w:proofErr w:type="spellStart"/>
            <w:r>
              <w:rPr>
                <w:b/>
                <w:bCs/>
              </w:rPr>
              <w:t>StartInd</w:t>
            </w:r>
            <w:proofErr w:type="spellEnd"/>
          </w:p>
          <w:p w14:paraId="36EDF37A" w14:textId="77777777" w:rsidR="00F876A4" w:rsidRPr="00FA0E94" w:rsidRDefault="00F876A4">
            <w:pPr>
              <w:jc w:val="center"/>
              <w:rPr>
                <w:b/>
                <w:bCs/>
              </w:rPr>
            </w:pPr>
            <w:r w:rsidRPr="00FA0E94">
              <w:rPr>
                <w:b/>
                <w:bCs/>
              </w:rPr>
              <w:t>[us]</w:t>
            </w:r>
          </w:p>
        </w:tc>
        <w:tc>
          <w:tcPr>
            <w:tcW w:w="1134" w:type="dxa"/>
            <w:shd w:val="clear" w:color="auto" w:fill="F2F2F2" w:themeFill="background1" w:themeFillShade="F2"/>
          </w:tcPr>
          <w:p w14:paraId="61A26124" w14:textId="77777777" w:rsidR="00F876A4" w:rsidRPr="00FA0E94" w:rsidRDefault="00F876A4">
            <w:pPr>
              <w:jc w:val="center"/>
              <w:rPr>
                <w:b/>
                <w:bCs/>
              </w:rPr>
            </w:pPr>
            <w:proofErr w:type="spellStart"/>
            <w:r>
              <w:rPr>
                <w:b/>
                <w:bCs/>
              </w:rPr>
              <w:t>SyncField</w:t>
            </w:r>
            <w:proofErr w:type="spellEnd"/>
          </w:p>
          <w:p w14:paraId="2D758968" w14:textId="77777777" w:rsidR="00F876A4" w:rsidRPr="00FA0E94" w:rsidRDefault="00F876A4">
            <w:pPr>
              <w:jc w:val="center"/>
              <w:rPr>
                <w:b/>
                <w:bCs/>
              </w:rPr>
            </w:pPr>
            <w:r w:rsidRPr="00FA0E94">
              <w:rPr>
                <w:b/>
                <w:bCs/>
              </w:rPr>
              <w:t>[bits]</w:t>
            </w:r>
          </w:p>
        </w:tc>
        <w:tc>
          <w:tcPr>
            <w:tcW w:w="1417" w:type="dxa"/>
            <w:shd w:val="clear" w:color="auto" w:fill="F2F2F2" w:themeFill="background1" w:themeFillShade="F2"/>
          </w:tcPr>
          <w:p w14:paraId="112520C4" w14:textId="77777777" w:rsidR="00F876A4" w:rsidRPr="00FA0E94" w:rsidRDefault="00F876A4">
            <w:pPr>
              <w:jc w:val="center"/>
              <w:rPr>
                <w:b/>
                <w:bCs/>
              </w:rPr>
            </w:pPr>
            <w:r w:rsidRPr="00FA0E94">
              <w:rPr>
                <w:b/>
                <w:bCs/>
              </w:rPr>
              <w:t>Payload</w:t>
            </w:r>
          </w:p>
          <w:p w14:paraId="5866CBB4" w14:textId="77777777" w:rsidR="00F876A4" w:rsidRPr="00FA0E94" w:rsidRDefault="00F876A4">
            <w:pPr>
              <w:jc w:val="center"/>
              <w:rPr>
                <w:b/>
                <w:bCs/>
              </w:rPr>
            </w:pPr>
            <w:r w:rsidRPr="00FA0E94">
              <w:rPr>
                <w:b/>
                <w:bCs/>
              </w:rPr>
              <w:t>[bits]</w:t>
            </w:r>
          </w:p>
        </w:tc>
        <w:tc>
          <w:tcPr>
            <w:tcW w:w="1843" w:type="dxa"/>
            <w:shd w:val="clear" w:color="auto" w:fill="F2F2F2" w:themeFill="background1" w:themeFillShade="F2"/>
          </w:tcPr>
          <w:p w14:paraId="7AA1A3AF" w14:textId="77777777" w:rsidR="00F876A4" w:rsidRPr="00FA0E94" w:rsidRDefault="00F876A4">
            <w:pPr>
              <w:jc w:val="center"/>
              <w:rPr>
                <w:b/>
                <w:bCs/>
              </w:rPr>
            </w:pPr>
            <w:r>
              <w:rPr>
                <w:b/>
                <w:bCs/>
              </w:rPr>
              <w:t>Duration [us]</w:t>
            </w:r>
          </w:p>
          <w:p w14:paraId="261174F9" w14:textId="40D11A5F" w:rsidR="00F876A4" w:rsidRPr="00FA0E94" w:rsidRDefault="00F876A4">
            <w:pPr>
              <w:jc w:val="center"/>
              <w:rPr>
                <w:b/>
                <w:bCs/>
              </w:rPr>
            </w:pPr>
            <w:r>
              <w:rPr>
                <w:b/>
                <w:bCs/>
              </w:rPr>
              <w:t>(</w:t>
            </w:r>
            <w:r w:rsidR="00134C90">
              <w:rPr>
                <w:b/>
                <w:bCs/>
              </w:rPr>
              <w:t>960</w:t>
            </w:r>
            <w:r w:rsidRPr="00FA0E94">
              <w:rPr>
                <w:b/>
                <w:bCs/>
              </w:rPr>
              <w:t>[kbps]</w:t>
            </w:r>
            <w:r>
              <w:rPr>
                <w:b/>
                <w:bCs/>
              </w:rPr>
              <w:t>)</w:t>
            </w:r>
          </w:p>
        </w:tc>
      </w:tr>
      <w:tr w:rsidR="00010A48" w14:paraId="03C14B00" w14:textId="77777777" w:rsidTr="00975A8E">
        <w:tc>
          <w:tcPr>
            <w:tcW w:w="2104" w:type="dxa"/>
            <w:shd w:val="clear" w:color="auto" w:fill="F2F2F2" w:themeFill="background1" w:themeFillShade="F2"/>
          </w:tcPr>
          <w:p w14:paraId="40AC0DDE" w14:textId="0034E721" w:rsidR="00805149" w:rsidRPr="00B370F0" w:rsidRDefault="00805149" w:rsidP="00805149">
            <w:pPr>
              <w:jc w:val="center"/>
              <w:rPr>
                <w:b/>
                <w:bCs/>
              </w:rPr>
            </w:pPr>
            <w:r w:rsidRPr="00B370F0">
              <w:rPr>
                <w:b/>
                <w:bCs/>
              </w:rPr>
              <w:t>T_</w:t>
            </w:r>
            <w:r>
              <w:rPr>
                <w:b/>
                <w:bCs/>
              </w:rPr>
              <w:t>RN16</w:t>
            </w:r>
          </w:p>
        </w:tc>
        <w:tc>
          <w:tcPr>
            <w:tcW w:w="2134" w:type="dxa"/>
          </w:tcPr>
          <w:p w14:paraId="239CDCBC" w14:textId="2FE18407" w:rsidR="00805149" w:rsidRDefault="00CC028A" w:rsidP="00805149">
            <w:pPr>
              <w:jc w:val="center"/>
            </w:pPr>
            <w:r>
              <w:t>RN16</w:t>
            </w:r>
          </w:p>
        </w:tc>
        <w:tc>
          <w:tcPr>
            <w:tcW w:w="1276" w:type="dxa"/>
          </w:tcPr>
          <w:p w14:paraId="53CCDF07" w14:textId="16ACA34D" w:rsidR="00805149" w:rsidRDefault="0093230C" w:rsidP="00805149">
            <w:pPr>
              <w:jc w:val="center"/>
            </w:pPr>
            <w:r>
              <w:t>0</w:t>
            </w:r>
          </w:p>
        </w:tc>
        <w:tc>
          <w:tcPr>
            <w:tcW w:w="1134" w:type="dxa"/>
          </w:tcPr>
          <w:p w14:paraId="7594FB5D" w14:textId="1F080929" w:rsidR="00805149" w:rsidRDefault="007E2EC5" w:rsidP="00805149">
            <w:pPr>
              <w:jc w:val="center"/>
            </w:pPr>
            <w:r>
              <w:t>8</w:t>
            </w:r>
          </w:p>
        </w:tc>
        <w:tc>
          <w:tcPr>
            <w:tcW w:w="1417" w:type="dxa"/>
          </w:tcPr>
          <w:p w14:paraId="6F7C073C" w14:textId="33CAC536" w:rsidR="00805149" w:rsidRDefault="00134C90" w:rsidP="00805149">
            <w:pPr>
              <w:jc w:val="center"/>
            </w:pPr>
            <w:r>
              <w:t>16</w:t>
            </w:r>
          </w:p>
        </w:tc>
        <w:tc>
          <w:tcPr>
            <w:tcW w:w="1843" w:type="dxa"/>
          </w:tcPr>
          <w:p w14:paraId="042E6ABB" w14:textId="03B6B833" w:rsidR="00805149" w:rsidRDefault="00134C90" w:rsidP="00805149">
            <w:pPr>
              <w:jc w:val="center"/>
            </w:pPr>
            <w:r>
              <w:t>25</w:t>
            </w:r>
          </w:p>
        </w:tc>
      </w:tr>
      <w:tr w:rsidR="00010A48" w14:paraId="3AA25DEA" w14:textId="77777777" w:rsidTr="00975A8E">
        <w:tc>
          <w:tcPr>
            <w:tcW w:w="2104" w:type="dxa"/>
            <w:shd w:val="clear" w:color="auto" w:fill="F2F2F2" w:themeFill="background1" w:themeFillShade="F2"/>
          </w:tcPr>
          <w:p w14:paraId="2966E1EB" w14:textId="211F8B23" w:rsidR="00805149" w:rsidRPr="00B370F0" w:rsidRDefault="00805149" w:rsidP="00805149">
            <w:pPr>
              <w:jc w:val="center"/>
              <w:rPr>
                <w:b/>
                <w:bCs/>
              </w:rPr>
            </w:pPr>
            <w:proofErr w:type="spellStart"/>
            <w:r w:rsidRPr="00B370F0">
              <w:rPr>
                <w:b/>
                <w:bCs/>
              </w:rPr>
              <w:t>T_</w:t>
            </w:r>
            <w:r>
              <w:rPr>
                <w:b/>
                <w:bCs/>
              </w:rPr>
              <w:t>DeviceID</w:t>
            </w:r>
            <w:proofErr w:type="spellEnd"/>
          </w:p>
        </w:tc>
        <w:tc>
          <w:tcPr>
            <w:tcW w:w="2134" w:type="dxa"/>
          </w:tcPr>
          <w:p w14:paraId="6AF5C092" w14:textId="6750069F" w:rsidR="00805149" w:rsidRDefault="00805149" w:rsidP="00805149">
            <w:pPr>
              <w:jc w:val="center"/>
            </w:pPr>
            <w:proofErr w:type="spellStart"/>
            <w:r>
              <w:t>DeviceID</w:t>
            </w:r>
            <w:proofErr w:type="spellEnd"/>
          </w:p>
        </w:tc>
        <w:tc>
          <w:tcPr>
            <w:tcW w:w="1276" w:type="dxa"/>
          </w:tcPr>
          <w:p w14:paraId="70E996D3" w14:textId="01CB7024" w:rsidR="00805149" w:rsidRDefault="0093230C" w:rsidP="00805149">
            <w:pPr>
              <w:jc w:val="center"/>
            </w:pPr>
            <w:r>
              <w:t>0</w:t>
            </w:r>
          </w:p>
        </w:tc>
        <w:tc>
          <w:tcPr>
            <w:tcW w:w="1134" w:type="dxa"/>
          </w:tcPr>
          <w:p w14:paraId="4C4C0B2C" w14:textId="04B02830" w:rsidR="00805149" w:rsidRDefault="007E2EC5" w:rsidP="00805149">
            <w:pPr>
              <w:jc w:val="center"/>
            </w:pPr>
            <w:r>
              <w:t>8</w:t>
            </w:r>
          </w:p>
        </w:tc>
        <w:tc>
          <w:tcPr>
            <w:tcW w:w="1417" w:type="dxa"/>
          </w:tcPr>
          <w:p w14:paraId="1C556DD4" w14:textId="765CA9BE" w:rsidR="00805149" w:rsidRDefault="00134C90" w:rsidP="00805149">
            <w:pPr>
              <w:jc w:val="center"/>
            </w:pPr>
            <w:r>
              <w:t>96</w:t>
            </w:r>
          </w:p>
        </w:tc>
        <w:tc>
          <w:tcPr>
            <w:tcW w:w="1843" w:type="dxa"/>
          </w:tcPr>
          <w:p w14:paraId="14632580" w14:textId="730D140F" w:rsidR="00805149" w:rsidRDefault="00134C90" w:rsidP="00805149">
            <w:pPr>
              <w:jc w:val="center"/>
            </w:pPr>
            <w:r>
              <w:t>108.33</w:t>
            </w:r>
          </w:p>
        </w:tc>
      </w:tr>
      <w:tr w:rsidR="00010A48" w14:paraId="0B50EEF1" w14:textId="77777777" w:rsidTr="00975A8E">
        <w:tc>
          <w:tcPr>
            <w:tcW w:w="2104" w:type="dxa"/>
            <w:shd w:val="clear" w:color="auto" w:fill="F2F2F2" w:themeFill="background1" w:themeFillShade="F2"/>
          </w:tcPr>
          <w:p w14:paraId="01F9BF9D" w14:textId="3E243B2B" w:rsidR="00F876A4" w:rsidRPr="00B370F0" w:rsidRDefault="00F876A4" w:rsidP="00F876A4">
            <w:pPr>
              <w:jc w:val="center"/>
              <w:rPr>
                <w:b/>
                <w:bCs/>
              </w:rPr>
            </w:pPr>
            <w:r w:rsidRPr="00B370F0">
              <w:rPr>
                <w:b/>
                <w:bCs/>
              </w:rPr>
              <w:t>T_</w:t>
            </w:r>
            <w:r>
              <w:rPr>
                <w:b/>
                <w:bCs/>
              </w:rPr>
              <w:t>RN16</w:t>
            </w:r>
            <w:r w:rsidR="00E43217">
              <w:rPr>
                <w:b/>
                <w:bCs/>
              </w:rPr>
              <w:t>AndDeviceID</w:t>
            </w:r>
          </w:p>
        </w:tc>
        <w:tc>
          <w:tcPr>
            <w:tcW w:w="2134" w:type="dxa"/>
          </w:tcPr>
          <w:p w14:paraId="6538A933" w14:textId="09884A9C" w:rsidR="00F876A4" w:rsidRDefault="00CC028A" w:rsidP="00F876A4">
            <w:pPr>
              <w:jc w:val="center"/>
            </w:pPr>
            <w:r>
              <w:t>RN16And</w:t>
            </w:r>
            <w:r w:rsidR="00805149">
              <w:t>DeviceID</w:t>
            </w:r>
          </w:p>
        </w:tc>
        <w:tc>
          <w:tcPr>
            <w:tcW w:w="1276" w:type="dxa"/>
          </w:tcPr>
          <w:p w14:paraId="49BFE817" w14:textId="4A329A28" w:rsidR="00F876A4" w:rsidRDefault="0093230C" w:rsidP="00F876A4">
            <w:pPr>
              <w:jc w:val="center"/>
            </w:pPr>
            <w:r>
              <w:t>0</w:t>
            </w:r>
          </w:p>
        </w:tc>
        <w:tc>
          <w:tcPr>
            <w:tcW w:w="1134" w:type="dxa"/>
          </w:tcPr>
          <w:p w14:paraId="62378DAD" w14:textId="2C5AC139" w:rsidR="00F876A4" w:rsidRDefault="007E2EC5" w:rsidP="00F876A4">
            <w:pPr>
              <w:jc w:val="center"/>
            </w:pPr>
            <w:r>
              <w:t>8</w:t>
            </w:r>
          </w:p>
        </w:tc>
        <w:tc>
          <w:tcPr>
            <w:tcW w:w="1417" w:type="dxa"/>
          </w:tcPr>
          <w:p w14:paraId="0842FF17" w14:textId="0AC54659" w:rsidR="00F876A4" w:rsidRDefault="00134C90" w:rsidP="00F876A4">
            <w:pPr>
              <w:jc w:val="center"/>
            </w:pPr>
            <w:r>
              <w:t>112</w:t>
            </w:r>
          </w:p>
        </w:tc>
        <w:tc>
          <w:tcPr>
            <w:tcW w:w="1843" w:type="dxa"/>
          </w:tcPr>
          <w:p w14:paraId="0D40D5A6" w14:textId="72AB986C" w:rsidR="00F876A4" w:rsidRDefault="00E73282" w:rsidP="00F876A4">
            <w:pPr>
              <w:jc w:val="center"/>
            </w:pPr>
            <w:r w:rsidRPr="00E73282">
              <w:t>125</w:t>
            </w:r>
          </w:p>
        </w:tc>
      </w:tr>
    </w:tbl>
    <w:p w14:paraId="6E2163E5" w14:textId="5AD1C151" w:rsidR="00B508AD" w:rsidRDefault="00B508AD" w:rsidP="00B508AD">
      <w:pPr>
        <w:pStyle w:val="Caption"/>
      </w:pPr>
      <w:r>
        <w:t xml:space="preserve">Table </w:t>
      </w:r>
      <w:r w:rsidR="007D6B42">
        <w:fldChar w:fldCharType="begin"/>
      </w:r>
      <w:r w:rsidR="007D6B42">
        <w:instrText xml:space="preserve"> SEQ Table \* ARABIC </w:instrText>
      </w:r>
      <w:r w:rsidR="007D6B42">
        <w:fldChar w:fldCharType="separate"/>
      </w:r>
      <w:r w:rsidR="00D222DA">
        <w:rPr>
          <w:noProof/>
        </w:rPr>
        <w:t>4</w:t>
      </w:r>
      <w:r w:rsidR="007D6B42">
        <w:rPr>
          <w:noProof/>
        </w:rPr>
        <w:fldChar w:fldCharType="end"/>
      </w:r>
      <w:r>
        <w:t>: D2R message durations</w:t>
      </w:r>
    </w:p>
    <w:p w14:paraId="15531442" w14:textId="324AAD63" w:rsidR="00290C47" w:rsidRPr="006412A4" w:rsidRDefault="00290C47" w:rsidP="00A259C6">
      <w:pPr>
        <w:rPr>
          <w:b/>
          <w:bCs/>
          <w:u w:val="single"/>
        </w:rPr>
      </w:pPr>
      <w:r w:rsidRPr="006412A4">
        <w:rPr>
          <w:b/>
          <w:bCs/>
          <w:u w:val="single"/>
        </w:rPr>
        <w:t xml:space="preserve">Gap </w:t>
      </w:r>
      <w:r w:rsidR="004B29CB" w:rsidRPr="006412A4">
        <w:rPr>
          <w:b/>
          <w:bCs/>
          <w:u w:val="single"/>
        </w:rPr>
        <w:t>durations</w:t>
      </w:r>
      <w:r w:rsidR="00E0165F" w:rsidRPr="006412A4">
        <w:rPr>
          <w:b/>
          <w:bCs/>
          <w:u w:val="single"/>
        </w:rPr>
        <w:t>:</w:t>
      </w:r>
    </w:p>
    <w:tbl>
      <w:tblPr>
        <w:tblStyle w:val="TableGrid"/>
        <w:tblW w:w="9918" w:type="dxa"/>
        <w:tblBorders>
          <w:top w:val="single" w:sz="12" w:space="0" w:color="000000" w:themeColor="text1"/>
          <w:left w:val="single" w:sz="12" w:space="0" w:color="000000" w:themeColor="text1"/>
          <w:bottom w:val="single" w:sz="12" w:space="0" w:color="000000" w:themeColor="text1"/>
          <w:right w:val="single" w:sz="12" w:space="0" w:color="000000" w:themeColor="text1"/>
        </w:tblBorders>
        <w:tblLook w:val="04A0" w:firstRow="1" w:lastRow="0" w:firstColumn="1" w:lastColumn="0" w:noHBand="0" w:noVBand="1"/>
      </w:tblPr>
      <w:tblGrid>
        <w:gridCol w:w="2112"/>
        <w:gridCol w:w="4536"/>
        <w:gridCol w:w="3270"/>
      </w:tblGrid>
      <w:tr w:rsidR="00E0165F" w14:paraId="550AA74F" w14:textId="77777777" w:rsidTr="00472645">
        <w:tc>
          <w:tcPr>
            <w:tcW w:w="2112" w:type="dxa"/>
            <w:shd w:val="clear" w:color="auto" w:fill="F2F2F2" w:themeFill="background1" w:themeFillShade="F2"/>
          </w:tcPr>
          <w:p w14:paraId="785A6E40" w14:textId="731F893B" w:rsidR="00E0165F" w:rsidRPr="00E0165F" w:rsidRDefault="00E0165F" w:rsidP="00A259C6">
            <w:pPr>
              <w:rPr>
                <w:b/>
                <w:bCs/>
              </w:rPr>
            </w:pPr>
            <w:r>
              <w:rPr>
                <w:b/>
                <w:bCs/>
              </w:rPr>
              <w:t>Duration Label</w:t>
            </w:r>
          </w:p>
        </w:tc>
        <w:tc>
          <w:tcPr>
            <w:tcW w:w="4536" w:type="dxa"/>
            <w:shd w:val="clear" w:color="auto" w:fill="F2F2F2" w:themeFill="background1" w:themeFillShade="F2"/>
          </w:tcPr>
          <w:p w14:paraId="40448F2D" w14:textId="00FAD0BA" w:rsidR="00E0165F" w:rsidRPr="00E0165F" w:rsidRDefault="00E0165F" w:rsidP="00A259C6">
            <w:pPr>
              <w:rPr>
                <w:b/>
                <w:bCs/>
              </w:rPr>
            </w:pPr>
            <w:r w:rsidRPr="00E0165F">
              <w:rPr>
                <w:b/>
                <w:bCs/>
              </w:rPr>
              <w:t>Description</w:t>
            </w:r>
          </w:p>
        </w:tc>
        <w:tc>
          <w:tcPr>
            <w:tcW w:w="3270" w:type="dxa"/>
            <w:shd w:val="clear" w:color="auto" w:fill="F2F2F2" w:themeFill="background1" w:themeFillShade="F2"/>
          </w:tcPr>
          <w:p w14:paraId="213589FD" w14:textId="6628F8D1" w:rsidR="00E0165F" w:rsidRPr="00E0165F" w:rsidRDefault="00E0165F" w:rsidP="000C490E">
            <w:pPr>
              <w:jc w:val="center"/>
              <w:rPr>
                <w:b/>
                <w:bCs/>
              </w:rPr>
            </w:pPr>
            <w:r w:rsidRPr="00E0165F">
              <w:rPr>
                <w:b/>
                <w:bCs/>
              </w:rPr>
              <w:t>[us]</w:t>
            </w:r>
          </w:p>
        </w:tc>
      </w:tr>
      <w:tr w:rsidR="00E0165F" w14:paraId="304D9993" w14:textId="77777777" w:rsidTr="00472645">
        <w:tc>
          <w:tcPr>
            <w:tcW w:w="2112" w:type="dxa"/>
            <w:shd w:val="clear" w:color="auto" w:fill="F2F2F2" w:themeFill="background1" w:themeFillShade="F2"/>
          </w:tcPr>
          <w:p w14:paraId="14C1704C" w14:textId="52E2C2A3" w:rsidR="00E0165F" w:rsidRPr="00E0165F" w:rsidRDefault="00E0165F" w:rsidP="00A259C6">
            <w:pPr>
              <w:rPr>
                <w:b/>
                <w:bCs/>
              </w:rPr>
            </w:pPr>
            <w:proofErr w:type="spellStart"/>
            <w:r w:rsidRPr="00E0165F">
              <w:rPr>
                <w:b/>
                <w:bCs/>
              </w:rPr>
              <w:t>T_ReaderTxRx</w:t>
            </w:r>
            <w:proofErr w:type="spellEnd"/>
          </w:p>
        </w:tc>
        <w:tc>
          <w:tcPr>
            <w:tcW w:w="4536" w:type="dxa"/>
          </w:tcPr>
          <w:p w14:paraId="5BFDCAFB" w14:textId="1BC04006" w:rsidR="00E0165F" w:rsidRDefault="00E0165F" w:rsidP="00A259C6">
            <w:r>
              <w:t>The time for Reader to move from Tx to Rx and for the Device to move from Rx to Tx</w:t>
            </w:r>
          </w:p>
        </w:tc>
        <w:tc>
          <w:tcPr>
            <w:tcW w:w="3270" w:type="dxa"/>
          </w:tcPr>
          <w:p w14:paraId="3260E1F1" w14:textId="565F2F77" w:rsidR="00E0165F" w:rsidRDefault="00702E48" w:rsidP="000C490E">
            <w:pPr>
              <w:jc w:val="center"/>
            </w:pPr>
            <w:r>
              <w:t>25</w:t>
            </w:r>
          </w:p>
        </w:tc>
      </w:tr>
      <w:tr w:rsidR="00E0165F" w14:paraId="7D18203F" w14:textId="77777777" w:rsidTr="00472645">
        <w:tc>
          <w:tcPr>
            <w:tcW w:w="2112" w:type="dxa"/>
            <w:shd w:val="clear" w:color="auto" w:fill="F2F2F2" w:themeFill="background1" w:themeFillShade="F2"/>
          </w:tcPr>
          <w:p w14:paraId="3EE74069" w14:textId="49BF0A87" w:rsidR="00E0165F" w:rsidRPr="00E0165F" w:rsidRDefault="00E0165F" w:rsidP="00A259C6">
            <w:pPr>
              <w:rPr>
                <w:b/>
                <w:bCs/>
              </w:rPr>
            </w:pPr>
            <w:proofErr w:type="spellStart"/>
            <w:r w:rsidRPr="00E0165F">
              <w:rPr>
                <w:b/>
                <w:bCs/>
              </w:rPr>
              <w:t>T_ReaderRxTx</w:t>
            </w:r>
            <w:proofErr w:type="spellEnd"/>
          </w:p>
        </w:tc>
        <w:tc>
          <w:tcPr>
            <w:tcW w:w="4536" w:type="dxa"/>
          </w:tcPr>
          <w:p w14:paraId="489EE44B" w14:textId="6F2C7A9C" w:rsidR="00E0165F" w:rsidRDefault="00E0165F" w:rsidP="00A259C6">
            <w:r>
              <w:t>The time for Reader to move from Rx to Tx and for the Device to move from Tx to Rx</w:t>
            </w:r>
          </w:p>
        </w:tc>
        <w:tc>
          <w:tcPr>
            <w:tcW w:w="3270" w:type="dxa"/>
          </w:tcPr>
          <w:p w14:paraId="12A8FD85" w14:textId="286A34D0" w:rsidR="00E0165F" w:rsidRDefault="00702E48" w:rsidP="000C490E">
            <w:pPr>
              <w:jc w:val="center"/>
            </w:pPr>
            <w:r>
              <w:t>25</w:t>
            </w:r>
          </w:p>
        </w:tc>
      </w:tr>
    </w:tbl>
    <w:p w14:paraId="37FD3C66" w14:textId="2481A09C" w:rsidR="00B508AD" w:rsidRDefault="00B508AD" w:rsidP="00B508AD">
      <w:pPr>
        <w:pStyle w:val="Caption"/>
      </w:pPr>
      <w:r>
        <w:t xml:space="preserve">Table </w:t>
      </w:r>
      <w:r w:rsidR="007D6B42">
        <w:fldChar w:fldCharType="begin"/>
      </w:r>
      <w:r w:rsidR="007D6B42">
        <w:instrText xml:space="preserve"> SEQ Table \* ARABIC </w:instrText>
      </w:r>
      <w:r w:rsidR="007D6B42">
        <w:fldChar w:fldCharType="separate"/>
      </w:r>
      <w:r w:rsidR="00D222DA">
        <w:rPr>
          <w:noProof/>
        </w:rPr>
        <w:t>5</w:t>
      </w:r>
      <w:r w:rsidR="007D6B42">
        <w:rPr>
          <w:noProof/>
        </w:rPr>
        <w:fldChar w:fldCharType="end"/>
      </w:r>
      <w:r>
        <w:t>: Gap durations</w:t>
      </w:r>
    </w:p>
    <w:p w14:paraId="684E40BD" w14:textId="77777777" w:rsidR="00502BAD" w:rsidRDefault="00502BAD">
      <w:r>
        <w:br w:type="page"/>
      </w:r>
    </w:p>
    <w:p w14:paraId="67BA2FA5" w14:textId="77777777" w:rsidR="008F1BD2" w:rsidRDefault="000B1981" w:rsidP="00C151FD">
      <w:r>
        <w:lastRenderedPageBreak/>
        <w:t xml:space="preserve">We </w:t>
      </w:r>
      <w:r w:rsidR="00DB3913">
        <w:t xml:space="preserve">now assess the </w:t>
      </w:r>
      <w:r w:rsidR="47EEE1D1">
        <w:t>o</w:t>
      </w:r>
      <w:r w:rsidR="3AF6F8C2">
        <w:t>ccasion</w:t>
      </w:r>
      <w:r w:rsidR="00DB3913">
        <w:t xml:space="preserve"> duration</w:t>
      </w:r>
      <w:r w:rsidR="008C2D17">
        <w:t>s</w:t>
      </w:r>
      <w:r w:rsidR="00DB3913">
        <w:t xml:space="preserve"> for different cases</w:t>
      </w:r>
      <w:r w:rsidR="008F1BD2">
        <w:t>:</w:t>
      </w:r>
    </w:p>
    <w:p w14:paraId="0A992373" w14:textId="77777777" w:rsidR="000D32BB" w:rsidRPr="006412A4" w:rsidRDefault="000D32BB" w:rsidP="000D32BB">
      <w:pPr>
        <w:rPr>
          <w:b/>
          <w:bCs/>
          <w:u w:val="single"/>
        </w:rPr>
      </w:pPr>
      <w:r w:rsidRPr="006412A4">
        <w:rPr>
          <w:b/>
          <w:bCs/>
          <w:u w:val="single"/>
        </w:rPr>
        <w:t xml:space="preserve">Cases for no acknowledgement: </w:t>
      </w:r>
      <w:r w:rsidR="00CA53E5" w:rsidRPr="006412A4">
        <w:rPr>
          <w:b/>
          <w:bCs/>
          <w:u w:val="single"/>
        </w:rPr>
        <w:t>2</w:t>
      </w:r>
      <w:r w:rsidR="00196B17" w:rsidRPr="006412A4">
        <w:rPr>
          <w:b/>
          <w:bCs/>
          <w:u w:val="single"/>
        </w:rPr>
        <w:t>-</w:t>
      </w:r>
      <w:r w:rsidR="00CA53E5" w:rsidRPr="006412A4">
        <w:rPr>
          <w:b/>
          <w:bCs/>
          <w:u w:val="single"/>
        </w:rPr>
        <w:t>step</w:t>
      </w:r>
    </w:p>
    <w:tbl>
      <w:tblPr>
        <w:tblStyle w:val="TableGrid"/>
        <w:tblW w:w="9908"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035"/>
        <w:gridCol w:w="2145"/>
        <w:gridCol w:w="2174"/>
        <w:gridCol w:w="3554"/>
      </w:tblGrid>
      <w:tr w:rsidR="00512119" w14:paraId="3F108691" w14:textId="77777777" w:rsidTr="003160DC">
        <w:trPr>
          <w:trHeight w:val="568"/>
        </w:trPr>
        <w:tc>
          <w:tcPr>
            <w:tcW w:w="2035" w:type="dxa"/>
            <w:shd w:val="clear" w:color="auto" w:fill="F2F2F2" w:themeFill="background1" w:themeFillShade="F2"/>
          </w:tcPr>
          <w:p w14:paraId="1589EA1F" w14:textId="0C5C638A" w:rsidR="00512119" w:rsidRPr="00FA0E94" w:rsidRDefault="00512119">
            <w:pPr>
              <w:jc w:val="center"/>
              <w:rPr>
                <w:b/>
                <w:bCs/>
              </w:rPr>
            </w:pPr>
            <w:r>
              <w:rPr>
                <w:b/>
                <w:bCs/>
              </w:rPr>
              <w:t>Occasion Duration case</w:t>
            </w:r>
          </w:p>
        </w:tc>
        <w:tc>
          <w:tcPr>
            <w:tcW w:w="2145" w:type="dxa"/>
            <w:shd w:val="clear" w:color="auto" w:fill="F2F2F2" w:themeFill="background1" w:themeFillShade="F2"/>
          </w:tcPr>
          <w:p w14:paraId="66E76E37" w14:textId="77777777" w:rsidR="00512119" w:rsidRPr="00FA0E94" w:rsidRDefault="00512119">
            <w:pPr>
              <w:jc w:val="center"/>
              <w:rPr>
                <w:b/>
                <w:bCs/>
              </w:rPr>
            </w:pPr>
            <w:r w:rsidRPr="00FA0E94">
              <w:rPr>
                <w:b/>
                <w:bCs/>
              </w:rPr>
              <w:t>Message</w:t>
            </w:r>
          </w:p>
        </w:tc>
        <w:tc>
          <w:tcPr>
            <w:tcW w:w="2174" w:type="dxa"/>
            <w:shd w:val="clear" w:color="auto" w:fill="F2F2F2" w:themeFill="background1" w:themeFillShade="F2"/>
          </w:tcPr>
          <w:p w14:paraId="52FEDFD7" w14:textId="045547FE" w:rsidR="00512119" w:rsidRPr="00FA0E94" w:rsidRDefault="00512119">
            <w:pPr>
              <w:jc w:val="center"/>
              <w:rPr>
                <w:b/>
                <w:bCs/>
              </w:rPr>
            </w:pPr>
            <w:r w:rsidRPr="00233942">
              <w:rPr>
                <w:b/>
                <w:bCs/>
              </w:rPr>
              <w:t>Summation of Duration Labels</w:t>
            </w:r>
          </w:p>
        </w:tc>
        <w:tc>
          <w:tcPr>
            <w:tcW w:w="3554" w:type="dxa"/>
            <w:shd w:val="clear" w:color="auto" w:fill="F2F2F2" w:themeFill="background1" w:themeFillShade="F2"/>
          </w:tcPr>
          <w:p w14:paraId="623229F0" w14:textId="34F537EB" w:rsidR="00512119" w:rsidRPr="00FA0E94" w:rsidRDefault="00512119">
            <w:pPr>
              <w:jc w:val="center"/>
              <w:rPr>
                <w:b/>
                <w:bCs/>
              </w:rPr>
            </w:pPr>
            <w:r w:rsidRPr="00233942">
              <w:rPr>
                <w:b/>
                <w:bCs/>
              </w:rPr>
              <w:t xml:space="preserve">Duration </w:t>
            </w:r>
            <w:r w:rsidR="00FD2D80">
              <w:rPr>
                <w:b/>
                <w:bCs/>
              </w:rPr>
              <w:t>[us]</w:t>
            </w:r>
          </w:p>
        </w:tc>
      </w:tr>
      <w:tr w:rsidR="00121589" w14:paraId="589C6C3D" w14:textId="77777777" w:rsidTr="00975A8E">
        <w:tc>
          <w:tcPr>
            <w:tcW w:w="2035" w:type="dxa"/>
            <w:shd w:val="clear" w:color="auto" w:fill="F2F2F2" w:themeFill="background1" w:themeFillShade="F2"/>
          </w:tcPr>
          <w:p w14:paraId="78074EF3" w14:textId="0F0CCEB9" w:rsidR="00121589" w:rsidRPr="00B370F0" w:rsidRDefault="00121589" w:rsidP="00121589">
            <w:pPr>
              <w:jc w:val="center"/>
              <w:rPr>
                <w:b/>
                <w:bCs/>
              </w:rPr>
            </w:pPr>
            <w:r w:rsidRPr="00622A71">
              <w:rPr>
                <w:b/>
                <w:bCs/>
              </w:rPr>
              <w:t>Empty Occasion</w:t>
            </w:r>
          </w:p>
        </w:tc>
        <w:tc>
          <w:tcPr>
            <w:tcW w:w="2145" w:type="dxa"/>
          </w:tcPr>
          <w:p w14:paraId="4B6CBE28" w14:textId="55E106F2" w:rsidR="00121589" w:rsidRPr="006D1EF6" w:rsidRDefault="00121589" w:rsidP="00121589">
            <w:pPr>
              <w:jc w:val="center"/>
            </w:pPr>
            <w:r w:rsidRPr="006D1EF6">
              <w:t>RN16AndDeviceID</w:t>
            </w:r>
          </w:p>
        </w:tc>
        <w:tc>
          <w:tcPr>
            <w:tcW w:w="2174" w:type="dxa"/>
          </w:tcPr>
          <w:p w14:paraId="25C7E45E" w14:textId="4F5D60C7" w:rsidR="00121589" w:rsidRDefault="00121589" w:rsidP="00121589">
            <w:pPr>
              <w:jc w:val="center"/>
            </w:pPr>
            <w:r w:rsidRPr="006D1EF6">
              <w:t>T_RN16AndDeviceID</w:t>
            </w:r>
            <w:r>
              <w:t>+</w:t>
            </w:r>
            <w:r>
              <w:br/>
            </w:r>
            <w:proofErr w:type="spellStart"/>
            <w:r>
              <w:t>T_ReaderRxTx</w:t>
            </w:r>
            <w:proofErr w:type="spellEnd"/>
          </w:p>
        </w:tc>
        <w:tc>
          <w:tcPr>
            <w:tcW w:w="3554" w:type="dxa"/>
          </w:tcPr>
          <w:p w14:paraId="0090A9D7" w14:textId="7D2A021B" w:rsidR="00121589" w:rsidRDefault="006F0976" w:rsidP="006F0976">
            <w:pPr>
              <w:jc w:val="center"/>
            </w:pPr>
            <w:r>
              <w:t>150</w:t>
            </w:r>
          </w:p>
        </w:tc>
      </w:tr>
      <w:tr w:rsidR="00121589" w14:paraId="26A2D6B3" w14:textId="77777777" w:rsidTr="00975A8E">
        <w:tc>
          <w:tcPr>
            <w:tcW w:w="2035" w:type="dxa"/>
            <w:shd w:val="clear" w:color="auto" w:fill="F2F2F2" w:themeFill="background1" w:themeFillShade="F2"/>
          </w:tcPr>
          <w:p w14:paraId="03F14BB0" w14:textId="0E498BCD" w:rsidR="00121589" w:rsidRPr="00B370F0" w:rsidRDefault="00121589" w:rsidP="00121589">
            <w:pPr>
              <w:jc w:val="center"/>
              <w:rPr>
                <w:b/>
                <w:bCs/>
              </w:rPr>
            </w:pPr>
            <w:r>
              <w:rPr>
                <w:b/>
                <w:bCs/>
              </w:rPr>
              <w:t xml:space="preserve">Collision </w:t>
            </w:r>
            <w:r w:rsidRPr="00622A71">
              <w:rPr>
                <w:b/>
                <w:bCs/>
              </w:rPr>
              <w:t>Occasion</w:t>
            </w:r>
          </w:p>
        </w:tc>
        <w:tc>
          <w:tcPr>
            <w:tcW w:w="2145" w:type="dxa"/>
          </w:tcPr>
          <w:p w14:paraId="5AF14526" w14:textId="1CF98587" w:rsidR="00121589" w:rsidRDefault="00063C52" w:rsidP="00063C52">
            <w:pPr>
              <w:jc w:val="center"/>
            </w:pPr>
            <w:r w:rsidRPr="006D1EF6">
              <w:t>RN16AndDeviceID</w:t>
            </w:r>
          </w:p>
        </w:tc>
        <w:tc>
          <w:tcPr>
            <w:tcW w:w="2174" w:type="dxa"/>
          </w:tcPr>
          <w:p w14:paraId="74F6B511" w14:textId="3278416D" w:rsidR="00121589" w:rsidRDefault="00121589" w:rsidP="00121589">
            <w:pPr>
              <w:jc w:val="center"/>
            </w:pPr>
            <w:r w:rsidRPr="006D1EF6">
              <w:t>T_RN16AndDeviceID</w:t>
            </w:r>
            <w:r>
              <w:t>+</w:t>
            </w:r>
            <w:r>
              <w:br/>
            </w:r>
            <w:proofErr w:type="spellStart"/>
            <w:r>
              <w:t>T_ReaderRxTx</w:t>
            </w:r>
            <w:proofErr w:type="spellEnd"/>
          </w:p>
        </w:tc>
        <w:tc>
          <w:tcPr>
            <w:tcW w:w="3554" w:type="dxa"/>
          </w:tcPr>
          <w:p w14:paraId="378D4D74" w14:textId="445B68F0" w:rsidR="00121589" w:rsidRDefault="006F0976" w:rsidP="006F0976">
            <w:pPr>
              <w:jc w:val="center"/>
            </w:pPr>
            <w:r>
              <w:t>150</w:t>
            </w:r>
          </w:p>
        </w:tc>
      </w:tr>
      <w:tr w:rsidR="003160DC" w14:paraId="35D673A1" w14:textId="77777777" w:rsidTr="00975A8E">
        <w:tc>
          <w:tcPr>
            <w:tcW w:w="2035" w:type="dxa"/>
            <w:shd w:val="clear" w:color="auto" w:fill="F2F2F2" w:themeFill="background1" w:themeFillShade="F2"/>
          </w:tcPr>
          <w:p w14:paraId="50135942" w14:textId="3AE7B215" w:rsidR="003160DC" w:rsidRPr="00B370F0" w:rsidRDefault="003160DC" w:rsidP="003160DC">
            <w:pPr>
              <w:jc w:val="center"/>
              <w:rPr>
                <w:b/>
                <w:bCs/>
              </w:rPr>
            </w:pPr>
            <w:r>
              <w:rPr>
                <w:b/>
                <w:bCs/>
              </w:rPr>
              <w:t>Payload</w:t>
            </w:r>
            <w:r>
              <w:rPr>
                <w:b/>
                <w:bCs/>
              </w:rPr>
              <w:br/>
              <w:t>Failure</w:t>
            </w:r>
          </w:p>
        </w:tc>
        <w:tc>
          <w:tcPr>
            <w:tcW w:w="2145" w:type="dxa"/>
          </w:tcPr>
          <w:p w14:paraId="115416B7" w14:textId="6B3CAD51" w:rsidR="003160DC" w:rsidRDefault="003160DC" w:rsidP="003160DC">
            <w:pPr>
              <w:jc w:val="center"/>
            </w:pPr>
            <w:r w:rsidRPr="006D1EF6">
              <w:t>RN16AndDeviceID</w:t>
            </w:r>
          </w:p>
        </w:tc>
        <w:tc>
          <w:tcPr>
            <w:tcW w:w="2174" w:type="dxa"/>
          </w:tcPr>
          <w:p w14:paraId="61F826DF" w14:textId="2EBB31A6" w:rsidR="003160DC" w:rsidRDefault="003160DC" w:rsidP="003160DC">
            <w:pPr>
              <w:jc w:val="center"/>
            </w:pPr>
            <w:r w:rsidRPr="006D1EF6">
              <w:t>T_RN16AndDeviceID</w:t>
            </w:r>
            <w:r>
              <w:t>+</w:t>
            </w:r>
            <w:r>
              <w:br/>
            </w:r>
            <w:proofErr w:type="spellStart"/>
            <w:r>
              <w:t>T_ReaderRxTx</w:t>
            </w:r>
            <w:proofErr w:type="spellEnd"/>
          </w:p>
        </w:tc>
        <w:tc>
          <w:tcPr>
            <w:tcW w:w="3554" w:type="dxa"/>
          </w:tcPr>
          <w:p w14:paraId="07F8224A" w14:textId="7552306F" w:rsidR="003160DC" w:rsidRDefault="006F0976" w:rsidP="006F0976">
            <w:pPr>
              <w:jc w:val="center"/>
            </w:pPr>
            <w:r>
              <w:t>150</w:t>
            </w:r>
          </w:p>
        </w:tc>
      </w:tr>
      <w:tr w:rsidR="003160DC" w14:paraId="62EBDB3F" w14:textId="77777777" w:rsidTr="00975A8E">
        <w:tc>
          <w:tcPr>
            <w:tcW w:w="2035" w:type="dxa"/>
            <w:shd w:val="clear" w:color="auto" w:fill="F2F2F2" w:themeFill="background1" w:themeFillShade="F2"/>
          </w:tcPr>
          <w:p w14:paraId="04EA4508" w14:textId="6C03536D" w:rsidR="003160DC" w:rsidRDefault="003160DC" w:rsidP="003160DC">
            <w:pPr>
              <w:jc w:val="center"/>
              <w:rPr>
                <w:b/>
                <w:bCs/>
              </w:rPr>
            </w:pPr>
            <w:r>
              <w:rPr>
                <w:b/>
                <w:bCs/>
              </w:rPr>
              <w:t>Payload</w:t>
            </w:r>
            <w:r>
              <w:rPr>
                <w:b/>
                <w:bCs/>
              </w:rPr>
              <w:br/>
              <w:t>Success</w:t>
            </w:r>
          </w:p>
        </w:tc>
        <w:tc>
          <w:tcPr>
            <w:tcW w:w="2145" w:type="dxa"/>
          </w:tcPr>
          <w:p w14:paraId="2A66FD61" w14:textId="01FA9B8E" w:rsidR="003160DC" w:rsidRDefault="003160DC" w:rsidP="003160DC">
            <w:pPr>
              <w:jc w:val="center"/>
            </w:pPr>
            <w:r w:rsidRPr="006D1EF6">
              <w:t>RN16AndDeviceID</w:t>
            </w:r>
          </w:p>
        </w:tc>
        <w:tc>
          <w:tcPr>
            <w:tcW w:w="2174" w:type="dxa"/>
          </w:tcPr>
          <w:p w14:paraId="4C1331ED" w14:textId="6EA8BE50" w:rsidR="003160DC" w:rsidRDefault="003160DC" w:rsidP="003160DC">
            <w:pPr>
              <w:jc w:val="center"/>
            </w:pPr>
            <w:r w:rsidRPr="006D1EF6">
              <w:t>T_RN16AndDeviceID</w:t>
            </w:r>
            <w:r>
              <w:t>+</w:t>
            </w:r>
            <w:r>
              <w:br/>
            </w:r>
            <w:proofErr w:type="spellStart"/>
            <w:r>
              <w:t>T_ReaderRxTx</w:t>
            </w:r>
            <w:proofErr w:type="spellEnd"/>
          </w:p>
        </w:tc>
        <w:tc>
          <w:tcPr>
            <w:tcW w:w="3554" w:type="dxa"/>
          </w:tcPr>
          <w:p w14:paraId="176F3A13" w14:textId="3A892769" w:rsidR="003160DC" w:rsidRDefault="006F0976" w:rsidP="006F0976">
            <w:pPr>
              <w:jc w:val="center"/>
            </w:pPr>
            <w:r>
              <w:t>150</w:t>
            </w:r>
          </w:p>
        </w:tc>
      </w:tr>
    </w:tbl>
    <w:p w14:paraId="3D60DD62" w14:textId="56E7CF25" w:rsidR="000C22EF" w:rsidRDefault="000C22EF" w:rsidP="000C22EF">
      <w:pPr>
        <w:pStyle w:val="Caption"/>
      </w:pPr>
      <w:r>
        <w:t xml:space="preserve">Table </w:t>
      </w:r>
      <w:r w:rsidR="007D6B42">
        <w:fldChar w:fldCharType="begin"/>
      </w:r>
      <w:r w:rsidR="007D6B42">
        <w:instrText xml:space="preserve"> SEQ Table \* ARABIC </w:instrText>
      </w:r>
      <w:r w:rsidR="007D6B42">
        <w:fldChar w:fldCharType="separate"/>
      </w:r>
      <w:r w:rsidR="00D222DA">
        <w:rPr>
          <w:noProof/>
        </w:rPr>
        <w:t>6</w:t>
      </w:r>
      <w:r w:rsidR="007D6B42">
        <w:rPr>
          <w:noProof/>
        </w:rPr>
        <w:fldChar w:fldCharType="end"/>
      </w:r>
      <w:r>
        <w:t xml:space="preserve">: </w:t>
      </w:r>
      <w:r w:rsidR="00053D6A">
        <w:t>2-step</w:t>
      </w:r>
      <w:r>
        <w:t xml:space="preserve"> </w:t>
      </w:r>
      <w:proofErr w:type="spellStart"/>
      <w:r w:rsidR="008F1BD2">
        <w:t>NoAck</w:t>
      </w:r>
      <w:proofErr w:type="spellEnd"/>
      <w:r>
        <w:t xml:space="preserve"> based </w:t>
      </w:r>
      <w:r w:rsidR="00222195">
        <w:t>Occasion Duration per case</w:t>
      </w:r>
    </w:p>
    <w:p w14:paraId="70DE3DC8" w14:textId="608CE3CD" w:rsidR="000D32BB" w:rsidRPr="006412A4" w:rsidRDefault="000D32BB" w:rsidP="000D32BB">
      <w:pPr>
        <w:rPr>
          <w:b/>
          <w:bCs/>
          <w:u w:val="single"/>
        </w:rPr>
      </w:pPr>
      <w:r w:rsidRPr="006412A4">
        <w:rPr>
          <w:b/>
          <w:bCs/>
          <w:u w:val="single"/>
        </w:rPr>
        <w:t>Cases for no acknowledgement: 3-step</w:t>
      </w:r>
    </w:p>
    <w:tbl>
      <w:tblPr>
        <w:tblStyle w:val="TableGrid"/>
        <w:tblW w:w="9908"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035"/>
        <w:gridCol w:w="2145"/>
        <w:gridCol w:w="2174"/>
        <w:gridCol w:w="3554"/>
      </w:tblGrid>
      <w:tr w:rsidR="000D32BB" w14:paraId="1173377E" w14:textId="77777777">
        <w:trPr>
          <w:trHeight w:val="568"/>
        </w:trPr>
        <w:tc>
          <w:tcPr>
            <w:tcW w:w="2035" w:type="dxa"/>
            <w:shd w:val="clear" w:color="auto" w:fill="F2F2F2" w:themeFill="background1" w:themeFillShade="F2"/>
          </w:tcPr>
          <w:p w14:paraId="27458F4E" w14:textId="77777777" w:rsidR="000D32BB" w:rsidRPr="00FA0E94" w:rsidRDefault="000D32BB">
            <w:pPr>
              <w:jc w:val="center"/>
              <w:rPr>
                <w:b/>
                <w:bCs/>
              </w:rPr>
            </w:pPr>
            <w:r>
              <w:rPr>
                <w:b/>
                <w:bCs/>
              </w:rPr>
              <w:t>Occasion Duration case</w:t>
            </w:r>
          </w:p>
        </w:tc>
        <w:tc>
          <w:tcPr>
            <w:tcW w:w="2145" w:type="dxa"/>
            <w:shd w:val="clear" w:color="auto" w:fill="F2F2F2" w:themeFill="background1" w:themeFillShade="F2"/>
          </w:tcPr>
          <w:p w14:paraId="32977802" w14:textId="77777777" w:rsidR="000D32BB" w:rsidRPr="00FA0E94" w:rsidRDefault="000D32BB">
            <w:pPr>
              <w:jc w:val="center"/>
              <w:rPr>
                <w:b/>
                <w:bCs/>
              </w:rPr>
            </w:pPr>
            <w:r w:rsidRPr="00FA0E94">
              <w:rPr>
                <w:b/>
                <w:bCs/>
              </w:rPr>
              <w:t>Message</w:t>
            </w:r>
          </w:p>
        </w:tc>
        <w:tc>
          <w:tcPr>
            <w:tcW w:w="2174" w:type="dxa"/>
            <w:shd w:val="clear" w:color="auto" w:fill="F2F2F2" w:themeFill="background1" w:themeFillShade="F2"/>
          </w:tcPr>
          <w:p w14:paraId="77E3A1F1" w14:textId="77777777" w:rsidR="000D32BB" w:rsidRPr="00FA0E94" w:rsidRDefault="000D32BB">
            <w:pPr>
              <w:jc w:val="center"/>
              <w:rPr>
                <w:b/>
                <w:bCs/>
              </w:rPr>
            </w:pPr>
            <w:r w:rsidRPr="00233942">
              <w:rPr>
                <w:b/>
                <w:bCs/>
              </w:rPr>
              <w:t>Summation of Duration Labels</w:t>
            </w:r>
          </w:p>
        </w:tc>
        <w:tc>
          <w:tcPr>
            <w:tcW w:w="3554" w:type="dxa"/>
            <w:shd w:val="clear" w:color="auto" w:fill="F2F2F2" w:themeFill="background1" w:themeFillShade="F2"/>
          </w:tcPr>
          <w:p w14:paraId="72C883BF" w14:textId="77777777" w:rsidR="000D32BB" w:rsidRPr="00FA0E94" w:rsidRDefault="000D32BB">
            <w:pPr>
              <w:jc w:val="center"/>
              <w:rPr>
                <w:b/>
                <w:bCs/>
              </w:rPr>
            </w:pPr>
            <w:r w:rsidRPr="00233942">
              <w:rPr>
                <w:b/>
                <w:bCs/>
              </w:rPr>
              <w:t xml:space="preserve">Duration </w:t>
            </w:r>
            <w:r>
              <w:rPr>
                <w:b/>
                <w:bCs/>
              </w:rPr>
              <w:t>[us]</w:t>
            </w:r>
          </w:p>
        </w:tc>
      </w:tr>
      <w:tr w:rsidR="000D32BB" w14:paraId="7E2D3CE9" w14:textId="77777777">
        <w:tc>
          <w:tcPr>
            <w:tcW w:w="2035" w:type="dxa"/>
            <w:shd w:val="clear" w:color="auto" w:fill="F2F2F2" w:themeFill="background1" w:themeFillShade="F2"/>
          </w:tcPr>
          <w:p w14:paraId="0C248F0E" w14:textId="77777777" w:rsidR="000D32BB" w:rsidRPr="00B370F0" w:rsidRDefault="000D32BB">
            <w:pPr>
              <w:jc w:val="center"/>
              <w:rPr>
                <w:b/>
                <w:bCs/>
              </w:rPr>
            </w:pPr>
            <w:r w:rsidRPr="00622A71">
              <w:rPr>
                <w:b/>
                <w:bCs/>
              </w:rPr>
              <w:t>Empty Occasion</w:t>
            </w:r>
          </w:p>
        </w:tc>
        <w:tc>
          <w:tcPr>
            <w:tcW w:w="2145" w:type="dxa"/>
          </w:tcPr>
          <w:p w14:paraId="7190BAFD" w14:textId="77777777" w:rsidR="000D32BB" w:rsidRPr="006D1EF6" w:rsidRDefault="000D32BB">
            <w:pPr>
              <w:jc w:val="center"/>
            </w:pPr>
            <w:r w:rsidRPr="006D1EF6">
              <w:t>RN16</w:t>
            </w:r>
          </w:p>
        </w:tc>
        <w:tc>
          <w:tcPr>
            <w:tcW w:w="2174" w:type="dxa"/>
          </w:tcPr>
          <w:p w14:paraId="586270DF" w14:textId="77777777" w:rsidR="000D32BB" w:rsidRDefault="000D32BB">
            <w:pPr>
              <w:jc w:val="center"/>
            </w:pPr>
            <w:r w:rsidRPr="006D1EF6">
              <w:t>T_RN16</w:t>
            </w:r>
            <w:r>
              <w:t>+</w:t>
            </w:r>
            <w:r>
              <w:br/>
            </w:r>
            <w:proofErr w:type="spellStart"/>
            <w:r>
              <w:t>T_ReaderRxTx</w:t>
            </w:r>
            <w:proofErr w:type="spellEnd"/>
          </w:p>
        </w:tc>
        <w:tc>
          <w:tcPr>
            <w:tcW w:w="3554" w:type="dxa"/>
          </w:tcPr>
          <w:p w14:paraId="539109AE" w14:textId="77777777" w:rsidR="000D32BB" w:rsidRDefault="000D32BB">
            <w:pPr>
              <w:jc w:val="center"/>
            </w:pPr>
            <w:r>
              <w:t>50</w:t>
            </w:r>
          </w:p>
        </w:tc>
      </w:tr>
      <w:tr w:rsidR="000D32BB" w14:paraId="35030CAD" w14:textId="77777777">
        <w:tc>
          <w:tcPr>
            <w:tcW w:w="2035" w:type="dxa"/>
            <w:shd w:val="clear" w:color="auto" w:fill="F2F2F2" w:themeFill="background1" w:themeFillShade="F2"/>
          </w:tcPr>
          <w:p w14:paraId="2886BBA5" w14:textId="77777777" w:rsidR="000D32BB" w:rsidRPr="00B370F0" w:rsidRDefault="000D32BB">
            <w:pPr>
              <w:jc w:val="center"/>
              <w:rPr>
                <w:b/>
                <w:bCs/>
              </w:rPr>
            </w:pPr>
            <w:r>
              <w:rPr>
                <w:b/>
                <w:bCs/>
              </w:rPr>
              <w:t xml:space="preserve">Collision </w:t>
            </w:r>
            <w:r w:rsidRPr="00622A71">
              <w:rPr>
                <w:b/>
                <w:bCs/>
              </w:rPr>
              <w:t>Occasion</w:t>
            </w:r>
          </w:p>
        </w:tc>
        <w:tc>
          <w:tcPr>
            <w:tcW w:w="2145" w:type="dxa"/>
          </w:tcPr>
          <w:p w14:paraId="53D96C4D" w14:textId="77777777" w:rsidR="000D32BB" w:rsidRDefault="000D32BB">
            <w:pPr>
              <w:jc w:val="center"/>
            </w:pPr>
            <w:r w:rsidRPr="006D1EF6">
              <w:t>RN16</w:t>
            </w:r>
          </w:p>
        </w:tc>
        <w:tc>
          <w:tcPr>
            <w:tcW w:w="2174" w:type="dxa"/>
          </w:tcPr>
          <w:p w14:paraId="571CAB20" w14:textId="77777777" w:rsidR="000D32BB" w:rsidRDefault="000D32BB">
            <w:pPr>
              <w:jc w:val="center"/>
            </w:pPr>
            <w:r w:rsidRPr="006D1EF6">
              <w:t>T_RN16</w:t>
            </w:r>
            <w:r>
              <w:t>+</w:t>
            </w:r>
            <w:r>
              <w:br/>
            </w:r>
            <w:proofErr w:type="spellStart"/>
            <w:r>
              <w:t>T_ReaderRxTx</w:t>
            </w:r>
            <w:proofErr w:type="spellEnd"/>
          </w:p>
        </w:tc>
        <w:tc>
          <w:tcPr>
            <w:tcW w:w="3554" w:type="dxa"/>
          </w:tcPr>
          <w:p w14:paraId="01DDCCB6" w14:textId="77777777" w:rsidR="000D32BB" w:rsidRDefault="000D32BB">
            <w:pPr>
              <w:jc w:val="center"/>
            </w:pPr>
            <w:r>
              <w:t>50</w:t>
            </w:r>
          </w:p>
        </w:tc>
      </w:tr>
      <w:tr w:rsidR="000D32BB" w14:paraId="475DA71B" w14:textId="77777777">
        <w:tc>
          <w:tcPr>
            <w:tcW w:w="2035" w:type="dxa"/>
            <w:shd w:val="clear" w:color="auto" w:fill="F2F2F2" w:themeFill="background1" w:themeFillShade="F2"/>
          </w:tcPr>
          <w:p w14:paraId="510A2948" w14:textId="77777777" w:rsidR="000D32BB" w:rsidRDefault="000D32BB">
            <w:pPr>
              <w:jc w:val="center"/>
              <w:rPr>
                <w:b/>
                <w:bCs/>
              </w:rPr>
            </w:pPr>
            <w:r>
              <w:rPr>
                <w:b/>
                <w:bCs/>
              </w:rPr>
              <w:t>Random Access Failure</w:t>
            </w:r>
          </w:p>
        </w:tc>
        <w:tc>
          <w:tcPr>
            <w:tcW w:w="2145" w:type="dxa"/>
          </w:tcPr>
          <w:p w14:paraId="0DDE973C" w14:textId="77777777" w:rsidR="000D32BB" w:rsidRPr="006D1EF6" w:rsidRDefault="000D32BB">
            <w:pPr>
              <w:jc w:val="center"/>
            </w:pPr>
            <w:r w:rsidRPr="006D1EF6">
              <w:t>RN16</w:t>
            </w:r>
          </w:p>
        </w:tc>
        <w:tc>
          <w:tcPr>
            <w:tcW w:w="2174" w:type="dxa"/>
          </w:tcPr>
          <w:p w14:paraId="2F5C97BD" w14:textId="77777777" w:rsidR="000D32BB" w:rsidRPr="006D1EF6" w:rsidRDefault="000D32BB">
            <w:pPr>
              <w:jc w:val="center"/>
            </w:pPr>
            <w:r w:rsidRPr="006D1EF6">
              <w:t>T_RN16</w:t>
            </w:r>
            <w:r>
              <w:t>+</w:t>
            </w:r>
            <w:r>
              <w:br/>
            </w:r>
            <w:proofErr w:type="spellStart"/>
            <w:r>
              <w:t>T_ReaderRxTx</w:t>
            </w:r>
            <w:proofErr w:type="spellEnd"/>
          </w:p>
        </w:tc>
        <w:tc>
          <w:tcPr>
            <w:tcW w:w="3554" w:type="dxa"/>
          </w:tcPr>
          <w:p w14:paraId="0E35F751" w14:textId="77777777" w:rsidR="000D32BB" w:rsidRDefault="000D32BB">
            <w:pPr>
              <w:jc w:val="center"/>
            </w:pPr>
            <w:r>
              <w:t>50</w:t>
            </w:r>
          </w:p>
        </w:tc>
      </w:tr>
      <w:tr w:rsidR="000D32BB" w14:paraId="012FA263" w14:textId="77777777">
        <w:tc>
          <w:tcPr>
            <w:tcW w:w="2035" w:type="dxa"/>
            <w:shd w:val="clear" w:color="auto" w:fill="F2F2F2" w:themeFill="background1" w:themeFillShade="F2"/>
          </w:tcPr>
          <w:p w14:paraId="6EE097FD" w14:textId="77777777" w:rsidR="000D32BB" w:rsidRDefault="000D32BB">
            <w:pPr>
              <w:jc w:val="center"/>
              <w:rPr>
                <w:b/>
                <w:bCs/>
              </w:rPr>
            </w:pPr>
            <w:r>
              <w:rPr>
                <w:b/>
                <w:bCs/>
              </w:rPr>
              <w:t>Random Access Ack Failure</w:t>
            </w:r>
          </w:p>
        </w:tc>
        <w:tc>
          <w:tcPr>
            <w:tcW w:w="2145" w:type="dxa"/>
          </w:tcPr>
          <w:p w14:paraId="3933B54E" w14:textId="77777777" w:rsidR="000D32BB" w:rsidRPr="006D1EF6" w:rsidRDefault="000D32BB">
            <w:pPr>
              <w:jc w:val="center"/>
            </w:pPr>
            <w:r w:rsidRPr="006D1EF6">
              <w:t>RN16</w:t>
            </w:r>
            <w:r>
              <w:t>+</w:t>
            </w:r>
            <w:r>
              <w:br/>
              <w:t>Ack</w:t>
            </w:r>
          </w:p>
        </w:tc>
        <w:tc>
          <w:tcPr>
            <w:tcW w:w="2174" w:type="dxa"/>
          </w:tcPr>
          <w:p w14:paraId="0FBF367F" w14:textId="5B0B1570" w:rsidR="000D32BB" w:rsidRPr="006D1EF6" w:rsidRDefault="000D32BB" w:rsidP="00BD3649">
            <w:pPr>
              <w:jc w:val="center"/>
            </w:pPr>
            <w:r w:rsidRPr="006D1EF6">
              <w:t>T_RN16</w:t>
            </w:r>
            <w:r>
              <w:t>+</w:t>
            </w:r>
            <w:r>
              <w:br/>
            </w:r>
            <w:proofErr w:type="spellStart"/>
            <w:r>
              <w:t>T_ReaderRxTx</w:t>
            </w:r>
            <w:proofErr w:type="spellEnd"/>
            <w:r>
              <w:t>+</w:t>
            </w:r>
            <w:r>
              <w:br/>
            </w:r>
            <w:proofErr w:type="spellStart"/>
            <w:r>
              <w:t>T_Ack</w:t>
            </w:r>
            <w:proofErr w:type="spellEnd"/>
            <w:r w:rsidR="00BD3649">
              <w:t>+</w:t>
            </w:r>
            <w:r w:rsidR="00BD3649">
              <w:br/>
            </w:r>
            <w:proofErr w:type="spellStart"/>
            <w:r w:rsidR="00BD3649">
              <w:t>T_ReaderTxRx</w:t>
            </w:r>
            <w:proofErr w:type="spellEnd"/>
            <w:r w:rsidR="00BD3649">
              <w:t>+</w:t>
            </w:r>
            <w:r w:rsidR="00BD3649">
              <w:br/>
            </w:r>
            <w:proofErr w:type="spellStart"/>
            <w:r w:rsidR="00BD3649">
              <w:t>T_ReaderRxTx</w:t>
            </w:r>
            <w:proofErr w:type="spellEnd"/>
          </w:p>
        </w:tc>
        <w:tc>
          <w:tcPr>
            <w:tcW w:w="3554" w:type="dxa"/>
          </w:tcPr>
          <w:p w14:paraId="359A72B7" w14:textId="00F7D43B" w:rsidR="000D32BB" w:rsidRDefault="000D32BB">
            <w:pPr>
              <w:jc w:val="center"/>
            </w:pPr>
            <w:r>
              <w:t>2</w:t>
            </w:r>
            <w:r w:rsidR="00E92AF4">
              <w:t>6</w:t>
            </w:r>
            <w:r>
              <w:t>3</w:t>
            </w:r>
          </w:p>
        </w:tc>
      </w:tr>
      <w:tr w:rsidR="000D32BB" w14:paraId="0488EFCC" w14:textId="77777777">
        <w:tc>
          <w:tcPr>
            <w:tcW w:w="2035" w:type="dxa"/>
            <w:shd w:val="clear" w:color="auto" w:fill="F2F2F2" w:themeFill="background1" w:themeFillShade="F2"/>
          </w:tcPr>
          <w:p w14:paraId="1B756385" w14:textId="77777777" w:rsidR="000D32BB" w:rsidRDefault="000D32BB">
            <w:pPr>
              <w:jc w:val="center"/>
              <w:rPr>
                <w:b/>
                <w:bCs/>
              </w:rPr>
            </w:pPr>
            <w:r>
              <w:rPr>
                <w:b/>
                <w:bCs/>
              </w:rPr>
              <w:t>Payload</w:t>
            </w:r>
            <w:r>
              <w:rPr>
                <w:b/>
                <w:bCs/>
              </w:rPr>
              <w:br/>
              <w:t>Failure</w:t>
            </w:r>
          </w:p>
        </w:tc>
        <w:tc>
          <w:tcPr>
            <w:tcW w:w="2145" w:type="dxa"/>
          </w:tcPr>
          <w:p w14:paraId="01779799" w14:textId="77777777" w:rsidR="000D32BB" w:rsidRPr="006D1EF6" w:rsidRDefault="000D32BB">
            <w:pPr>
              <w:jc w:val="center"/>
            </w:pPr>
            <w:r w:rsidRPr="006D1EF6">
              <w:t>RN16</w:t>
            </w:r>
            <w:r>
              <w:t>+</w:t>
            </w:r>
            <w:r>
              <w:br/>
              <w:t>Ack+</w:t>
            </w:r>
            <w:r>
              <w:br/>
            </w:r>
            <w:proofErr w:type="spellStart"/>
            <w:r>
              <w:t>DeviceID</w:t>
            </w:r>
            <w:proofErr w:type="spellEnd"/>
          </w:p>
        </w:tc>
        <w:tc>
          <w:tcPr>
            <w:tcW w:w="2174" w:type="dxa"/>
          </w:tcPr>
          <w:p w14:paraId="63FF82FD" w14:textId="77777777" w:rsidR="000D32BB" w:rsidRDefault="000D32BB">
            <w:pPr>
              <w:jc w:val="center"/>
            </w:pPr>
            <w:r w:rsidRPr="006D1EF6">
              <w:t>T_RN16</w:t>
            </w:r>
            <w:r>
              <w:t>+</w:t>
            </w:r>
            <w:r>
              <w:br/>
            </w:r>
            <w:proofErr w:type="spellStart"/>
            <w:r>
              <w:t>T_ReaderRxTx</w:t>
            </w:r>
            <w:proofErr w:type="spellEnd"/>
            <w:r>
              <w:t>+</w:t>
            </w:r>
            <w:r>
              <w:br/>
            </w:r>
            <w:proofErr w:type="spellStart"/>
            <w:r>
              <w:t>T_Ack</w:t>
            </w:r>
            <w:proofErr w:type="spellEnd"/>
            <w:r>
              <w:t>+</w:t>
            </w:r>
          </w:p>
          <w:p w14:paraId="5C510128" w14:textId="77777777" w:rsidR="000D32BB" w:rsidRDefault="000D32BB">
            <w:pPr>
              <w:jc w:val="center"/>
            </w:pPr>
            <w:proofErr w:type="spellStart"/>
            <w:r>
              <w:t>T_ReaderTxRx</w:t>
            </w:r>
            <w:proofErr w:type="spellEnd"/>
            <w:r>
              <w:t>+</w:t>
            </w:r>
            <w:r>
              <w:br/>
            </w:r>
            <w:proofErr w:type="spellStart"/>
            <w:r>
              <w:t>T_DeviceID</w:t>
            </w:r>
            <w:proofErr w:type="spellEnd"/>
            <w:r>
              <w:t>+</w:t>
            </w:r>
          </w:p>
          <w:p w14:paraId="2AA6560A" w14:textId="77777777" w:rsidR="000D32BB" w:rsidRPr="006D1EF6" w:rsidRDefault="000D32BB">
            <w:pPr>
              <w:jc w:val="center"/>
            </w:pPr>
            <w:proofErr w:type="spellStart"/>
            <w:r>
              <w:t>T_ReaderRxTx</w:t>
            </w:r>
            <w:proofErr w:type="spellEnd"/>
          </w:p>
        </w:tc>
        <w:tc>
          <w:tcPr>
            <w:tcW w:w="3554" w:type="dxa"/>
          </w:tcPr>
          <w:p w14:paraId="4A3F96CC" w14:textId="77777777" w:rsidR="000D32BB" w:rsidRDefault="000D32BB">
            <w:pPr>
              <w:jc w:val="center"/>
            </w:pPr>
            <w:r>
              <w:t>371</w:t>
            </w:r>
          </w:p>
        </w:tc>
      </w:tr>
      <w:tr w:rsidR="000D32BB" w14:paraId="0AD8DD07" w14:textId="77777777">
        <w:tc>
          <w:tcPr>
            <w:tcW w:w="2035" w:type="dxa"/>
            <w:shd w:val="clear" w:color="auto" w:fill="F2F2F2" w:themeFill="background1" w:themeFillShade="F2"/>
          </w:tcPr>
          <w:p w14:paraId="146416DD" w14:textId="77777777" w:rsidR="000D32BB" w:rsidRDefault="000D32BB">
            <w:pPr>
              <w:jc w:val="center"/>
              <w:rPr>
                <w:b/>
                <w:bCs/>
              </w:rPr>
            </w:pPr>
            <w:r>
              <w:rPr>
                <w:b/>
                <w:bCs/>
              </w:rPr>
              <w:t>Payload</w:t>
            </w:r>
            <w:r>
              <w:rPr>
                <w:b/>
                <w:bCs/>
              </w:rPr>
              <w:br/>
              <w:t>Success</w:t>
            </w:r>
          </w:p>
        </w:tc>
        <w:tc>
          <w:tcPr>
            <w:tcW w:w="2145" w:type="dxa"/>
          </w:tcPr>
          <w:p w14:paraId="5ECDE723" w14:textId="77777777" w:rsidR="000D32BB" w:rsidRDefault="000D32BB">
            <w:pPr>
              <w:jc w:val="center"/>
            </w:pPr>
            <w:r w:rsidRPr="006D1EF6">
              <w:t>RN16</w:t>
            </w:r>
            <w:r>
              <w:t>+</w:t>
            </w:r>
            <w:r>
              <w:br/>
              <w:t>Ack+</w:t>
            </w:r>
            <w:r>
              <w:br/>
            </w:r>
            <w:proofErr w:type="spellStart"/>
            <w:r>
              <w:t>DeviceID</w:t>
            </w:r>
            <w:proofErr w:type="spellEnd"/>
            <w:r>
              <w:t>+</w:t>
            </w:r>
            <w:r>
              <w:br/>
              <w:t>Ack</w:t>
            </w:r>
          </w:p>
        </w:tc>
        <w:tc>
          <w:tcPr>
            <w:tcW w:w="2174" w:type="dxa"/>
          </w:tcPr>
          <w:p w14:paraId="1C29152A" w14:textId="77777777" w:rsidR="000D32BB" w:rsidRDefault="000D32BB">
            <w:pPr>
              <w:jc w:val="center"/>
            </w:pPr>
            <w:r w:rsidRPr="006D1EF6">
              <w:t>T_RN16</w:t>
            </w:r>
            <w:r>
              <w:t>+</w:t>
            </w:r>
            <w:r>
              <w:br/>
            </w:r>
            <w:proofErr w:type="spellStart"/>
            <w:r>
              <w:t>T_ReaderRxTx</w:t>
            </w:r>
            <w:proofErr w:type="spellEnd"/>
            <w:r>
              <w:t>+</w:t>
            </w:r>
            <w:r>
              <w:br/>
            </w:r>
            <w:proofErr w:type="spellStart"/>
            <w:r>
              <w:t>T_Ack</w:t>
            </w:r>
            <w:proofErr w:type="spellEnd"/>
            <w:r>
              <w:t>+</w:t>
            </w:r>
            <w:r>
              <w:br/>
            </w:r>
            <w:proofErr w:type="spellStart"/>
            <w:r>
              <w:t>T_ReaderTxRx</w:t>
            </w:r>
            <w:proofErr w:type="spellEnd"/>
            <w:r>
              <w:t>+</w:t>
            </w:r>
            <w:r>
              <w:br/>
            </w:r>
            <w:proofErr w:type="spellStart"/>
            <w:r>
              <w:t>T_DeviceID</w:t>
            </w:r>
            <w:proofErr w:type="spellEnd"/>
            <w:r>
              <w:t>+</w:t>
            </w:r>
          </w:p>
          <w:p w14:paraId="6F1DB1DD" w14:textId="77777777" w:rsidR="000D32BB" w:rsidRDefault="000D32BB">
            <w:pPr>
              <w:jc w:val="center"/>
            </w:pPr>
            <w:proofErr w:type="spellStart"/>
            <w:r>
              <w:t>T_ReaderRxTx</w:t>
            </w:r>
            <w:proofErr w:type="spellEnd"/>
          </w:p>
        </w:tc>
        <w:tc>
          <w:tcPr>
            <w:tcW w:w="3554" w:type="dxa"/>
          </w:tcPr>
          <w:p w14:paraId="613D61AC" w14:textId="77777777" w:rsidR="000D32BB" w:rsidRDefault="000D32BB">
            <w:pPr>
              <w:jc w:val="center"/>
            </w:pPr>
            <w:r>
              <w:t>371</w:t>
            </w:r>
          </w:p>
        </w:tc>
      </w:tr>
    </w:tbl>
    <w:p w14:paraId="3CA40B58" w14:textId="3B1B7E0F" w:rsidR="000D32BB" w:rsidRDefault="000D32BB" w:rsidP="000D32BB">
      <w:pPr>
        <w:pStyle w:val="Caption"/>
      </w:pPr>
      <w:r>
        <w:t xml:space="preserve">Table </w:t>
      </w:r>
      <w:r w:rsidR="007D6B42">
        <w:fldChar w:fldCharType="begin"/>
      </w:r>
      <w:r w:rsidR="007D6B42">
        <w:instrText xml:space="preserve"> SEQ Table \* ARABIC </w:instrText>
      </w:r>
      <w:r w:rsidR="007D6B42">
        <w:fldChar w:fldCharType="separate"/>
      </w:r>
      <w:r w:rsidR="00D222DA">
        <w:rPr>
          <w:noProof/>
        </w:rPr>
        <w:t>7</w:t>
      </w:r>
      <w:r w:rsidR="007D6B42">
        <w:rPr>
          <w:noProof/>
        </w:rPr>
        <w:fldChar w:fldCharType="end"/>
      </w:r>
      <w:r>
        <w:t xml:space="preserve">: 3-step </w:t>
      </w:r>
      <w:proofErr w:type="spellStart"/>
      <w:r>
        <w:t>NoAck</w:t>
      </w:r>
      <w:proofErr w:type="spellEnd"/>
      <w:r>
        <w:t xml:space="preserve"> based Occasion Duration per case</w:t>
      </w:r>
    </w:p>
    <w:p w14:paraId="7C1B22C6" w14:textId="24C1E637" w:rsidR="000D32BB" w:rsidRDefault="000D32BB">
      <w:pPr>
        <w:rPr>
          <w:b/>
          <w:bCs/>
        </w:rPr>
      </w:pPr>
      <w:r>
        <w:rPr>
          <w:b/>
          <w:bCs/>
        </w:rPr>
        <w:br w:type="page"/>
      </w:r>
    </w:p>
    <w:p w14:paraId="1FA9276E" w14:textId="68A68B36" w:rsidR="000D32BB" w:rsidRPr="006412A4" w:rsidRDefault="000D32BB" w:rsidP="000D32BB">
      <w:pPr>
        <w:rPr>
          <w:b/>
          <w:bCs/>
          <w:u w:val="single"/>
        </w:rPr>
      </w:pPr>
      <w:bookmarkStart w:id="2" w:name="_Hlk182346985"/>
      <w:r w:rsidRPr="006412A4">
        <w:rPr>
          <w:b/>
          <w:bCs/>
          <w:u w:val="single"/>
        </w:rPr>
        <w:lastRenderedPageBreak/>
        <w:t>Cases for Ack-based: 2-step</w:t>
      </w:r>
    </w:p>
    <w:tbl>
      <w:tblPr>
        <w:tblStyle w:val="TableGrid"/>
        <w:tblW w:w="9908"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033"/>
        <w:gridCol w:w="2154"/>
        <w:gridCol w:w="2174"/>
        <w:gridCol w:w="3547"/>
      </w:tblGrid>
      <w:tr w:rsidR="008F1BD2" w14:paraId="65E5DC02" w14:textId="77777777" w:rsidTr="003160DC">
        <w:trPr>
          <w:trHeight w:val="568"/>
        </w:trPr>
        <w:tc>
          <w:tcPr>
            <w:tcW w:w="2033" w:type="dxa"/>
            <w:shd w:val="clear" w:color="auto" w:fill="F2F2F2" w:themeFill="background1" w:themeFillShade="F2"/>
          </w:tcPr>
          <w:bookmarkEnd w:id="2"/>
          <w:p w14:paraId="3A866995" w14:textId="77777777" w:rsidR="008F1BD2" w:rsidRPr="00FA0E94" w:rsidRDefault="008F1BD2">
            <w:pPr>
              <w:jc w:val="center"/>
              <w:rPr>
                <w:b/>
                <w:bCs/>
              </w:rPr>
            </w:pPr>
            <w:r>
              <w:rPr>
                <w:b/>
                <w:bCs/>
              </w:rPr>
              <w:t>Occasion Duration case</w:t>
            </w:r>
          </w:p>
        </w:tc>
        <w:tc>
          <w:tcPr>
            <w:tcW w:w="2154" w:type="dxa"/>
            <w:shd w:val="clear" w:color="auto" w:fill="F2F2F2" w:themeFill="background1" w:themeFillShade="F2"/>
          </w:tcPr>
          <w:p w14:paraId="518D41CF" w14:textId="77777777" w:rsidR="008F1BD2" w:rsidRPr="00FA0E94" w:rsidRDefault="008F1BD2">
            <w:pPr>
              <w:jc w:val="center"/>
              <w:rPr>
                <w:b/>
                <w:bCs/>
              </w:rPr>
            </w:pPr>
            <w:r w:rsidRPr="00FA0E94">
              <w:rPr>
                <w:b/>
                <w:bCs/>
              </w:rPr>
              <w:t>Message</w:t>
            </w:r>
          </w:p>
        </w:tc>
        <w:tc>
          <w:tcPr>
            <w:tcW w:w="2174" w:type="dxa"/>
            <w:shd w:val="clear" w:color="auto" w:fill="F2F2F2" w:themeFill="background1" w:themeFillShade="F2"/>
          </w:tcPr>
          <w:p w14:paraId="33228362" w14:textId="77777777" w:rsidR="008F1BD2" w:rsidRPr="00FA0E94" w:rsidRDefault="008F1BD2">
            <w:pPr>
              <w:jc w:val="center"/>
              <w:rPr>
                <w:b/>
                <w:bCs/>
              </w:rPr>
            </w:pPr>
            <w:r w:rsidRPr="00233942">
              <w:rPr>
                <w:b/>
                <w:bCs/>
              </w:rPr>
              <w:t>Summation of Duration Labels</w:t>
            </w:r>
          </w:p>
        </w:tc>
        <w:tc>
          <w:tcPr>
            <w:tcW w:w="3547" w:type="dxa"/>
            <w:shd w:val="clear" w:color="auto" w:fill="F2F2F2" w:themeFill="background1" w:themeFillShade="F2"/>
          </w:tcPr>
          <w:p w14:paraId="4E1710A1" w14:textId="77777777" w:rsidR="008F1BD2" w:rsidRPr="00FA0E94" w:rsidRDefault="008F1BD2">
            <w:pPr>
              <w:jc w:val="center"/>
              <w:rPr>
                <w:b/>
                <w:bCs/>
              </w:rPr>
            </w:pPr>
            <w:r w:rsidRPr="00233942">
              <w:rPr>
                <w:b/>
                <w:bCs/>
              </w:rPr>
              <w:t xml:space="preserve">Duration </w:t>
            </w:r>
            <w:r>
              <w:rPr>
                <w:b/>
                <w:bCs/>
              </w:rPr>
              <w:t>[us]</w:t>
            </w:r>
          </w:p>
        </w:tc>
      </w:tr>
      <w:tr w:rsidR="006F0976" w14:paraId="0B0BA2B2" w14:textId="77777777" w:rsidTr="00975A8E">
        <w:tc>
          <w:tcPr>
            <w:tcW w:w="2033" w:type="dxa"/>
            <w:shd w:val="clear" w:color="auto" w:fill="F2F2F2" w:themeFill="background1" w:themeFillShade="F2"/>
          </w:tcPr>
          <w:p w14:paraId="3E362BAB" w14:textId="77777777" w:rsidR="006F0976" w:rsidRPr="00B370F0" w:rsidRDefault="006F0976" w:rsidP="006F0976">
            <w:pPr>
              <w:jc w:val="center"/>
              <w:rPr>
                <w:b/>
                <w:bCs/>
              </w:rPr>
            </w:pPr>
            <w:r w:rsidRPr="00622A71">
              <w:rPr>
                <w:b/>
                <w:bCs/>
              </w:rPr>
              <w:t>Empty Occasion</w:t>
            </w:r>
          </w:p>
        </w:tc>
        <w:tc>
          <w:tcPr>
            <w:tcW w:w="2154" w:type="dxa"/>
          </w:tcPr>
          <w:p w14:paraId="3F360B06" w14:textId="77777777" w:rsidR="006F0976" w:rsidRPr="006D1EF6" w:rsidRDefault="006F0976" w:rsidP="006F0976">
            <w:pPr>
              <w:jc w:val="center"/>
            </w:pPr>
            <w:r w:rsidRPr="006D1EF6">
              <w:t>RN16AndDeviceID</w:t>
            </w:r>
          </w:p>
        </w:tc>
        <w:tc>
          <w:tcPr>
            <w:tcW w:w="2174" w:type="dxa"/>
          </w:tcPr>
          <w:p w14:paraId="1751BF19" w14:textId="77777777" w:rsidR="006F0976" w:rsidRDefault="006F0976" w:rsidP="006F0976">
            <w:pPr>
              <w:jc w:val="center"/>
            </w:pPr>
            <w:r w:rsidRPr="006D1EF6">
              <w:t>T_RN16AndDeviceID</w:t>
            </w:r>
            <w:r>
              <w:t>+</w:t>
            </w:r>
            <w:r>
              <w:br/>
            </w:r>
            <w:proofErr w:type="spellStart"/>
            <w:r>
              <w:t>T_ReaderRxTx</w:t>
            </w:r>
            <w:proofErr w:type="spellEnd"/>
          </w:p>
        </w:tc>
        <w:tc>
          <w:tcPr>
            <w:tcW w:w="3547" w:type="dxa"/>
          </w:tcPr>
          <w:p w14:paraId="361CD45C" w14:textId="5E08BEB5" w:rsidR="006F0976" w:rsidRDefault="006F0976" w:rsidP="006F0976">
            <w:pPr>
              <w:jc w:val="center"/>
            </w:pPr>
            <w:r>
              <w:t>150</w:t>
            </w:r>
          </w:p>
        </w:tc>
      </w:tr>
      <w:tr w:rsidR="006F0976" w14:paraId="1829F09D" w14:textId="77777777" w:rsidTr="00975A8E">
        <w:tc>
          <w:tcPr>
            <w:tcW w:w="2033" w:type="dxa"/>
            <w:shd w:val="clear" w:color="auto" w:fill="F2F2F2" w:themeFill="background1" w:themeFillShade="F2"/>
          </w:tcPr>
          <w:p w14:paraId="586D2EE6" w14:textId="77777777" w:rsidR="006F0976" w:rsidRPr="00B370F0" w:rsidRDefault="006F0976" w:rsidP="006F0976">
            <w:pPr>
              <w:jc w:val="center"/>
              <w:rPr>
                <w:b/>
                <w:bCs/>
              </w:rPr>
            </w:pPr>
            <w:r>
              <w:rPr>
                <w:b/>
                <w:bCs/>
              </w:rPr>
              <w:t xml:space="preserve">Collision </w:t>
            </w:r>
            <w:r w:rsidRPr="00622A71">
              <w:rPr>
                <w:b/>
                <w:bCs/>
              </w:rPr>
              <w:t>Occasion</w:t>
            </w:r>
          </w:p>
        </w:tc>
        <w:tc>
          <w:tcPr>
            <w:tcW w:w="2154" w:type="dxa"/>
          </w:tcPr>
          <w:p w14:paraId="6FAD1C25" w14:textId="77777777" w:rsidR="006F0976" w:rsidRDefault="006F0976" w:rsidP="006F0976">
            <w:pPr>
              <w:jc w:val="center"/>
            </w:pPr>
            <w:r w:rsidRPr="006D1EF6">
              <w:t>RN16AndDeviceID</w:t>
            </w:r>
          </w:p>
        </w:tc>
        <w:tc>
          <w:tcPr>
            <w:tcW w:w="2174" w:type="dxa"/>
          </w:tcPr>
          <w:p w14:paraId="5F1DBB8A" w14:textId="77777777" w:rsidR="006F0976" w:rsidRDefault="006F0976" w:rsidP="006F0976">
            <w:pPr>
              <w:jc w:val="center"/>
            </w:pPr>
            <w:r w:rsidRPr="006D1EF6">
              <w:t>T_RN16AndDeviceID</w:t>
            </w:r>
            <w:r>
              <w:t>+</w:t>
            </w:r>
            <w:r>
              <w:br/>
            </w:r>
            <w:proofErr w:type="spellStart"/>
            <w:r>
              <w:t>T_ReaderRxTx</w:t>
            </w:r>
            <w:proofErr w:type="spellEnd"/>
          </w:p>
        </w:tc>
        <w:tc>
          <w:tcPr>
            <w:tcW w:w="3547" w:type="dxa"/>
          </w:tcPr>
          <w:p w14:paraId="12B07FF7" w14:textId="72B99C47" w:rsidR="006F0976" w:rsidRDefault="006F0976" w:rsidP="006F0976">
            <w:pPr>
              <w:jc w:val="center"/>
            </w:pPr>
            <w:r>
              <w:t>150</w:t>
            </w:r>
          </w:p>
        </w:tc>
      </w:tr>
      <w:tr w:rsidR="006F0976" w14:paraId="4CD00919" w14:textId="77777777" w:rsidTr="00975A8E">
        <w:tc>
          <w:tcPr>
            <w:tcW w:w="2033" w:type="dxa"/>
            <w:shd w:val="clear" w:color="auto" w:fill="F2F2F2" w:themeFill="background1" w:themeFillShade="F2"/>
          </w:tcPr>
          <w:p w14:paraId="1C006E43" w14:textId="010DFE82" w:rsidR="006F0976" w:rsidRPr="00B370F0" w:rsidRDefault="006F0976" w:rsidP="006F0976">
            <w:pPr>
              <w:jc w:val="center"/>
              <w:rPr>
                <w:b/>
                <w:bCs/>
              </w:rPr>
            </w:pPr>
            <w:r>
              <w:rPr>
                <w:b/>
                <w:bCs/>
              </w:rPr>
              <w:t>Payload</w:t>
            </w:r>
            <w:r>
              <w:rPr>
                <w:b/>
                <w:bCs/>
              </w:rPr>
              <w:br/>
              <w:t>Failure</w:t>
            </w:r>
          </w:p>
        </w:tc>
        <w:tc>
          <w:tcPr>
            <w:tcW w:w="2154" w:type="dxa"/>
          </w:tcPr>
          <w:p w14:paraId="5792AECB" w14:textId="77777777" w:rsidR="006F0976" w:rsidRDefault="006F0976" w:rsidP="006F0976">
            <w:pPr>
              <w:jc w:val="center"/>
            </w:pPr>
            <w:r w:rsidRPr="006D1EF6">
              <w:t>RN16AndDeviceID</w:t>
            </w:r>
          </w:p>
        </w:tc>
        <w:tc>
          <w:tcPr>
            <w:tcW w:w="2174" w:type="dxa"/>
          </w:tcPr>
          <w:p w14:paraId="31489344" w14:textId="77777777" w:rsidR="006F0976" w:rsidRDefault="006F0976" w:rsidP="006F0976">
            <w:pPr>
              <w:jc w:val="center"/>
            </w:pPr>
            <w:r w:rsidRPr="006D1EF6">
              <w:t>T_RN16AndDeviceID</w:t>
            </w:r>
            <w:r>
              <w:t>+</w:t>
            </w:r>
            <w:r>
              <w:br/>
            </w:r>
            <w:proofErr w:type="spellStart"/>
            <w:r>
              <w:t>T_ReaderRxTx</w:t>
            </w:r>
            <w:proofErr w:type="spellEnd"/>
          </w:p>
        </w:tc>
        <w:tc>
          <w:tcPr>
            <w:tcW w:w="3547" w:type="dxa"/>
          </w:tcPr>
          <w:p w14:paraId="4846524C" w14:textId="70EC091C" w:rsidR="006F0976" w:rsidRDefault="006F0976" w:rsidP="006F0976">
            <w:pPr>
              <w:jc w:val="center"/>
            </w:pPr>
            <w:r>
              <w:t>150</w:t>
            </w:r>
          </w:p>
        </w:tc>
      </w:tr>
      <w:tr w:rsidR="006F0976" w14:paraId="4C2B2E2C" w14:textId="77777777" w:rsidTr="00975A8E">
        <w:tc>
          <w:tcPr>
            <w:tcW w:w="2033" w:type="dxa"/>
            <w:shd w:val="clear" w:color="auto" w:fill="F2F2F2" w:themeFill="background1" w:themeFillShade="F2"/>
          </w:tcPr>
          <w:p w14:paraId="63F9D59A" w14:textId="68E0FB89" w:rsidR="006F0976" w:rsidRDefault="006F0976" w:rsidP="006F0976">
            <w:pPr>
              <w:jc w:val="center"/>
              <w:rPr>
                <w:b/>
                <w:bCs/>
              </w:rPr>
            </w:pPr>
            <w:r>
              <w:rPr>
                <w:b/>
                <w:bCs/>
              </w:rPr>
              <w:t>Payload</w:t>
            </w:r>
            <w:r>
              <w:rPr>
                <w:b/>
                <w:bCs/>
              </w:rPr>
              <w:br/>
              <w:t>Success</w:t>
            </w:r>
          </w:p>
        </w:tc>
        <w:tc>
          <w:tcPr>
            <w:tcW w:w="2154" w:type="dxa"/>
          </w:tcPr>
          <w:p w14:paraId="028466C4" w14:textId="77777777" w:rsidR="006F0976" w:rsidRDefault="006F0976" w:rsidP="006F0976">
            <w:pPr>
              <w:jc w:val="center"/>
            </w:pPr>
            <w:r w:rsidRPr="006D1EF6">
              <w:t>RN16AndDeviceID</w:t>
            </w:r>
            <w:r>
              <w:t>+</w:t>
            </w:r>
          </w:p>
          <w:p w14:paraId="2C671D4F" w14:textId="77777777" w:rsidR="006F0976" w:rsidRDefault="006F0976" w:rsidP="006F0976">
            <w:pPr>
              <w:jc w:val="center"/>
            </w:pPr>
            <w:r>
              <w:t>Ack</w:t>
            </w:r>
          </w:p>
        </w:tc>
        <w:tc>
          <w:tcPr>
            <w:tcW w:w="2174" w:type="dxa"/>
          </w:tcPr>
          <w:p w14:paraId="0ADC2AB5" w14:textId="77777777" w:rsidR="006F0976" w:rsidRDefault="006F0976" w:rsidP="006F0976">
            <w:pPr>
              <w:jc w:val="center"/>
            </w:pPr>
            <w:r w:rsidRPr="006D1EF6">
              <w:t>T_RN16AndDeviceID</w:t>
            </w:r>
            <w:r>
              <w:t>+</w:t>
            </w:r>
            <w:r>
              <w:br/>
            </w:r>
            <w:proofErr w:type="spellStart"/>
            <w:r>
              <w:t>T_ReaderRxTx</w:t>
            </w:r>
            <w:proofErr w:type="spellEnd"/>
            <w:r>
              <w:t>+</w:t>
            </w:r>
            <w:r>
              <w:br/>
            </w:r>
            <w:proofErr w:type="spellStart"/>
            <w:r>
              <w:t>T_Ack</w:t>
            </w:r>
            <w:proofErr w:type="spellEnd"/>
          </w:p>
        </w:tc>
        <w:tc>
          <w:tcPr>
            <w:tcW w:w="3547" w:type="dxa"/>
          </w:tcPr>
          <w:p w14:paraId="3B5F256A" w14:textId="6594E364" w:rsidR="006F0976" w:rsidRDefault="002C0C4D" w:rsidP="006F0976">
            <w:pPr>
              <w:jc w:val="center"/>
            </w:pPr>
            <w:r>
              <w:t>313</w:t>
            </w:r>
          </w:p>
        </w:tc>
      </w:tr>
    </w:tbl>
    <w:p w14:paraId="2F971F95" w14:textId="6E8E3DF1" w:rsidR="008F1BD2" w:rsidRDefault="008F1BD2" w:rsidP="008F1BD2">
      <w:pPr>
        <w:pStyle w:val="Caption"/>
      </w:pPr>
      <w:r>
        <w:t xml:space="preserve">Table </w:t>
      </w:r>
      <w:r w:rsidR="007D6B42">
        <w:fldChar w:fldCharType="begin"/>
      </w:r>
      <w:r w:rsidR="007D6B42">
        <w:instrText xml:space="preserve"> SEQ Table \* ARABIC </w:instrText>
      </w:r>
      <w:r w:rsidR="007D6B42">
        <w:fldChar w:fldCharType="separate"/>
      </w:r>
      <w:r w:rsidR="00D222DA">
        <w:rPr>
          <w:noProof/>
        </w:rPr>
        <w:t>8</w:t>
      </w:r>
      <w:r w:rsidR="007D6B42">
        <w:rPr>
          <w:noProof/>
        </w:rPr>
        <w:fldChar w:fldCharType="end"/>
      </w:r>
      <w:r>
        <w:t xml:space="preserve">: </w:t>
      </w:r>
      <w:r w:rsidR="00053D6A">
        <w:t>2-step</w:t>
      </w:r>
      <w:r>
        <w:t xml:space="preserve"> Ack based Occasion Duration per case</w:t>
      </w:r>
    </w:p>
    <w:p w14:paraId="0DA1262F" w14:textId="473B7168" w:rsidR="000D32BB" w:rsidRPr="006412A4" w:rsidRDefault="000D32BB" w:rsidP="000D32BB">
      <w:pPr>
        <w:rPr>
          <w:b/>
          <w:bCs/>
          <w:u w:val="single"/>
        </w:rPr>
      </w:pPr>
      <w:r w:rsidRPr="006412A4">
        <w:rPr>
          <w:b/>
          <w:bCs/>
          <w:u w:val="single"/>
        </w:rPr>
        <w:t>Cases for Ack-based: 3-step</w:t>
      </w:r>
    </w:p>
    <w:tbl>
      <w:tblPr>
        <w:tblStyle w:val="TableGrid"/>
        <w:tblW w:w="9908"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035"/>
        <w:gridCol w:w="2145"/>
        <w:gridCol w:w="2174"/>
        <w:gridCol w:w="3554"/>
      </w:tblGrid>
      <w:tr w:rsidR="000D32BB" w14:paraId="03ADB1FB" w14:textId="77777777">
        <w:trPr>
          <w:trHeight w:val="568"/>
        </w:trPr>
        <w:tc>
          <w:tcPr>
            <w:tcW w:w="2035" w:type="dxa"/>
            <w:shd w:val="clear" w:color="auto" w:fill="F2F2F2" w:themeFill="background1" w:themeFillShade="F2"/>
          </w:tcPr>
          <w:p w14:paraId="70776EDB" w14:textId="77777777" w:rsidR="000D32BB" w:rsidRPr="00FA0E94" w:rsidRDefault="000D32BB">
            <w:pPr>
              <w:jc w:val="center"/>
              <w:rPr>
                <w:b/>
                <w:bCs/>
              </w:rPr>
            </w:pPr>
            <w:r>
              <w:rPr>
                <w:b/>
                <w:bCs/>
              </w:rPr>
              <w:t>Occasion Duration case</w:t>
            </w:r>
          </w:p>
        </w:tc>
        <w:tc>
          <w:tcPr>
            <w:tcW w:w="2145" w:type="dxa"/>
            <w:shd w:val="clear" w:color="auto" w:fill="F2F2F2" w:themeFill="background1" w:themeFillShade="F2"/>
          </w:tcPr>
          <w:p w14:paraId="30E4A957" w14:textId="77777777" w:rsidR="000D32BB" w:rsidRPr="00FA0E94" w:rsidRDefault="000D32BB">
            <w:pPr>
              <w:jc w:val="center"/>
              <w:rPr>
                <w:b/>
                <w:bCs/>
              </w:rPr>
            </w:pPr>
            <w:r w:rsidRPr="00FA0E94">
              <w:rPr>
                <w:b/>
                <w:bCs/>
              </w:rPr>
              <w:t>Message</w:t>
            </w:r>
            <w:r>
              <w:rPr>
                <w:b/>
                <w:bCs/>
              </w:rPr>
              <w:t>s</w:t>
            </w:r>
          </w:p>
        </w:tc>
        <w:tc>
          <w:tcPr>
            <w:tcW w:w="2174" w:type="dxa"/>
            <w:shd w:val="clear" w:color="auto" w:fill="F2F2F2" w:themeFill="background1" w:themeFillShade="F2"/>
          </w:tcPr>
          <w:p w14:paraId="4F414A18" w14:textId="77777777" w:rsidR="000D32BB" w:rsidRPr="00FA0E94" w:rsidRDefault="000D32BB">
            <w:pPr>
              <w:jc w:val="center"/>
              <w:rPr>
                <w:b/>
                <w:bCs/>
              </w:rPr>
            </w:pPr>
            <w:r w:rsidRPr="00233942">
              <w:rPr>
                <w:b/>
                <w:bCs/>
              </w:rPr>
              <w:t>Summation of Duration Labels</w:t>
            </w:r>
          </w:p>
        </w:tc>
        <w:tc>
          <w:tcPr>
            <w:tcW w:w="3554" w:type="dxa"/>
            <w:shd w:val="clear" w:color="auto" w:fill="F2F2F2" w:themeFill="background1" w:themeFillShade="F2"/>
          </w:tcPr>
          <w:p w14:paraId="16C44C3E" w14:textId="77777777" w:rsidR="000D32BB" w:rsidRPr="00FA0E94" w:rsidRDefault="000D32BB">
            <w:pPr>
              <w:jc w:val="center"/>
              <w:rPr>
                <w:b/>
                <w:bCs/>
              </w:rPr>
            </w:pPr>
            <w:r w:rsidRPr="00233942">
              <w:rPr>
                <w:b/>
                <w:bCs/>
              </w:rPr>
              <w:t xml:space="preserve">Duration </w:t>
            </w:r>
            <w:r>
              <w:rPr>
                <w:b/>
                <w:bCs/>
              </w:rPr>
              <w:t>[us]</w:t>
            </w:r>
          </w:p>
        </w:tc>
      </w:tr>
      <w:tr w:rsidR="000D32BB" w14:paraId="6DFF2910" w14:textId="77777777">
        <w:tc>
          <w:tcPr>
            <w:tcW w:w="2035" w:type="dxa"/>
            <w:shd w:val="clear" w:color="auto" w:fill="F2F2F2" w:themeFill="background1" w:themeFillShade="F2"/>
          </w:tcPr>
          <w:p w14:paraId="39919A4A" w14:textId="77777777" w:rsidR="000D32BB" w:rsidRPr="00B370F0" w:rsidRDefault="000D32BB">
            <w:pPr>
              <w:jc w:val="center"/>
              <w:rPr>
                <w:b/>
                <w:bCs/>
              </w:rPr>
            </w:pPr>
            <w:r w:rsidRPr="00622A71">
              <w:rPr>
                <w:b/>
                <w:bCs/>
              </w:rPr>
              <w:t>Empty Occasion</w:t>
            </w:r>
          </w:p>
        </w:tc>
        <w:tc>
          <w:tcPr>
            <w:tcW w:w="2145" w:type="dxa"/>
          </w:tcPr>
          <w:p w14:paraId="21D8D3E3" w14:textId="77777777" w:rsidR="000D32BB" w:rsidRPr="006D1EF6" w:rsidRDefault="000D32BB">
            <w:pPr>
              <w:jc w:val="center"/>
            </w:pPr>
            <w:r w:rsidRPr="006D1EF6">
              <w:t>RN16</w:t>
            </w:r>
          </w:p>
        </w:tc>
        <w:tc>
          <w:tcPr>
            <w:tcW w:w="2174" w:type="dxa"/>
          </w:tcPr>
          <w:p w14:paraId="16457E7D" w14:textId="77777777" w:rsidR="000D32BB" w:rsidRDefault="000D32BB">
            <w:pPr>
              <w:jc w:val="center"/>
            </w:pPr>
            <w:r w:rsidRPr="006D1EF6">
              <w:t>T_RN16</w:t>
            </w:r>
            <w:r>
              <w:t>+</w:t>
            </w:r>
            <w:r>
              <w:br/>
            </w:r>
            <w:proofErr w:type="spellStart"/>
            <w:r>
              <w:t>T_ReaderRxTx</w:t>
            </w:r>
            <w:proofErr w:type="spellEnd"/>
          </w:p>
        </w:tc>
        <w:tc>
          <w:tcPr>
            <w:tcW w:w="3554" w:type="dxa"/>
          </w:tcPr>
          <w:p w14:paraId="03123EC8" w14:textId="77777777" w:rsidR="000D32BB" w:rsidRDefault="000D32BB">
            <w:pPr>
              <w:jc w:val="center"/>
            </w:pPr>
            <w:r>
              <w:t>50</w:t>
            </w:r>
          </w:p>
        </w:tc>
      </w:tr>
      <w:tr w:rsidR="000D32BB" w14:paraId="7AFF4EF0" w14:textId="77777777">
        <w:tc>
          <w:tcPr>
            <w:tcW w:w="2035" w:type="dxa"/>
            <w:shd w:val="clear" w:color="auto" w:fill="F2F2F2" w:themeFill="background1" w:themeFillShade="F2"/>
          </w:tcPr>
          <w:p w14:paraId="70D743AC" w14:textId="77777777" w:rsidR="000D32BB" w:rsidRPr="00B370F0" w:rsidRDefault="000D32BB">
            <w:pPr>
              <w:jc w:val="center"/>
              <w:rPr>
                <w:b/>
                <w:bCs/>
              </w:rPr>
            </w:pPr>
            <w:r>
              <w:rPr>
                <w:b/>
                <w:bCs/>
              </w:rPr>
              <w:t xml:space="preserve">Collision </w:t>
            </w:r>
            <w:r w:rsidRPr="00622A71">
              <w:rPr>
                <w:b/>
                <w:bCs/>
              </w:rPr>
              <w:t>Occasion</w:t>
            </w:r>
          </w:p>
        </w:tc>
        <w:tc>
          <w:tcPr>
            <w:tcW w:w="2145" w:type="dxa"/>
          </w:tcPr>
          <w:p w14:paraId="0D4C0DCE" w14:textId="77777777" w:rsidR="000D32BB" w:rsidRDefault="000D32BB">
            <w:pPr>
              <w:jc w:val="center"/>
            </w:pPr>
            <w:r w:rsidRPr="006D1EF6">
              <w:t>RN16</w:t>
            </w:r>
          </w:p>
        </w:tc>
        <w:tc>
          <w:tcPr>
            <w:tcW w:w="2174" w:type="dxa"/>
          </w:tcPr>
          <w:p w14:paraId="39BA561A" w14:textId="77777777" w:rsidR="000D32BB" w:rsidRDefault="000D32BB">
            <w:pPr>
              <w:jc w:val="center"/>
            </w:pPr>
            <w:r w:rsidRPr="006D1EF6">
              <w:t>T_RN16</w:t>
            </w:r>
            <w:r>
              <w:t>+</w:t>
            </w:r>
            <w:r>
              <w:br/>
            </w:r>
            <w:proofErr w:type="spellStart"/>
            <w:r>
              <w:t>T_ReaderRxTx</w:t>
            </w:r>
            <w:proofErr w:type="spellEnd"/>
          </w:p>
        </w:tc>
        <w:tc>
          <w:tcPr>
            <w:tcW w:w="3554" w:type="dxa"/>
          </w:tcPr>
          <w:p w14:paraId="3C85FB1D" w14:textId="77777777" w:rsidR="000D32BB" w:rsidRDefault="000D32BB">
            <w:pPr>
              <w:jc w:val="center"/>
            </w:pPr>
            <w:r>
              <w:t>50</w:t>
            </w:r>
          </w:p>
        </w:tc>
      </w:tr>
      <w:tr w:rsidR="000D32BB" w14:paraId="444766E6" w14:textId="77777777">
        <w:tc>
          <w:tcPr>
            <w:tcW w:w="2035" w:type="dxa"/>
            <w:shd w:val="clear" w:color="auto" w:fill="F2F2F2" w:themeFill="background1" w:themeFillShade="F2"/>
          </w:tcPr>
          <w:p w14:paraId="2F84515D" w14:textId="77777777" w:rsidR="000D32BB" w:rsidRDefault="000D32BB">
            <w:pPr>
              <w:jc w:val="center"/>
              <w:rPr>
                <w:b/>
                <w:bCs/>
              </w:rPr>
            </w:pPr>
            <w:r>
              <w:rPr>
                <w:b/>
                <w:bCs/>
              </w:rPr>
              <w:t>Random Access Failure</w:t>
            </w:r>
          </w:p>
        </w:tc>
        <w:tc>
          <w:tcPr>
            <w:tcW w:w="2145" w:type="dxa"/>
          </w:tcPr>
          <w:p w14:paraId="02322026" w14:textId="77777777" w:rsidR="000D32BB" w:rsidRPr="006D1EF6" w:rsidRDefault="000D32BB">
            <w:pPr>
              <w:jc w:val="center"/>
            </w:pPr>
            <w:r w:rsidRPr="006D1EF6">
              <w:t>RN16</w:t>
            </w:r>
          </w:p>
        </w:tc>
        <w:tc>
          <w:tcPr>
            <w:tcW w:w="2174" w:type="dxa"/>
          </w:tcPr>
          <w:p w14:paraId="58081098" w14:textId="77777777" w:rsidR="000D32BB" w:rsidRPr="006D1EF6" w:rsidRDefault="000D32BB">
            <w:pPr>
              <w:jc w:val="center"/>
            </w:pPr>
            <w:r w:rsidRPr="006D1EF6">
              <w:t>T_RN16</w:t>
            </w:r>
            <w:r>
              <w:t>+</w:t>
            </w:r>
            <w:r>
              <w:br/>
            </w:r>
            <w:proofErr w:type="spellStart"/>
            <w:r>
              <w:t>T_ReaderRxTx</w:t>
            </w:r>
            <w:proofErr w:type="spellEnd"/>
          </w:p>
        </w:tc>
        <w:tc>
          <w:tcPr>
            <w:tcW w:w="3554" w:type="dxa"/>
          </w:tcPr>
          <w:p w14:paraId="4871794D" w14:textId="77777777" w:rsidR="000D32BB" w:rsidRDefault="000D32BB">
            <w:pPr>
              <w:jc w:val="center"/>
            </w:pPr>
            <w:r>
              <w:t>50</w:t>
            </w:r>
          </w:p>
        </w:tc>
      </w:tr>
      <w:tr w:rsidR="000D32BB" w14:paraId="54906825" w14:textId="77777777">
        <w:tc>
          <w:tcPr>
            <w:tcW w:w="2035" w:type="dxa"/>
            <w:shd w:val="clear" w:color="auto" w:fill="F2F2F2" w:themeFill="background1" w:themeFillShade="F2"/>
          </w:tcPr>
          <w:p w14:paraId="02435CED" w14:textId="77777777" w:rsidR="000D32BB" w:rsidRDefault="000D32BB">
            <w:pPr>
              <w:jc w:val="center"/>
              <w:rPr>
                <w:b/>
                <w:bCs/>
              </w:rPr>
            </w:pPr>
            <w:r>
              <w:rPr>
                <w:b/>
                <w:bCs/>
              </w:rPr>
              <w:t>Random Access Ack Failure</w:t>
            </w:r>
          </w:p>
        </w:tc>
        <w:tc>
          <w:tcPr>
            <w:tcW w:w="2145" w:type="dxa"/>
          </w:tcPr>
          <w:p w14:paraId="6D509BA1" w14:textId="77777777" w:rsidR="000D32BB" w:rsidRPr="006D1EF6" w:rsidRDefault="000D32BB">
            <w:pPr>
              <w:jc w:val="center"/>
            </w:pPr>
            <w:r w:rsidRPr="006D1EF6">
              <w:t>RN16</w:t>
            </w:r>
            <w:r>
              <w:t>+</w:t>
            </w:r>
            <w:r>
              <w:br/>
              <w:t>Ack</w:t>
            </w:r>
          </w:p>
        </w:tc>
        <w:tc>
          <w:tcPr>
            <w:tcW w:w="2174" w:type="dxa"/>
          </w:tcPr>
          <w:p w14:paraId="486F5DC9" w14:textId="56CF6476" w:rsidR="000D32BB" w:rsidRPr="006D1EF6" w:rsidRDefault="000D32BB">
            <w:pPr>
              <w:jc w:val="center"/>
            </w:pPr>
            <w:r w:rsidRPr="006D1EF6">
              <w:t>T_RN16</w:t>
            </w:r>
            <w:r>
              <w:t>+</w:t>
            </w:r>
            <w:r>
              <w:br/>
            </w:r>
            <w:proofErr w:type="spellStart"/>
            <w:r>
              <w:t>T_ReaderRxTx</w:t>
            </w:r>
            <w:proofErr w:type="spellEnd"/>
            <w:r>
              <w:t>+</w:t>
            </w:r>
            <w:r>
              <w:br/>
            </w:r>
            <w:proofErr w:type="spellStart"/>
            <w:r w:rsidR="00E92AF4">
              <w:t>T_Ack</w:t>
            </w:r>
            <w:proofErr w:type="spellEnd"/>
            <w:r w:rsidR="00E92AF4">
              <w:t>+</w:t>
            </w:r>
            <w:r w:rsidR="00E92AF4">
              <w:br/>
            </w:r>
            <w:proofErr w:type="spellStart"/>
            <w:r w:rsidR="00E92AF4">
              <w:t>T_ReaderTxRx</w:t>
            </w:r>
            <w:proofErr w:type="spellEnd"/>
            <w:r w:rsidR="00E92AF4">
              <w:t>+</w:t>
            </w:r>
            <w:r w:rsidR="00E92AF4">
              <w:br/>
            </w:r>
            <w:proofErr w:type="spellStart"/>
            <w:r w:rsidR="00E92AF4">
              <w:t>T_ReaderRxTx</w:t>
            </w:r>
            <w:proofErr w:type="spellEnd"/>
          </w:p>
        </w:tc>
        <w:tc>
          <w:tcPr>
            <w:tcW w:w="3554" w:type="dxa"/>
          </w:tcPr>
          <w:p w14:paraId="736DC0F5" w14:textId="09E05A99" w:rsidR="000D32BB" w:rsidRDefault="000D32BB">
            <w:pPr>
              <w:jc w:val="center"/>
            </w:pPr>
            <w:r>
              <w:t>2</w:t>
            </w:r>
            <w:r w:rsidR="00E92AF4">
              <w:t>6</w:t>
            </w:r>
            <w:r>
              <w:t>3</w:t>
            </w:r>
          </w:p>
        </w:tc>
      </w:tr>
      <w:tr w:rsidR="000D32BB" w14:paraId="7CEE0AAA" w14:textId="77777777">
        <w:tc>
          <w:tcPr>
            <w:tcW w:w="2035" w:type="dxa"/>
            <w:shd w:val="clear" w:color="auto" w:fill="F2F2F2" w:themeFill="background1" w:themeFillShade="F2"/>
          </w:tcPr>
          <w:p w14:paraId="42F83812" w14:textId="77777777" w:rsidR="000D32BB" w:rsidRDefault="000D32BB">
            <w:pPr>
              <w:jc w:val="center"/>
              <w:rPr>
                <w:b/>
                <w:bCs/>
              </w:rPr>
            </w:pPr>
            <w:r>
              <w:rPr>
                <w:b/>
                <w:bCs/>
              </w:rPr>
              <w:t>Payload</w:t>
            </w:r>
            <w:r>
              <w:rPr>
                <w:b/>
                <w:bCs/>
              </w:rPr>
              <w:br/>
              <w:t>Failure</w:t>
            </w:r>
          </w:p>
        </w:tc>
        <w:tc>
          <w:tcPr>
            <w:tcW w:w="2145" w:type="dxa"/>
          </w:tcPr>
          <w:p w14:paraId="478BE234" w14:textId="77777777" w:rsidR="000D32BB" w:rsidRPr="006D1EF6" w:rsidRDefault="000D32BB">
            <w:pPr>
              <w:jc w:val="center"/>
            </w:pPr>
            <w:r w:rsidRPr="006D1EF6">
              <w:t>RN16</w:t>
            </w:r>
            <w:r>
              <w:t>+</w:t>
            </w:r>
            <w:r>
              <w:br/>
              <w:t>Ack+</w:t>
            </w:r>
            <w:r>
              <w:br/>
            </w:r>
            <w:proofErr w:type="spellStart"/>
            <w:r>
              <w:t>DeviceID</w:t>
            </w:r>
            <w:proofErr w:type="spellEnd"/>
          </w:p>
        </w:tc>
        <w:tc>
          <w:tcPr>
            <w:tcW w:w="2174" w:type="dxa"/>
          </w:tcPr>
          <w:p w14:paraId="5C71D2A9" w14:textId="77777777" w:rsidR="000D32BB" w:rsidRDefault="000D32BB">
            <w:pPr>
              <w:jc w:val="center"/>
            </w:pPr>
            <w:r w:rsidRPr="006D1EF6">
              <w:t>T_RN16</w:t>
            </w:r>
            <w:r>
              <w:t>+</w:t>
            </w:r>
            <w:r>
              <w:br/>
            </w:r>
            <w:proofErr w:type="spellStart"/>
            <w:r>
              <w:t>T_ReaderRxTx</w:t>
            </w:r>
            <w:proofErr w:type="spellEnd"/>
            <w:r>
              <w:t>+</w:t>
            </w:r>
            <w:r>
              <w:br/>
            </w:r>
            <w:proofErr w:type="spellStart"/>
            <w:r>
              <w:t>T_Ack</w:t>
            </w:r>
            <w:proofErr w:type="spellEnd"/>
            <w:r>
              <w:t>+</w:t>
            </w:r>
          </w:p>
          <w:p w14:paraId="15AB7B35" w14:textId="77777777" w:rsidR="000D32BB" w:rsidRDefault="000D32BB">
            <w:pPr>
              <w:jc w:val="center"/>
            </w:pPr>
            <w:proofErr w:type="spellStart"/>
            <w:r>
              <w:t>T_ReaderTxRx</w:t>
            </w:r>
            <w:proofErr w:type="spellEnd"/>
            <w:r>
              <w:t>+</w:t>
            </w:r>
            <w:r>
              <w:br/>
            </w:r>
            <w:proofErr w:type="spellStart"/>
            <w:r>
              <w:t>T_DeviceID</w:t>
            </w:r>
            <w:proofErr w:type="spellEnd"/>
            <w:r>
              <w:t>+</w:t>
            </w:r>
          </w:p>
          <w:p w14:paraId="6EA2639D" w14:textId="77777777" w:rsidR="000D32BB" w:rsidRPr="006D1EF6" w:rsidRDefault="000D32BB">
            <w:pPr>
              <w:jc w:val="center"/>
            </w:pPr>
            <w:proofErr w:type="spellStart"/>
            <w:r>
              <w:t>T_ReaderRxTx</w:t>
            </w:r>
            <w:proofErr w:type="spellEnd"/>
          </w:p>
        </w:tc>
        <w:tc>
          <w:tcPr>
            <w:tcW w:w="3554" w:type="dxa"/>
          </w:tcPr>
          <w:p w14:paraId="66D46330" w14:textId="77777777" w:rsidR="000D32BB" w:rsidRDefault="000D32BB">
            <w:pPr>
              <w:jc w:val="center"/>
            </w:pPr>
            <w:r>
              <w:t>371</w:t>
            </w:r>
          </w:p>
        </w:tc>
      </w:tr>
      <w:tr w:rsidR="000D32BB" w14:paraId="46B084FF" w14:textId="77777777">
        <w:tc>
          <w:tcPr>
            <w:tcW w:w="2035" w:type="dxa"/>
            <w:shd w:val="clear" w:color="auto" w:fill="F2F2F2" w:themeFill="background1" w:themeFillShade="F2"/>
          </w:tcPr>
          <w:p w14:paraId="531C20FB" w14:textId="77777777" w:rsidR="000D32BB" w:rsidRDefault="000D32BB">
            <w:pPr>
              <w:jc w:val="center"/>
              <w:rPr>
                <w:b/>
                <w:bCs/>
              </w:rPr>
            </w:pPr>
            <w:r>
              <w:rPr>
                <w:b/>
                <w:bCs/>
              </w:rPr>
              <w:t>Payload</w:t>
            </w:r>
            <w:r>
              <w:rPr>
                <w:b/>
                <w:bCs/>
              </w:rPr>
              <w:br/>
              <w:t>Success</w:t>
            </w:r>
          </w:p>
        </w:tc>
        <w:tc>
          <w:tcPr>
            <w:tcW w:w="2145" w:type="dxa"/>
          </w:tcPr>
          <w:p w14:paraId="792A1585" w14:textId="77777777" w:rsidR="000D32BB" w:rsidRDefault="000D32BB">
            <w:pPr>
              <w:jc w:val="center"/>
            </w:pPr>
            <w:r w:rsidRPr="006D1EF6">
              <w:t>RN16</w:t>
            </w:r>
            <w:r>
              <w:t>+</w:t>
            </w:r>
            <w:r>
              <w:br/>
              <w:t>Ack+</w:t>
            </w:r>
            <w:r>
              <w:br/>
            </w:r>
            <w:proofErr w:type="spellStart"/>
            <w:r>
              <w:t>DeviceID</w:t>
            </w:r>
            <w:proofErr w:type="spellEnd"/>
            <w:r>
              <w:t>+</w:t>
            </w:r>
            <w:r>
              <w:br/>
              <w:t>Ack</w:t>
            </w:r>
          </w:p>
        </w:tc>
        <w:tc>
          <w:tcPr>
            <w:tcW w:w="2174" w:type="dxa"/>
          </w:tcPr>
          <w:p w14:paraId="5E889570" w14:textId="77777777" w:rsidR="000D32BB" w:rsidRDefault="000D32BB">
            <w:pPr>
              <w:jc w:val="center"/>
            </w:pPr>
            <w:r w:rsidRPr="006D1EF6">
              <w:t>T_RN16</w:t>
            </w:r>
            <w:r>
              <w:t>+</w:t>
            </w:r>
            <w:r>
              <w:br/>
            </w:r>
            <w:proofErr w:type="spellStart"/>
            <w:r>
              <w:t>T_ReaderRxTx</w:t>
            </w:r>
            <w:proofErr w:type="spellEnd"/>
            <w:r>
              <w:t>+</w:t>
            </w:r>
            <w:r>
              <w:br/>
            </w:r>
            <w:proofErr w:type="spellStart"/>
            <w:r>
              <w:t>T_Ack</w:t>
            </w:r>
            <w:proofErr w:type="spellEnd"/>
            <w:r>
              <w:t>+</w:t>
            </w:r>
            <w:r>
              <w:br/>
            </w:r>
            <w:proofErr w:type="spellStart"/>
            <w:r>
              <w:t>T_ReaderTxRx</w:t>
            </w:r>
            <w:proofErr w:type="spellEnd"/>
            <w:r>
              <w:t>+</w:t>
            </w:r>
            <w:r>
              <w:br/>
            </w:r>
            <w:proofErr w:type="spellStart"/>
            <w:r>
              <w:t>T_DeviceID</w:t>
            </w:r>
            <w:proofErr w:type="spellEnd"/>
            <w:r>
              <w:t>+</w:t>
            </w:r>
          </w:p>
          <w:p w14:paraId="38D9C8EC" w14:textId="77777777" w:rsidR="000D32BB" w:rsidRDefault="000D32BB">
            <w:pPr>
              <w:jc w:val="center"/>
            </w:pPr>
            <w:proofErr w:type="spellStart"/>
            <w:r>
              <w:t>T_ReaderRxTx</w:t>
            </w:r>
            <w:proofErr w:type="spellEnd"/>
            <w:r>
              <w:t>+</w:t>
            </w:r>
            <w:r>
              <w:br/>
            </w:r>
            <w:proofErr w:type="spellStart"/>
            <w:r>
              <w:t>T_Ack</w:t>
            </w:r>
            <w:proofErr w:type="spellEnd"/>
          </w:p>
        </w:tc>
        <w:tc>
          <w:tcPr>
            <w:tcW w:w="3554" w:type="dxa"/>
          </w:tcPr>
          <w:p w14:paraId="15FDDA68" w14:textId="77777777" w:rsidR="000D32BB" w:rsidRDefault="000D32BB">
            <w:pPr>
              <w:jc w:val="center"/>
            </w:pPr>
            <w:r>
              <w:t>534</w:t>
            </w:r>
          </w:p>
        </w:tc>
      </w:tr>
    </w:tbl>
    <w:p w14:paraId="7CEB13D5" w14:textId="7F78B20F" w:rsidR="000D32BB" w:rsidRDefault="000D32BB" w:rsidP="000D32BB">
      <w:pPr>
        <w:pStyle w:val="Caption"/>
      </w:pPr>
      <w:r>
        <w:t xml:space="preserve">Table </w:t>
      </w:r>
      <w:r w:rsidR="007D6B42">
        <w:fldChar w:fldCharType="begin"/>
      </w:r>
      <w:r w:rsidR="007D6B42">
        <w:instrText xml:space="preserve"> SEQ Table \* ARABIC </w:instrText>
      </w:r>
      <w:r w:rsidR="007D6B42">
        <w:fldChar w:fldCharType="separate"/>
      </w:r>
      <w:r w:rsidR="00D222DA">
        <w:rPr>
          <w:noProof/>
        </w:rPr>
        <w:t>9</w:t>
      </w:r>
      <w:r w:rsidR="007D6B42">
        <w:rPr>
          <w:noProof/>
        </w:rPr>
        <w:fldChar w:fldCharType="end"/>
      </w:r>
      <w:r>
        <w:t>: 3-step Ack based Occasion Duration per case</w:t>
      </w:r>
    </w:p>
    <w:p w14:paraId="0AC21473" w14:textId="77777777" w:rsidR="00D77750" w:rsidRDefault="00D77750">
      <w:pPr>
        <w:rPr>
          <w:b/>
          <w:bCs/>
        </w:rPr>
      </w:pPr>
      <w:r>
        <w:rPr>
          <w:b/>
          <w:bCs/>
        </w:rPr>
        <w:br w:type="page"/>
      </w:r>
    </w:p>
    <w:p w14:paraId="28E7A002" w14:textId="11126BE6" w:rsidR="000D32BB" w:rsidRPr="006412A4" w:rsidRDefault="000D32BB" w:rsidP="000D32BB">
      <w:pPr>
        <w:rPr>
          <w:b/>
          <w:bCs/>
          <w:u w:val="single"/>
        </w:rPr>
      </w:pPr>
      <w:r w:rsidRPr="006412A4">
        <w:rPr>
          <w:b/>
          <w:bCs/>
          <w:u w:val="single"/>
        </w:rPr>
        <w:lastRenderedPageBreak/>
        <w:t>Cases for Nack-based: 2-step</w:t>
      </w:r>
    </w:p>
    <w:tbl>
      <w:tblPr>
        <w:tblStyle w:val="TableGrid"/>
        <w:tblW w:w="9908"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009"/>
        <w:gridCol w:w="2156"/>
        <w:gridCol w:w="2174"/>
        <w:gridCol w:w="3569"/>
      </w:tblGrid>
      <w:tr w:rsidR="008F1BD2" w14:paraId="0B7C2E0E" w14:textId="77777777" w:rsidTr="002C0C4D">
        <w:trPr>
          <w:trHeight w:val="568"/>
        </w:trPr>
        <w:tc>
          <w:tcPr>
            <w:tcW w:w="2009" w:type="dxa"/>
            <w:shd w:val="clear" w:color="auto" w:fill="F2F2F2" w:themeFill="background1" w:themeFillShade="F2"/>
          </w:tcPr>
          <w:p w14:paraId="747A1953" w14:textId="77777777" w:rsidR="008F1BD2" w:rsidRPr="00FA0E94" w:rsidRDefault="008F1BD2">
            <w:pPr>
              <w:jc w:val="center"/>
              <w:rPr>
                <w:b/>
                <w:bCs/>
              </w:rPr>
            </w:pPr>
            <w:r>
              <w:rPr>
                <w:b/>
                <w:bCs/>
              </w:rPr>
              <w:t>Occasion Duration case</w:t>
            </w:r>
          </w:p>
        </w:tc>
        <w:tc>
          <w:tcPr>
            <w:tcW w:w="2156" w:type="dxa"/>
            <w:shd w:val="clear" w:color="auto" w:fill="F2F2F2" w:themeFill="background1" w:themeFillShade="F2"/>
          </w:tcPr>
          <w:p w14:paraId="0B2A83C9" w14:textId="77777777" w:rsidR="008F1BD2" w:rsidRPr="00FA0E94" w:rsidRDefault="008F1BD2">
            <w:pPr>
              <w:jc w:val="center"/>
              <w:rPr>
                <w:b/>
                <w:bCs/>
              </w:rPr>
            </w:pPr>
            <w:r w:rsidRPr="00FA0E94">
              <w:rPr>
                <w:b/>
                <w:bCs/>
              </w:rPr>
              <w:t>Message</w:t>
            </w:r>
          </w:p>
        </w:tc>
        <w:tc>
          <w:tcPr>
            <w:tcW w:w="2174" w:type="dxa"/>
            <w:shd w:val="clear" w:color="auto" w:fill="F2F2F2" w:themeFill="background1" w:themeFillShade="F2"/>
          </w:tcPr>
          <w:p w14:paraId="790E6898" w14:textId="77777777" w:rsidR="008F1BD2" w:rsidRPr="00FA0E94" w:rsidRDefault="008F1BD2">
            <w:pPr>
              <w:jc w:val="center"/>
              <w:rPr>
                <w:b/>
                <w:bCs/>
              </w:rPr>
            </w:pPr>
            <w:r w:rsidRPr="00233942">
              <w:rPr>
                <w:b/>
                <w:bCs/>
              </w:rPr>
              <w:t>Summation of Duration Labels</w:t>
            </w:r>
          </w:p>
        </w:tc>
        <w:tc>
          <w:tcPr>
            <w:tcW w:w="3569" w:type="dxa"/>
            <w:shd w:val="clear" w:color="auto" w:fill="F2F2F2" w:themeFill="background1" w:themeFillShade="F2"/>
          </w:tcPr>
          <w:p w14:paraId="38CF805C" w14:textId="77777777" w:rsidR="008F1BD2" w:rsidRPr="00FA0E94" w:rsidRDefault="008F1BD2">
            <w:pPr>
              <w:jc w:val="center"/>
              <w:rPr>
                <w:b/>
                <w:bCs/>
              </w:rPr>
            </w:pPr>
            <w:r w:rsidRPr="00233942">
              <w:rPr>
                <w:b/>
                <w:bCs/>
              </w:rPr>
              <w:t xml:space="preserve">Duration </w:t>
            </w:r>
            <w:r>
              <w:rPr>
                <w:b/>
                <w:bCs/>
              </w:rPr>
              <w:t>[us]</w:t>
            </w:r>
          </w:p>
        </w:tc>
      </w:tr>
      <w:tr w:rsidR="002C0C4D" w14:paraId="5D3D708F" w14:textId="77777777" w:rsidTr="00975A8E">
        <w:tc>
          <w:tcPr>
            <w:tcW w:w="2009" w:type="dxa"/>
            <w:shd w:val="clear" w:color="auto" w:fill="F2F2F2" w:themeFill="background1" w:themeFillShade="F2"/>
          </w:tcPr>
          <w:p w14:paraId="35FF8064" w14:textId="77777777" w:rsidR="002C0C4D" w:rsidRPr="00B370F0" w:rsidRDefault="002C0C4D" w:rsidP="002C0C4D">
            <w:pPr>
              <w:jc w:val="center"/>
              <w:rPr>
                <w:b/>
                <w:bCs/>
              </w:rPr>
            </w:pPr>
            <w:r w:rsidRPr="00622A71">
              <w:rPr>
                <w:b/>
                <w:bCs/>
              </w:rPr>
              <w:t>Empty Occasion</w:t>
            </w:r>
          </w:p>
        </w:tc>
        <w:tc>
          <w:tcPr>
            <w:tcW w:w="2156" w:type="dxa"/>
          </w:tcPr>
          <w:p w14:paraId="25ED43BD" w14:textId="77777777" w:rsidR="002C0C4D" w:rsidRPr="006D1EF6" w:rsidRDefault="002C0C4D" w:rsidP="002C0C4D">
            <w:pPr>
              <w:jc w:val="center"/>
            </w:pPr>
            <w:r w:rsidRPr="006D1EF6">
              <w:t>RN16AndDeviceID</w:t>
            </w:r>
          </w:p>
        </w:tc>
        <w:tc>
          <w:tcPr>
            <w:tcW w:w="2174" w:type="dxa"/>
          </w:tcPr>
          <w:p w14:paraId="1A4C611C" w14:textId="77777777" w:rsidR="002C0C4D" w:rsidRDefault="002C0C4D" w:rsidP="002C0C4D">
            <w:pPr>
              <w:jc w:val="center"/>
            </w:pPr>
            <w:r w:rsidRPr="006D1EF6">
              <w:t>T_RN16AndDeviceID</w:t>
            </w:r>
            <w:r>
              <w:t>+</w:t>
            </w:r>
            <w:r>
              <w:br/>
            </w:r>
            <w:proofErr w:type="spellStart"/>
            <w:r>
              <w:t>T_ReaderRxTx</w:t>
            </w:r>
            <w:proofErr w:type="spellEnd"/>
          </w:p>
        </w:tc>
        <w:tc>
          <w:tcPr>
            <w:tcW w:w="3569" w:type="dxa"/>
          </w:tcPr>
          <w:p w14:paraId="7F363287" w14:textId="62F31BBC" w:rsidR="002C0C4D" w:rsidRDefault="002C0C4D" w:rsidP="002C0C4D">
            <w:pPr>
              <w:jc w:val="center"/>
            </w:pPr>
            <w:r>
              <w:t>150</w:t>
            </w:r>
          </w:p>
        </w:tc>
      </w:tr>
      <w:tr w:rsidR="002C0C4D" w14:paraId="56F219F0" w14:textId="77777777" w:rsidTr="00975A8E">
        <w:tc>
          <w:tcPr>
            <w:tcW w:w="2009" w:type="dxa"/>
            <w:shd w:val="clear" w:color="auto" w:fill="F2F2F2" w:themeFill="background1" w:themeFillShade="F2"/>
          </w:tcPr>
          <w:p w14:paraId="1914002F" w14:textId="77777777" w:rsidR="002C0C4D" w:rsidRPr="00B370F0" w:rsidRDefault="002C0C4D" w:rsidP="002C0C4D">
            <w:pPr>
              <w:jc w:val="center"/>
              <w:rPr>
                <w:b/>
                <w:bCs/>
              </w:rPr>
            </w:pPr>
            <w:r>
              <w:rPr>
                <w:b/>
                <w:bCs/>
              </w:rPr>
              <w:t xml:space="preserve">Collision </w:t>
            </w:r>
            <w:r w:rsidRPr="00622A71">
              <w:rPr>
                <w:b/>
                <w:bCs/>
              </w:rPr>
              <w:t>Occasion</w:t>
            </w:r>
          </w:p>
        </w:tc>
        <w:tc>
          <w:tcPr>
            <w:tcW w:w="2156" w:type="dxa"/>
          </w:tcPr>
          <w:p w14:paraId="2F57C392" w14:textId="77777777" w:rsidR="002C0C4D" w:rsidRDefault="002C0C4D" w:rsidP="002C0C4D">
            <w:pPr>
              <w:jc w:val="center"/>
            </w:pPr>
            <w:r w:rsidRPr="006D1EF6">
              <w:t>RN16AndDeviceID</w:t>
            </w:r>
          </w:p>
        </w:tc>
        <w:tc>
          <w:tcPr>
            <w:tcW w:w="2174" w:type="dxa"/>
          </w:tcPr>
          <w:p w14:paraId="54F6903B" w14:textId="77777777" w:rsidR="002C0C4D" w:rsidRDefault="002C0C4D" w:rsidP="002C0C4D">
            <w:pPr>
              <w:jc w:val="center"/>
            </w:pPr>
            <w:r w:rsidRPr="006D1EF6">
              <w:t>T_RN16AndDeviceID</w:t>
            </w:r>
            <w:r>
              <w:t>+</w:t>
            </w:r>
            <w:r>
              <w:br/>
            </w:r>
            <w:proofErr w:type="spellStart"/>
            <w:r>
              <w:t>T_ReaderRxTx</w:t>
            </w:r>
            <w:proofErr w:type="spellEnd"/>
          </w:p>
        </w:tc>
        <w:tc>
          <w:tcPr>
            <w:tcW w:w="3569" w:type="dxa"/>
          </w:tcPr>
          <w:p w14:paraId="1207F942" w14:textId="60F72E06" w:rsidR="002C0C4D" w:rsidRDefault="002C0C4D" w:rsidP="002C0C4D">
            <w:pPr>
              <w:jc w:val="center"/>
            </w:pPr>
            <w:r>
              <w:t>150</w:t>
            </w:r>
          </w:p>
        </w:tc>
      </w:tr>
      <w:tr w:rsidR="002C0C4D" w14:paraId="6F55B78D" w14:textId="77777777" w:rsidTr="00975A8E">
        <w:tc>
          <w:tcPr>
            <w:tcW w:w="2009" w:type="dxa"/>
            <w:shd w:val="clear" w:color="auto" w:fill="F2F2F2" w:themeFill="background1" w:themeFillShade="F2"/>
          </w:tcPr>
          <w:p w14:paraId="20D9F889" w14:textId="0EE2E9C4" w:rsidR="002C0C4D" w:rsidRPr="00B370F0" w:rsidRDefault="002C0C4D" w:rsidP="002C0C4D">
            <w:pPr>
              <w:jc w:val="center"/>
              <w:rPr>
                <w:b/>
                <w:bCs/>
              </w:rPr>
            </w:pPr>
            <w:r>
              <w:rPr>
                <w:b/>
                <w:bCs/>
              </w:rPr>
              <w:t>Payload</w:t>
            </w:r>
            <w:r>
              <w:rPr>
                <w:b/>
                <w:bCs/>
              </w:rPr>
              <w:br/>
              <w:t>Failure</w:t>
            </w:r>
          </w:p>
        </w:tc>
        <w:tc>
          <w:tcPr>
            <w:tcW w:w="2156" w:type="dxa"/>
          </w:tcPr>
          <w:p w14:paraId="65206C45" w14:textId="19A4A4AD" w:rsidR="002C0C4D" w:rsidRDefault="002C0C4D" w:rsidP="002C0C4D">
            <w:pPr>
              <w:jc w:val="center"/>
            </w:pPr>
            <w:r w:rsidRPr="006D1EF6">
              <w:t>RN16AndDeviceID</w:t>
            </w:r>
            <w:r>
              <w:t>+</w:t>
            </w:r>
            <w:r>
              <w:br/>
              <w:t>Ack</w:t>
            </w:r>
          </w:p>
        </w:tc>
        <w:tc>
          <w:tcPr>
            <w:tcW w:w="2174" w:type="dxa"/>
          </w:tcPr>
          <w:p w14:paraId="27E67E5E" w14:textId="49BCC7E9" w:rsidR="002C0C4D" w:rsidRDefault="002C0C4D" w:rsidP="002C0C4D">
            <w:pPr>
              <w:jc w:val="center"/>
            </w:pPr>
            <w:r w:rsidRPr="006D1EF6">
              <w:t>T_RN16AndDeviceID</w:t>
            </w:r>
            <w:r>
              <w:t>+</w:t>
            </w:r>
            <w:r>
              <w:br/>
            </w:r>
            <w:proofErr w:type="spellStart"/>
            <w:r>
              <w:t>T_ReaderRxTx</w:t>
            </w:r>
            <w:proofErr w:type="spellEnd"/>
            <w:r>
              <w:t>+</w:t>
            </w:r>
            <w:r>
              <w:br/>
            </w:r>
            <w:proofErr w:type="spellStart"/>
            <w:r>
              <w:t>T_Ack</w:t>
            </w:r>
            <w:proofErr w:type="spellEnd"/>
            <w:r>
              <w:t>+</w:t>
            </w:r>
          </w:p>
        </w:tc>
        <w:tc>
          <w:tcPr>
            <w:tcW w:w="3569" w:type="dxa"/>
          </w:tcPr>
          <w:p w14:paraId="508A93D2" w14:textId="528DB931" w:rsidR="002C0C4D" w:rsidRDefault="002C0C4D" w:rsidP="002C0C4D">
            <w:pPr>
              <w:jc w:val="center"/>
            </w:pPr>
            <w:r>
              <w:t>313</w:t>
            </w:r>
          </w:p>
        </w:tc>
      </w:tr>
      <w:tr w:rsidR="002C0C4D" w14:paraId="19AF0099" w14:textId="77777777" w:rsidTr="00975A8E">
        <w:tc>
          <w:tcPr>
            <w:tcW w:w="2009" w:type="dxa"/>
            <w:shd w:val="clear" w:color="auto" w:fill="F2F2F2" w:themeFill="background1" w:themeFillShade="F2"/>
          </w:tcPr>
          <w:p w14:paraId="466F9B60" w14:textId="706AAE87" w:rsidR="002C0C4D" w:rsidRDefault="002C0C4D" w:rsidP="002C0C4D">
            <w:pPr>
              <w:jc w:val="center"/>
              <w:rPr>
                <w:b/>
                <w:bCs/>
              </w:rPr>
            </w:pPr>
            <w:r>
              <w:rPr>
                <w:b/>
                <w:bCs/>
              </w:rPr>
              <w:t>Payload</w:t>
            </w:r>
            <w:r>
              <w:rPr>
                <w:b/>
                <w:bCs/>
              </w:rPr>
              <w:br/>
              <w:t>Success</w:t>
            </w:r>
          </w:p>
        </w:tc>
        <w:tc>
          <w:tcPr>
            <w:tcW w:w="2156" w:type="dxa"/>
          </w:tcPr>
          <w:p w14:paraId="586EECDB" w14:textId="1E3BD8C4" w:rsidR="002C0C4D" w:rsidRDefault="002C0C4D" w:rsidP="002C0C4D">
            <w:pPr>
              <w:jc w:val="center"/>
            </w:pPr>
            <w:r w:rsidRPr="006D1EF6">
              <w:t>RN16AndDeviceID</w:t>
            </w:r>
          </w:p>
        </w:tc>
        <w:tc>
          <w:tcPr>
            <w:tcW w:w="2174" w:type="dxa"/>
          </w:tcPr>
          <w:p w14:paraId="328178C8" w14:textId="6FBBB052" w:rsidR="002C0C4D" w:rsidRDefault="002C0C4D" w:rsidP="002C0C4D">
            <w:pPr>
              <w:jc w:val="center"/>
            </w:pPr>
            <w:r w:rsidRPr="006D1EF6">
              <w:t>T_RN16AndDeviceID</w:t>
            </w:r>
            <w:r>
              <w:t>+</w:t>
            </w:r>
            <w:r>
              <w:br/>
            </w:r>
            <w:proofErr w:type="spellStart"/>
            <w:r>
              <w:t>T_ReaderRxTx</w:t>
            </w:r>
            <w:proofErr w:type="spellEnd"/>
          </w:p>
        </w:tc>
        <w:tc>
          <w:tcPr>
            <w:tcW w:w="3569" w:type="dxa"/>
          </w:tcPr>
          <w:p w14:paraId="2C0367B9" w14:textId="4A342277" w:rsidR="002C0C4D" w:rsidRDefault="002C0C4D" w:rsidP="002C0C4D">
            <w:pPr>
              <w:jc w:val="center"/>
            </w:pPr>
            <w:r>
              <w:t>150</w:t>
            </w:r>
          </w:p>
        </w:tc>
      </w:tr>
    </w:tbl>
    <w:p w14:paraId="69B69FA2" w14:textId="7A68BF8E" w:rsidR="008F1BD2" w:rsidRDefault="008F1BD2" w:rsidP="008F1BD2">
      <w:pPr>
        <w:pStyle w:val="Caption"/>
      </w:pPr>
      <w:r>
        <w:t xml:space="preserve">Table </w:t>
      </w:r>
      <w:r w:rsidR="007D6B42">
        <w:fldChar w:fldCharType="begin"/>
      </w:r>
      <w:r w:rsidR="007D6B42">
        <w:instrText xml:space="preserve"> SEQ Table \* ARABIC </w:instrText>
      </w:r>
      <w:r w:rsidR="007D6B42">
        <w:fldChar w:fldCharType="separate"/>
      </w:r>
      <w:r w:rsidR="00D222DA">
        <w:rPr>
          <w:noProof/>
        </w:rPr>
        <w:t>10</w:t>
      </w:r>
      <w:r w:rsidR="007D6B42">
        <w:rPr>
          <w:noProof/>
        </w:rPr>
        <w:fldChar w:fldCharType="end"/>
      </w:r>
      <w:r>
        <w:t xml:space="preserve">: </w:t>
      </w:r>
      <w:r w:rsidR="00053D6A">
        <w:t>2-step</w:t>
      </w:r>
      <w:r>
        <w:t xml:space="preserve"> Nack based Occasion Duration per case</w:t>
      </w:r>
    </w:p>
    <w:p w14:paraId="5FC03250" w14:textId="05019844" w:rsidR="000D32BB" w:rsidRPr="006412A4" w:rsidRDefault="000D32BB" w:rsidP="000D32BB">
      <w:pPr>
        <w:rPr>
          <w:b/>
          <w:bCs/>
          <w:u w:val="single"/>
        </w:rPr>
      </w:pPr>
      <w:r w:rsidRPr="006412A4">
        <w:rPr>
          <w:b/>
          <w:bCs/>
          <w:u w:val="single"/>
        </w:rPr>
        <w:t>Cases for Nack-based: 3-step</w:t>
      </w:r>
    </w:p>
    <w:tbl>
      <w:tblPr>
        <w:tblStyle w:val="TableGrid"/>
        <w:tblW w:w="9908"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035"/>
        <w:gridCol w:w="2145"/>
        <w:gridCol w:w="2174"/>
        <w:gridCol w:w="3554"/>
      </w:tblGrid>
      <w:tr w:rsidR="00A664C2" w14:paraId="0D9FF543" w14:textId="77777777">
        <w:trPr>
          <w:trHeight w:val="568"/>
        </w:trPr>
        <w:tc>
          <w:tcPr>
            <w:tcW w:w="2035" w:type="dxa"/>
            <w:shd w:val="clear" w:color="auto" w:fill="F2F2F2" w:themeFill="background1" w:themeFillShade="F2"/>
          </w:tcPr>
          <w:p w14:paraId="47FE2878" w14:textId="77777777" w:rsidR="00A664C2" w:rsidRPr="00FA0E94" w:rsidRDefault="00A664C2">
            <w:pPr>
              <w:jc w:val="center"/>
              <w:rPr>
                <w:b/>
                <w:bCs/>
              </w:rPr>
            </w:pPr>
            <w:r>
              <w:rPr>
                <w:b/>
                <w:bCs/>
              </w:rPr>
              <w:t>Occasion Duration case</w:t>
            </w:r>
          </w:p>
        </w:tc>
        <w:tc>
          <w:tcPr>
            <w:tcW w:w="2145" w:type="dxa"/>
            <w:shd w:val="clear" w:color="auto" w:fill="F2F2F2" w:themeFill="background1" w:themeFillShade="F2"/>
          </w:tcPr>
          <w:p w14:paraId="7C6368BE" w14:textId="77777777" w:rsidR="00A664C2" w:rsidRPr="00FA0E94" w:rsidRDefault="00A664C2">
            <w:pPr>
              <w:jc w:val="center"/>
              <w:rPr>
                <w:b/>
                <w:bCs/>
              </w:rPr>
            </w:pPr>
            <w:r w:rsidRPr="00FA0E94">
              <w:rPr>
                <w:b/>
                <w:bCs/>
              </w:rPr>
              <w:t>Message</w:t>
            </w:r>
          </w:p>
        </w:tc>
        <w:tc>
          <w:tcPr>
            <w:tcW w:w="2174" w:type="dxa"/>
            <w:shd w:val="clear" w:color="auto" w:fill="F2F2F2" w:themeFill="background1" w:themeFillShade="F2"/>
          </w:tcPr>
          <w:p w14:paraId="0CB64979" w14:textId="77777777" w:rsidR="00A664C2" w:rsidRPr="00FA0E94" w:rsidRDefault="00A664C2">
            <w:pPr>
              <w:jc w:val="center"/>
              <w:rPr>
                <w:b/>
                <w:bCs/>
              </w:rPr>
            </w:pPr>
            <w:r w:rsidRPr="00233942">
              <w:rPr>
                <w:b/>
                <w:bCs/>
              </w:rPr>
              <w:t>Summation of Duration Labels</w:t>
            </w:r>
          </w:p>
        </w:tc>
        <w:tc>
          <w:tcPr>
            <w:tcW w:w="3554" w:type="dxa"/>
            <w:shd w:val="clear" w:color="auto" w:fill="F2F2F2" w:themeFill="background1" w:themeFillShade="F2"/>
          </w:tcPr>
          <w:p w14:paraId="482D5197" w14:textId="77777777" w:rsidR="00A664C2" w:rsidRPr="00FA0E94" w:rsidRDefault="00A664C2">
            <w:pPr>
              <w:jc w:val="center"/>
              <w:rPr>
                <w:b/>
                <w:bCs/>
              </w:rPr>
            </w:pPr>
            <w:r w:rsidRPr="00233942">
              <w:rPr>
                <w:b/>
                <w:bCs/>
              </w:rPr>
              <w:t xml:space="preserve">Duration </w:t>
            </w:r>
            <w:r>
              <w:rPr>
                <w:b/>
                <w:bCs/>
              </w:rPr>
              <w:t>[us]</w:t>
            </w:r>
          </w:p>
        </w:tc>
      </w:tr>
      <w:tr w:rsidR="00904E27" w14:paraId="45D57ADC" w14:textId="77777777" w:rsidTr="00975A8E">
        <w:tc>
          <w:tcPr>
            <w:tcW w:w="2035" w:type="dxa"/>
            <w:shd w:val="clear" w:color="auto" w:fill="F2F2F2" w:themeFill="background1" w:themeFillShade="F2"/>
          </w:tcPr>
          <w:p w14:paraId="4C90B1ED" w14:textId="5B7E6684" w:rsidR="00904E27" w:rsidRPr="00B370F0" w:rsidRDefault="00904E27" w:rsidP="00904E27">
            <w:pPr>
              <w:jc w:val="center"/>
              <w:rPr>
                <w:b/>
                <w:bCs/>
              </w:rPr>
            </w:pPr>
            <w:r w:rsidRPr="00622A71">
              <w:rPr>
                <w:b/>
                <w:bCs/>
              </w:rPr>
              <w:t>Empty Occasion</w:t>
            </w:r>
          </w:p>
        </w:tc>
        <w:tc>
          <w:tcPr>
            <w:tcW w:w="2145" w:type="dxa"/>
          </w:tcPr>
          <w:p w14:paraId="6606BFD7" w14:textId="0F2A33EA" w:rsidR="00904E27" w:rsidRPr="006D1EF6" w:rsidRDefault="00904E27" w:rsidP="00904E27">
            <w:pPr>
              <w:jc w:val="center"/>
            </w:pPr>
            <w:r w:rsidRPr="006D1EF6">
              <w:t>RN16</w:t>
            </w:r>
          </w:p>
        </w:tc>
        <w:tc>
          <w:tcPr>
            <w:tcW w:w="2174" w:type="dxa"/>
          </w:tcPr>
          <w:p w14:paraId="2BFA86C7" w14:textId="2EB6CD17" w:rsidR="00904E27" w:rsidRDefault="00904E27" w:rsidP="00904E27">
            <w:pPr>
              <w:jc w:val="center"/>
            </w:pPr>
            <w:r w:rsidRPr="006D1EF6">
              <w:t>T_RN16</w:t>
            </w:r>
            <w:r>
              <w:t>+</w:t>
            </w:r>
            <w:r>
              <w:br/>
            </w:r>
            <w:proofErr w:type="spellStart"/>
            <w:r>
              <w:t>T_ReaderRxTx</w:t>
            </w:r>
            <w:proofErr w:type="spellEnd"/>
          </w:p>
        </w:tc>
        <w:tc>
          <w:tcPr>
            <w:tcW w:w="3554" w:type="dxa"/>
          </w:tcPr>
          <w:p w14:paraId="45115ACE" w14:textId="55BE65D7" w:rsidR="00904E27" w:rsidRDefault="00904E27" w:rsidP="00904E27">
            <w:pPr>
              <w:jc w:val="center"/>
            </w:pPr>
            <w:r>
              <w:t>50</w:t>
            </w:r>
          </w:p>
        </w:tc>
      </w:tr>
      <w:tr w:rsidR="00904E27" w14:paraId="432536F5" w14:textId="77777777" w:rsidTr="00975A8E">
        <w:tc>
          <w:tcPr>
            <w:tcW w:w="2035" w:type="dxa"/>
            <w:shd w:val="clear" w:color="auto" w:fill="F2F2F2" w:themeFill="background1" w:themeFillShade="F2"/>
          </w:tcPr>
          <w:p w14:paraId="29D72496" w14:textId="49F20149" w:rsidR="00904E27" w:rsidRPr="00B370F0" w:rsidRDefault="00904E27" w:rsidP="00904E27">
            <w:pPr>
              <w:jc w:val="center"/>
              <w:rPr>
                <w:b/>
                <w:bCs/>
              </w:rPr>
            </w:pPr>
            <w:r>
              <w:rPr>
                <w:b/>
                <w:bCs/>
              </w:rPr>
              <w:t xml:space="preserve">Collision </w:t>
            </w:r>
            <w:r w:rsidRPr="00622A71">
              <w:rPr>
                <w:b/>
                <w:bCs/>
              </w:rPr>
              <w:t>Occasion</w:t>
            </w:r>
          </w:p>
        </w:tc>
        <w:tc>
          <w:tcPr>
            <w:tcW w:w="2145" w:type="dxa"/>
          </w:tcPr>
          <w:p w14:paraId="3DA36017" w14:textId="721EF5BD" w:rsidR="00904E27" w:rsidRDefault="00904E27" w:rsidP="00904E27">
            <w:pPr>
              <w:jc w:val="center"/>
            </w:pPr>
            <w:r w:rsidRPr="006D1EF6">
              <w:t>RN16</w:t>
            </w:r>
          </w:p>
        </w:tc>
        <w:tc>
          <w:tcPr>
            <w:tcW w:w="2174" w:type="dxa"/>
          </w:tcPr>
          <w:p w14:paraId="3FAA24C7" w14:textId="5B77F7DC" w:rsidR="00904E27" w:rsidRDefault="00904E27" w:rsidP="00904E27">
            <w:pPr>
              <w:jc w:val="center"/>
            </w:pPr>
            <w:r w:rsidRPr="006D1EF6">
              <w:t>T_RN16</w:t>
            </w:r>
            <w:r>
              <w:t>+</w:t>
            </w:r>
            <w:r>
              <w:br/>
            </w:r>
            <w:proofErr w:type="spellStart"/>
            <w:r>
              <w:t>T_ReaderRxTx</w:t>
            </w:r>
            <w:proofErr w:type="spellEnd"/>
          </w:p>
        </w:tc>
        <w:tc>
          <w:tcPr>
            <w:tcW w:w="3554" w:type="dxa"/>
          </w:tcPr>
          <w:p w14:paraId="7D51B8A3" w14:textId="6D186210" w:rsidR="00904E27" w:rsidRDefault="00904E27" w:rsidP="00904E27">
            <w:pPr>
              <w:jc w:val="center"/>
            </w:pPr>
            <w:r>
              <w:t>50</w:t>
            </w:r>
          </w:p>
        </w:tc>
      </w:tr>
      <w:tr w:rsidR="00904E27" w14:paraId="37BB0ADC" w14:textId="77777777" w:rsidTr="00975A8E">
        <w:tc>
          <w:tcPr>
            <w:tcW w:w="2035" w:type="dxa"/>
            <w:shd w:val="clear" w:color="auto" w:fill="F2F2F2" w:themeFill="background1" w:themeFillShade="F2"/>
          </w:tcPr>
          <w:p w14:paraId="05BA24A8" w14:textId="64F81041" w:rsidR="00904E27" w:rsidRDefault="00904E27" w:rsidP="00904E27">
            <w:pPr>
              <w:jc w:val="center"/>
              <w:rPr>
                <w:b/>
                <w:bCs/>
              </w:rPr>
            </w:pPr>
            <w:r>
              <w:rPr>
                <w:b/>
                <w:bCs/>
              </w:rPr>
              <w:t>Random Access Failure</w:t>
            </w:r>
          </w:p>
        </w:tc>
        <w:tc>
          <w:tcPr>
            <w:tcW w:w="2145" w:type="dxa"/>
          </w:tcPr>
          <w:p w14:paraId="511CF7BA" w14:textId="2C288713" w:rsidR="00904E27" w:rsidRPr="006D1EF6" w:rsidRDefault="00904E27" w:rsidP="00904E27">
            <w:pPr>
              <w:jc w:val="center"/>
            </w:pPr>
            <w:r w:rsidRPr="006D1EF6">
              <w:t>RN16</w:t>
            </w:r>
          </w:p>
        </w:tc>
        <w:tc>
          <w:tcPr>
            <w:tcW w:w="2174" w:type="dxa"/>
          </w:tcPr>
          <w:p w14:paraId="5F588B56" w14:textId="12FCE843" w:rsidR="00904E27" w:rsidRPr="006D1EF6" w:rsidRDefault="00904E27" w:rsidP="00904E27">
            <w:pPr>
              <w:jc w:val="center"/>
            </w:pPr>
            <w:r w:rsidRPr="006D1EF6">
              <w:t>T_RN16</w:t>
            </w:r>
            <w:r>
              <w:t>+</w:t>
            </w:r>
            <w:r>
              <w:br/>
            </w:r>
            <w:proofErr w:type="spellStart"/>
            <w:r>
              <w:t>T_ReaderRxTx</w:t>
            </w:r>
            <w:proofErr w:type="spellEnd"/>
          </w:p>
        </w:tc>
        <w:tc>
          <w:tcPr>
            <w:tcW w:w="3554" w:type="dxa"/>
          </w:tcPr>
          <w:p w14:paraId="62E64A3E" w14:textId="5B76E065" w:rsidR="00904E27" w:rsidRDefault="00904E27" w:rsidP="00904E27">
            <w:pPr>
              <w:jc w:val="center"/>
            </w:pPr>
            <w:r>
              <w:t>50</w:t>
            </w:r>
          </w:p>
        </w:tc>
      </w:tr>
      <w:tr w:rsidR="00904E27" w14:paraId="365AD37D" w14:textId="77777777" w:rsidTr="00975A8E">
        <w:tc>
          <w:tcPr>
            <w:tcW w:w="2035" w:type="dxa"/>
            <w:shd w:val="clear" w:color="auto" w:fill="F2F2F2" w:themeFill="background1" w:themeFillShade="F2"/>
          </w:tcPr>
          <w:p w14:paraId="1D9C67B3" w14:textId="0ABB9013" w:rsidR="00904E27" w:rsidRDefault="00904E27" w:rsidP="00904E27">
            <w:pPr>
              <w:jc w:val="center"/>
              <w:rPr>
                <w:b/>
                <w:bCs/>
              </w:rPr>
            </w:pPr>
            <w:r>
              <w:rPr>
                <w:b/>
                <w:bCs/>
              </w:rPr>
              <w:t>Random Access Ack Failure</w:t>
            </w:r>
          </w:p>
        </w:tc>
        <w:tc>
          <w:tcPr>
            <w:tcW w:w="2145" w:type="dxa"/>
          </w:tcPr>
          <w:p w14:paraId="14430656" w14:textId="166D97C8" w:rsidR="00904E27" w:rsidRPr="006D1EF6" w:rsidRDefault="00904E27" w:rsidP="00904E27">
            <w:pPr>
              <w:jc w:val="center"/>
            </w:pPr>
            <w:r w:rsidRPr="006D1EF6">
              <w:t>RN16</w:t>
            </w:r>
            <w:r>
              <w:t>+</w:t>
            </w:r>
            <w:r>
              <w:br/>
              <w:t>Ack</w:t>
            </w:r>
          </w:p>
        </w:tc>
        <w:tc>
          <w:tcPr>
            <w:tcW w:w="2174" w:type="dxa"/>
          </w:tcPr>
          <w:p w14:paraId="6A56CF95" w14:textId="225F460D" w:rsidR="00904E27" w:rsidRPr="006D1EF6" w:rsidRDefault="00904E27" w:rsidP="00904E27">
            <w:pPr>
              <w:jc w:val="center"/>
            </w:pPr>
            <w:r w:rsidRPr="006D1EF6">
              <w:t>T_RN16</w:t>
            </w:r>
            <w:r>
              <w:t>+</w:t>
            </w:r>
            <w:r>
              <w:br/>
            </w:r>
            <w:proofErr w:type="spellStart"/>
            <w:r>
              <w:t>T_ReaderRxTx</w:t>
            </w:r>
            <w:proofErr w:type="spellEnd"/>
            <w:r>
              <w:t>+</w:t>
            </w:r>
            <w:r>
              <w:br/>
            </w:r>
            <w:proofErr w:type="spellStart"/>
            <w:r w:rsidR="00E92AF4">
              <w:t>T_Ack</w:t>
            </w:r>
            <w:proofErr w:type="spellEnd"/>
            <w:r w:rsidR="00E92AF4">
              <w:t>+</w:t>
            </w:r>
            <w:r w:rsidR="00E92AF4">
              <w:br/>
            </w:r>
            <w:proofErr w:type="spellStart"/>
            <w:r w:rsidR="00E92AF4">
              <w:t>T_ReaderTxRx</w:t>
            </w:r>
            <w:proofErr w:type="spellEnd"/>
            <w:r w:rsidR="00E92AF4">
              <w:t>+</w:t>
            </w:r>
            <w:r w:rsidR="00E92AF4">
              <w:br/>
            </w:r>
            <w:proofErr w:type="spellStart"/>
            <w:r w:rsidR="00E92AF4">
              <w:t>T_ReaderRxTx</w:t>
            </w:r>
            <w:proofErr w:type="spellEnd"/>
          </w:p>
        </w:tc>
        <w:tc>
          <w:tcPr>
            <w:tcW w:w="3554" w:type="dxa"/>
          </w:tcPr>
          <w:p w14:paraId="1F6665C4" w14:textId="4B6DCD63" w:rsidR="00904E27" w:rsidRDefault="00904E27" w:rsidP="00904E27">
            <w:pPr>
              <w:jc w:val="center"/>
            </w:pPr>
            <w:r>
              <w:t>2</w:t>
            </w:r>
            <w:r w:rsidR="00E92AF4">
              <w:t>6</w:t>
            </w:r>
            <w:r>
              <w:t>3</w:t>
            </w:r>
          </w:p>
        </w:tc>
      </w:tr>
      <w:tr w:rsidR="00904E27" w14:paraId="413D473C" w14:textId="77777777" w:rsidTr="00975A8E">
        <w:tc>
          <w:tcPr>
            <w:tcW w:w="2035" w:type="dxa"/>
            <w:shd w:val="clear" w:color="auto" w:fill="F2F2F2" w:themeFill="background1" w:themeFillShade="F2"/>
          </w:tcPr>
          <w:p w14:paraId="55704098" w14:textId="38D3CADC" w:rsidR="00904E27" w:rsidRDefault="00904E27" w:rsidP="00904E27">
            <w:pPr>
              <w:jc w:val="center"/>
              <w:rPr>
                <w:b/>
                <w:bCs/>
              </w:rPr>
            </w:pPr>
            <w:r>
              <w:rPr>
                <w:b/>
                <w:bCs/>
              </w:rPr>
              <w:t>Payload</w:t>
            </w:r>
            <w:r>
              <w:rPr>
                <w:b/>
                <w:bCs/>
              </w:rPr>
              <w:br/>
              <w:t>Failure</w:t>
            </w:r>
          </w:p>
        </w:tc>
        <w:tc>
          <w:tcPr>
            <w:tcW w:w="2145" w:type="dxa"/>
          </w:tcPr>
          <w:p w14:paraId="4E6AED6C" w14:textId="77A8385D" w:rsidR="00904E27" w:rsidRPr="006D1EF6" w:rsidRDefault="00904E27" w:rsidP="00904E27">
            <w:pPr>
              <w:jc w:val="center"/>
            </w:pPr>
            <w:r w:rsidRPr="006D1EF6">
              <w:t>RN16</w:t>
            </w:r>
            <w:r>
              <w:t>+</w:t>
            </w:r>
            <w:r>
              <w:br/>
              <w:t>Ack+</w:t>
            </w:r>
            <w:r>
              <w:br/>
            </w:r>
            <w:proofErr w:type="spellStart"/>
            <w:r>
              <w:t>DeviceID</w:t>
            </w:r>
            <w:proofErr w:type="spellEnd"/>
            <w:r>
              <w:t>+</w:t>
            </w:r>
            <w:r>
              <w:br/>
              <w:t>Ack</w:t>
            </w:r>
          </w:p>
        </w:tc>
        <w:tc>
          <w:tcPr>
            <w:tcW w:w="2174" w:type="dxa"/>
          </w:tcPr>
          <w:p w14:paraId="5E0CFBA9" w14:textId="77777777" w:rsidR="00904E27" w:rsidRDefault="00904E27" w:rsidP="00904E27">
            <w:pPr>
              <w:jc w:val="center"/>
            </w:pPr>
            <w:r w:rsidRPr="006D1EF6">
              <w:t>T_RN16</w:t>
            </w:r>
            <w:r>
              <w:t>+</w:t>
            </w:r>
            <w:r>
              <w:br/>
            </w:r>
            <w:proofErr w:type="spellStart"/>
            <w:r>
              <w:t>T_ReaderRxTx</w:t>
            </w:r>
            <w:proofErr w:type="spellEnd"/>
            <w:r>
              <w:t>+</w:t>
            </w:r>
            <w:r>
              <w:br/>
            </w:r>
            <w:proofErr w:type="spellStart"/>
            <w:r>
              <w:t>T_Ack</w:t>
            </w:r>
            <w:proofErr w:type="spellEnd"/>
            <w:r>
              <w:t>+</w:t>
            </w:r>
          </w:p>
          <w:p w14:paraId="331F6F57" w14:textId="77777777" w:rsidR="00904E27" w:rsidRDefault="00904E27" w:rsidP="00904E27">
            <w:pPr>
              <w:jc w:val="center"/>
            </w:pPr>
            <w:proofErr w:type="spellStart"/>
            <w:r>
              <w:t>T_ReaderTxRx</w:t>
            </w:r>
            <w:proofErr w:type="spellEnd"/>
            <w:r>
              <w:t>+</w:t>
            </w:r>
            <w:r>
              <w:br/>
            </w:r>
            <w:proofErr w:type="spellStart"/>
            <w:r>
              <w:t>T_DeviceID</w:t>
            </w:r>
            <w:proofErr w:type="spellEnd"/>
            <w:r>
              <w:t>+</w:t>
            </w:r>
          </w:p>
          <w:p w14:paraId="31A40A80" w14:textId="57FF3A7D" w:rsidR="00904E27" w:rsidRPr="006D1EF6" w:rsidRDefault="00904E27" w:rsidP="00904E27">
            <w:pPr>
              <w:jc w:val="center"/>
            </w:pPr>
            <w:proofErr w:type="spellStart"/>
            <w:r>
              <w:t>T_ReaderRxTx</w:t>
            </w:r>
            <w:proofErr w:type="spellEnd"/>
            <w:r>
              <w:t>+</w:t>
            </w:r>
            <w:r>
              <w:br/>
            </w:r>
            <w:proofErr w:type="spellStart"/>
            <w:r>
              <w:t>T_Ack</w:t>
            </w:r>
            <w:proofErr w:type="spellEnd"/>
          </w:p>
        </w:tc>
        <w:tc>
          <w:tcPr>
            <w:tcW w:w="3554" w:type="dxa"/>
          </w:tcPr>
          <w:p w14:paraId="7D33A491" w14:textId="0E95D443" w:rsidR="00904E27" w:rsidRDefault="00904E27" w:rsidP="00904E27">
            <w:pPr>
              <w:jc w:val="center"/>
            </w:pPr>
            <w:r>
              <w:t>534</w:t>
            </w:r>
          </w:p>
        </w:tc>
      </w:tr>
      <w:tr w:rsidR="00904E27" w14:paraId="5FED3F5E" w14:textId="77777777" w:rsidTr="00975A8E">
        <w:tc>
          <w:tcPr>
            <w:tcW w:w="2035" w:type="dxa"/>
            <w:shd w:val="clear" w:color="auto" w:fill="F2F2F2" w:themeFill="background1" w:themeFillShade="F2"/>
          </w:tcPr>
          <w:p w14:paraId="66E2ACAD" w14:textId="7450CC79" w:rsidR="00904E27" w:rsidRDefault="00904E27" w:rsidP="00904E27">
            <w:pPr>
              <w:jc w:val="center"/>
              <w:rPr>
                <w:b/>
                <w:bCs/>
              </w:rPr>
            </w:pPr>
            <w:r>
              <w:rPr>
                <w:b/>
                <w:bCs/>
              </w:rPr>
              <w:t>Payload</w:t>
            </w:r>
            <w:r>
              <w:rPr>
                <w:b/>
                <w:bCs/>
              </w:rPr>
              <w:br/>
              <w:t>Success</w:t>
            </w:r>
          </w:p>
        </w:tc>
        <w:tc>
          <w:tcPr>
            <w:tcW w:w="2145" w:type="dxa"/>
          </w:tcPr>
          <w:p w14:paraId="2107478F" w14:textId="43C7EDA4" w:rsidR="00904E27" w:rsidRDefault="00904E27" w:rsidP="00904E27">
            <w:pPr>
              <w:jc w:val="center"/>
            </w:pPr>
            <w:r w:rsidRPr="006D1EF6">
              <w:t>RN16</w:t>
            </w:r>
            <w:r>
              <w:t>+</w:t>
            </w:r>
            <w:r>
              <w:br/>
              <w:t>Ack+</w:t>
            </w:r>
            <w:r>
              <w:br/>
            </w:r>
            <w:proofErr w:type="spellStart"/>
            <w:r>
              <w:t>DeviceID</w:t>
            </w:r>
            <w:proofErr w:type="spellEnd"/>
          </w:p>
        </w:tc>
        <w:tc>
          <w:tcPr>
            <w:tcW w:w="2174" w:type="dxa"/>
          </w:tcPr>
          <w:p w14:paraId="29293BD0" w14:textId="77777777" w:rsidR="00904E27" w:rsidRDefault="00904E27" w:rsidP="00904E27">
            <w:pPr>
              <w:jc w:val="center"/>
            </w:pPr>
            <w:r w:rsidRPr="006D1EF6">
              <w:t>T_RN16</w:t>
            </w:r>
            <w:r>
              <w:t>+</w:t>
            </w:r>
            <w:r>
              <w:br/>
            </w:r>
            <w:proofErr w:type="spellStart"/>
            <w:r>
              <w:t>T_ReaderRxTx</w:t>
            </w:r>
            <w:proofErr w:type="spellEnd"/>
            <w:r>
              <w:t>+</w:t>
            </w:r>
            <w:r>
              <w:br/>
            </w:r>
            <w:proofErr w:type="spellStart"/>
            <w:r>
              <w:t>T_Ack</w:t>
            </w:r>
            <w:proofErr w:type="spellEnd"/>
            <w:r>
              <w:t>+</w:t>
            </w:r>
            <w:r>
              <w:br/>
            </w:r>
            <w:proofErr w:type="spellStart"/>
            <w:r>
              <w:t>T_ReaderTxRx</w:t>
            </w:r>
            <w:proofErr w:type="spellEnd"/>
            <w:r>
              <w:t>+</w:t>
            </w:r>
            <w:r>
              <w:br/>
            </w:r>
            <w:proofErr w:type="spellStart"/>
            <w:r>
              <w:t>T_DeviceID</w:t>
            </w:r>
            <w:proofErr w:type="spellEnd"/>
            <w:r>
              <w:t>+</w:t>
            </w:r>
          </w:p>
          <w:p w14:paraId="51F4BBF4" w14:textId="2DE8742E" w:rsidR="00904E27" w:rsidRDefault="00904E27" w:rsidP="00904E27">
            <w:pPr>
              <w:jc w:val="center"/>
            </w:pPr>
            <w:proofErr w:type="spellStart"/>
            <w:r>
              <w:t>T_ReaderRxTx</w:t>
            </w:r>
            <w:proofErr w:type="spellEnd"/>
          </w:p>
        </w:tc>
        <w:tc>
          <w:tcPr>
            <w:tcW w:w="3554" w:type="dxa"/>
          </w:tcPr>
          <w:p w14:paraId="34DB6638" w14:textId="78525F60" w:rsidR="00904E27" w:rsidRDefault="00904E27" w:rsidP="00904E27">
            <w:pPr>
              <w:jc w:val="center"/>
            </w:pPr>
            <w:r>
              <w:t>371</w:t>
            </w:r>
          </w:p>
        </w:tc>
      </w:tr>
    </w:tbl>
    <w:p w14:paraId="3EF5AB05" w14:textId="22CB12E3" w:rsidR="000870CF" w:rsidRDefault="002269B9" w:rsidP="002269B9">
      <w:pPr>
        <w:pStyle w:val="Caption"/>
      </w:pPr>
      <w:r>
        <w:t xml:space="preserve">Table </w:t>
      </w:r>
      <w:r w:rsidR="007D6B42">
        <w:fldChar w:fldCharType="begin"/>
      </w:r>
      <w:r w:rsidR="007D6B42">
        <w:instrText xml:space="preserve"> SEQ Table \* ARABIC </w:instrText>
      </w:r>
      <w:r w:rsidR="007D6B42">
        <w:fldChar w:fldCharType="separate"/>
      </w:r>
      <w:r w:rsidR="00D222DA">
        <w:rPr>
          <w:noProof/>
        </w:rPr>
        <w:t>11</w:t>
      </w:r>
      <w:r w:rsidR="007D6B42">
        <w:rPr>
          <w:noProof/>
        </w:rPr>
        <w:fldChar w:fldCharType="end"/>
      </w:r>
      <w:r>
        <w:t xml:space="preserve">: </w:t>
      </w:r>
      <w:r w:rsidR="00053D6A">
        <w:t>3-</w:t>
      </w:r>
      <w:r>
        <w:t>step Nack based Occasion Duration per case</w:t>
      </w:r>
    </w:p>
    <w:p w14:paraId="3C03AC41" w14:textId="6501DCA1" w:rsidR="002269B9" w:rsidRDefault="000870CF" w:rsidP="000870CF">
      <w:r>
        <w:br w:type="page"/>
      </w:r>
    </w:p>
    <w:p w14:paraId="4AA7C698" w14:textId="5137BA39" w:rsidR="000870CF" w:rsidRDefault="000870CF" w:rsidP="000870CF">
      <w:r>
        <w:lastRenderedPageBreak/>
        <w:t>The above are depicted in the following diagrams</w:t>
      </w:r>
      <w:r w:rsidR="005A59FB">
        <w:t>, where the duration is [us]</w:t>
      </w:r>
      <w:r w:rsidR="00AA674F">
        <w:t xml:space="preserve">, </w:t>
      </w:r>
      <w:proofErr w:type="spellStart"/>
      <w:r w:rsidR="00AA674F">
        <w:t>RxTx</w:t>
      </w:r>
      <w:proofErr w:type="spellEnd"/>
      <w:r w:rsidR="00AA674F">
        <w:t xml:space="preserve"> and </w:t>
      </w:r>
      <w:proofErr w:type="spellStart"/>
      <w:r w:rsidR="00AA674F">
        <w:t>TxRx</w:t>
      </w:r>
      <w:proofErr w:type="spellEnd"/>
      <w:r w:rsidR="00AA674F">
        <w:t xml:space="preserve"> and the transmission times between Rx and Tx</w:t>
      </w:r>
      <w:r>
        <w:t>:</w:t>
      </w:r>
    </w:p>
    <w:p w14:paraId="17CF9C76" w14:textId="4782DFF6" w:rsidR="00C279BE" w:rsidRPr="00B02E1F" w:rsidRDefault="005A59FB" w:rsidP="005A59FB">
      <w:pPr>
        <w:rPr>
          <w:u w:val="single"/>
        </w:rPr>
      </w:pPr>
      <w:r w:rsidRPr="00B02E1F">
        <w:rPr>
          <w:b/>
          <w:bCs/>
          <w:u w:val="single"/>
        </w:rPr>
        <w:t>Cases for no acknowledgement: 2-step and 3-step</w:t>
      </w:r>
    </w:p>
    <w:p w14:paraId="5D416281" w14:textId="6DE01540" w:rsidR="000870CF" w:rsidRPr="000870CF" w:rsidRDefault="00F23B1D" w:rsidP="00C279BE">
      <w:pPr>
        <w:ind w:left="-993"/>
        <w:rPr>
          <w:i/>
          <w:iCs/>
          <w:color w:val="0E2841" w:themeColor="text2"/>
          <w:sz w:val="18"/>
          <w:szCs w:val="18"/>
        </w:rPr>
      </w:pPr>
      <w:r w:rsidRPr="00F23B1D">
        <w:rPr>
          <w:i/>
          <w:iCs/>
          <w:noProof/>
          <w:color w:val="0E2841" w:themeColor="text2"/>
          <w:sz w:val="18"/>
          <w:szCs w:val="18"/>
        </w:rPr>
        <w:drawing>
          <wp:inline distT="0" distB="0" distL="0" distR="0" wp14:anchorId="489C3AB3" wp14:editId="3C22A749">
            <wp:extent cx="7255207" cy="3614426"/>
            <wp:effectExtent l="19050" t="19050" r="22225" b="24130"/>
            <wp:docPr id="18387706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8770690" name=""/>
                    <pic:cNvPicPr/>
                  </pic:nvPicPr>
                  <pic:blipFill>
                    <a:blip r:embed="rId13"/>
                    <a:stretch>
                      <a:fillRect/>
                    </a:stretch>
                  </pic:blipFill>
                  <pic:spPr>
                    <a:xfrm>
                      <a:off x="0" y="0"/>
                      <a:ext cx="7268016" cy="3620807"/>
                    </a:xfrm>
                    <a:prstGeom prst="rect">
                      <a:avLst/>
                    </a:prstGeom>
                    <a:ln>
                      <a:solidFill>
                        <a:schemeClr val="tx1"/>
                      </a:solidFill>
                    </a:ln>
                  </pic:spPr>
                </pic:pic>
              </a:graphicData>
            </a:graphic>
          </wp:inline>
        </w:drawing>
      </w:r>
    </w:p>
    <w:p w14:paraId="5FBF0352" w14:textId="417A461A" w:rsidR="00307AEE" w:rsidRDefault="00307AEE" w:rsidP="00307AEE">
      <w:pPr>
        <w:pStyle w:val="Caption"/>
      </w:pPr>
      <w:r>
        <w:t xml:space="preserve">Figure </w:t>
      </w:r>
      <w:r w:rsidR="007D6B42">
        <w:fldChar w:fldCharType="begin"/>
      </w:r>
      <w:r w:rsidR="007D6B42">
        <w:instrText xml:space="preserve"> SEQ Figure \* ARABIC </w:instrText>
      </w:r>
      <w:r w:rsidR="007D6B42">
        <w:fldChar w:fldCharType="separate"/>
      </w:r>
      <w:r w:rsidR="00D222DA">
        <w:rPr>
          <w:noProof/>
        </w:rPr>
        <w:t>1</w:t>
      </w:r>
      <w:r w:rsidR="007D6B42">
        <w:rPr>
          <w:noProof/>
        </w:rPr>
        <w:fldChar w:fldCharType="end"/>
      </w:r>
      <w:r>
        <w:t>: Occasion duration of RA protocol within a given occasion for no acknowledgement</w:t>
      </w:r>
    </w:p>
    <w:p w14:paraId="5161FA4C" w14:textId="77777777" w:rsidR="005A59FB" w:rsidRDefault="005A59FB">
      <w:pPr>
        <w:rPr>
          <w:b/>
          <w:bCs/>
        </w:rPr>
      </w:pPr>
      <w:r>
        <w:rPr>
          <w:b/>
          <w:bCs/>
        </w:rPr>
        <w:br w:type="page"/>
      </w:r>
    </w:p>
    <w:p w14:paraId="02F6204F" w14:textId="77777777" w:rsidR="005A59FB" w:rsidRPr="00B02E1F" w:rsidRDefault="005A59FB" w:rsidP="005A59FB">
      <w:pPr>
        <w:rPr>
          <w:b/>
          <w:bCs/>
          <w:u w:val="single"/>
        </w:rPr>
      </w:pPr>
      <w:r w:rsidRPr="00B02E1F">
        <w:rPr>
          <w:b/>
          <w:bCs/>
          <w:u w:val="single"/>
        </w:rPr>
        <w:lastRenderedPageBreak/>
        <w:t>Cases for Ack-based: 2-step and 3-step</w:t>
      </w:r>
    </w:p>
    <w:p w14:paraId="1801C28C" w14:textId="24D67AA5" w:rsidR="000D32BB" w:rsidRDefault="0052469A" w:rsidP="005A59FB">
      <w:pPr>
        <w:ind w:left="-993"/>
        <w:rPr>
          <w:b/>
          <w:bCs/>
        </w:rPr>
      </w:pPr>
      <w:r w:rsidRPr="0052469A">
        <w:rPr>
          <w:b/>
          <w:bCs/>
          <w:noProof/>
        </w:rPr>
        <w:drawing>
          <wp:inline distT="0" distB="0" distL="0" distR="0" wp14:anchorId="532BD0CD" wp14:editId="3F90E7A6">
            <wp:extent cx="7118729" cy="4615766"/>
            <wp:effectExtent l="19050" t="19050" r="25400" b="13970"/>
            <wp:docPr id="1077827360"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7827360" name="Picture 1" descr="A screenshot of a computer program&#10;&#10;Description automatically generated"/>
                    <pic:cNvPicPr/>
                  </pic:nvPicPr>
                  <pic:blipFill>
                    <a:blip r:embed="rId14"/>
                    <a:stretch>
                      <a:fillRect/>
                    </a:stretch>
                  </pic:blipFill>
                  <pic:spPr>
                    <a:xfrm>
                      <a:off x="0" y="0"/>
                      <a:ext cx="7126173" cy="4620593"/>
                    </a:xfrm>
                    <a:prstGeom prst="rect">
                      <a:avLst/>
                    </a:prstGeom>
                    <a:ln>
                      <a:solidFill>
                        <a:schemeClr val="tx1"/>
                      </a:solidFill>
                    </a:ln>
                  </pic:spPr>
                </pic:pic>
              </a:graphicData>
            </a:graphic>
          </wp:inline>
        </w:drawing>
      </w:r>
    </w:p>
    <w:p w14:paraId="3A7A0EE5" w14:textId="5236C4C5" w:rsidR="00307AEE" w:rsidRDefault="00307AEE" w:rsidP="00307AEE">
      <w:pPr>
        <w:pStyle w:val="Caption"/>
      </w:pPr>
      <w:r>
        <w:t xml:space="preserve">Figure </w:t>
      </w:r>
      <w:r w:rsidR="007D6B42">
        <w:fldChar w:fldCharType="begin"/>
      </w:r>
      <w:r w:rsidR="007D6B42">
        <w:instrText xml:space="preserve"> SEQ Figure \* ARABIC </w:instrText>
      </w:r>
      <w:r w:rsidR="007D6B42">
        <w:fldChar w:fldCharType="separate"/>
      </w:r>
      <w:r w:rsidR="00D222DA">
        <w:rPr>
          <w:noProof/>
        </w:rPr>
        <w:t>2</w:t>
      </w:r>
      <w:r w:rsidR="007D6B42">
        <w:rPr>
          <w:noProof/>
        </w:rPr>
        <w:fldChar w:fldCharType="end"/>
      </w:r>
      <w:r>
        <w:t>: Occasion duration of RA protocol within a given occasion for Ack-based acknowledgement</w:t>
      </w:r>
    </w:p>
    <w:p w14:paraId="1F42C0CE" w14:textId="77777777" w:rsidR="005A59FB" w:rsidRDefault="005A59FB">
      <w:pPr>
        <w:rPr>
          <w:b/>
          <w:bCs/>
        </w:rPr>
      </w:pPr>
      <w:r>
        <w:rPr>
          <w:b/>
          <w:bCs/>
        </w:rPr>
        <w:br w:type="page"/>
      </w:r>
    </w:p>
    <w:p w14:paraId="0E8959D2" w14:textId="584C99BC" w:rsidR="005A59FB" w:rsidRPr="00B02E1F" w:rsidRDefault="005A59FB" w:rsidP="005A59FB">
      <w:pPr>
        <w:rPr>
          <w:u w:val="single"/>
        </w:rPr>
      </w:pPr>
      <w:r w:rsidRPr="00B02E1F">
        <w:rPr>
          <w:b/>
          <w:bCs/>
          <w:u w:val="single"/>
        </w:rPr>
        <w:lastRenderedPageBreak/>
        <w:t xml:space="preserve">Cases for </w:t>
      </w:r>
      <w:r w:rsidR="00AA674F" w:rsidRPr="00B02E1F">
        <w:rPr>
          <w:b/>
          <w:bCs/>
          <w:u w:val="single"/>
        </w:rPr>
        <w:t>Na</w:t>
      </w:r>
      <w:r w:rsidRPr="00B02E1F">
        <w:rPr>
          <w:b/>
          <w:bCs/>
          <w:u w:val="single"/>
        </w:rPr>
        <w:t>ck-based: 2-step and 3-step</w:t>
      </w:r>
    </w:p>
    <w:p w14:paraId="71169BE8" w14:textId="10B08A17" w:rsidR="005A59FB" w:rsidRDefault="0052469A" w:rsidP="00C279BE">
      <w:pPr>
        <w:ind w:left="-993"/>
        <w:rPr>
          <w:rFonts w:eastAsiaTheme="majorEastAsia" w:cstheme="majorBidi"/>
          <w:b/>
          <w:i/>
          <w:iCs/>
          <w:color w:val="000000" w:themeColor="text1"/>
        </w:rPr>
      </w:pPr>
      <w:r w:rsidRPr="0052469A">
        <w:rPr>
          <w:rFonts w:eastAsiaTheme="majorEastAsia" w:cstheme="majorBidi"/>
          <w:b/>
          <w:i/>
          <w:iCs/>
          <w:noProof/>
          <w:color w:val="000000" w:themeColor="text1"/>
        </w:rPr>
        <w:drawing>
          <wp:inline distT="0" distB="0" distL="0" distR="0" wp14:anchorId="5FAE552B" wp14:editId="797938E2">
            <wp:extent cx="7098257" cy="4643443"/>
            <wp:effectExtent l="19050" t="19050" r="26670" b="24130"/>
            <wp:docPr id="106734308" name="Picture 1"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34308" name="Picture 1" descr="A screenshot of a graph&#10;&#10;Description automatically generated"/>
                    <pic:cNvPicPr/>
                  </pic:nvPicPr>
                  <pic:blipFill>
                    <a:blip r:embed="rId15"/>
                    <a:stretch>
                      <a:fillRect/>
                    </a:stretch>
                  </pic:blipFill>
                  <pic:spPr>
                    <a:xfrm>
                      <a:off x="0" y="0"/>
                      <a:ext cx="7105179" cy="4647971"/>
                    </a:xfrm>
                    <a:prstGeom prst="rect">
                      <a:avLst/>
                    </a:prstGeom>
                    <a:ln>
                      <a:solidFill>
                        <a:schemeClr val="tx1"/>
                      </a:solidFill>
                    </a:ln>
                  </pic:spPr>
                </pic:pic>
              </a:graphicData>
            </a:graphic>
          </wp:inline>
        </w:drawing>
      </w:r>
    </w:p>
    <w:p w14:paraId="76CA69C1" w14:textId="2BC2A415" w:rsidR="00BD41CE" w:rsidRDefault="00BD41CE" w:rsidP="00BD41CE">
      <w:pPr>
        <w:pStyle w:val="Caption"/>
      </w:pPr>
      <w:r>
        <w:t xml:space="preserve">Figure </w:t>
      </w:r>
      <w:r w:rsidR="007D6B42">
        <w:fldChar w:fldCharType="begin"/>
      </w:r>
      <w:r w:rsidR="007D6B42">
        <w:instrText xml:space="preserve"> SEQ Figure \* ARABIC </w:instrText>
      </w:r>
      <w:r w:rsidR="007D6B42">
        <w:fldChar w:fldCharType="separate"/>
      </w:r>
      <w:r w:rsidR="00D222DA">
        <w:rPr>
          <w:noProof/>
        </w:rPr>
        <w:t>3</w:t>
      </w:r>
      <w:r w:rsidR="007D6B42">
        <w:rPr>
          <w:noProof/>
        </w:rPr>
        <w:fldChar w:fldCharType="end"/>
      </w:r>
      <w:r>
        <w:t>:</w:t>
      </w:r>
      <w:r w:rsidR="00307AEE">
        <w:t xml:space="preserve"> </w:t>
      </w:r>
      <w:r>
        <w:t>Occasion duration of RA protocol within a given occasion for Nack-based acknowledgement</w:t>
      </w:r>
    </w:p>
    <w:p w14:paraId="6BD9CC3E" w14:textId="77777777" w:rsidR="005A59FB" w:rsidRDefault="005A59FB">
      <w:pPr>
        <w:rPr>
          <w:rFonts w:eastAsiaTheme="majorEastAsia" w:cstheme="majorBidi"/>
          <w:b/>
          <w:i/>
          <w:iCs/>
          <w:color w:val="000000" w:themeColor="text1"/>
        </w:rPr>
      </w:pPr>
      <w:r>
        <w:rPr>
          <w:rFonts w:eastAsiaTheme="majorEastAsia" w:cstheme="majorBidi"/>
          <w:b/>
          <w:i/>
          <w:iCs/>
          <w:color w:val="000000" w:themeColor="text1"/>
        </w:rPr>
        <w:br w:type="page"/>
      </w:r>
    </w:p>
    <w:p w14:paraId="00A945B8" w14:textId="77777777" w:rsidR="00C279BE" w:rsidRDefault="00C279BE" w:rsidP="00C279BE">
      <w:pPr>
        <w:ind w:left="-993"/>
        <w:rPr>
          <w:rFonts w:eastAsiaTheme="majorEastAsia" w:cstheme="majorBidi"/>
          <w:b/>
          <w:i/>
          <w:iCs/>
          <w:color w:val="000000" w:themeColor="text1"/>
        </w:rPr>
      </w:pPr>
    </w:p>
    <w:p w14:paraId="3A0CF1ED" w14:textId="0DC9D3F6" w:rsidR="00743266" w:rsidRPr="00743266" w:rsidRDefault="00D77750" w:rsidP="00743266">
      <w:pPr>
        <w:pStyle w:val="Heading4"/>
      </w:pPr>
      <w:r>
        <w:t>2</w:t>
      </w:r>
      <w:r w:rsidR="00744032">
        <w:t>.2.</w:t>
      </w:r>
      <w:r w:rsidR="00EB65E4">
        <w:t>2</w:t>
      </w:r>
      <w:r w:rsidR="00744032">
        <w:t xml:space="preserve"> </w:t>
      </w:r>
      <w:r w:rsidR="00717A78">
        <w:t xml:space="preserve">Performance of the </w:t>
      </w:r>
      <w:r w:rsidR="00515051">
        <w:t xml:space="preserve">Acknowledgement </w:t>
      </w:r>
      <w:r w:rsidR="00744032">
        <w:t xml:space="preserve">based </w:t>
      </w:r>
      <w:r w:rsidR="004D0FB2">
        <w:t xml:space="preserve">protocol </w:t>
      </w:r>
      <w:r w:rsidR="00717A78">
        <w:t>schemes</w:t>
      </w:r>
    </w:p>
    <w:p w14:paraId="6ED5B278" w14:textId="7D8DB0A0" w:rsidR="00EE48BE" w:rsidRDefault="008A199D" w:rsidP="008A199D">
      <w:r>
        <w:t xml:space="preserve">We now assess the performance </w:t>
      </w:r>
      <w:r w:rsidR="00EE48BE">
        <w:t>of the different acknowledgement-based protocol schemes:</w:t>
      </w:r>
    </w:p>
    <w:p w14:paraId="10B55361" w14:textId="60982341" w:rsidR="00975A8E" w:rsidRDefault="000F3A33">
      <w:r>
        <w:t xml:space="preserve">The </w:t>
      </w:r>
      <w:r w:rsidR="00975A8E">
        <w:t xml:space="preserve">assumed </w:t>
      </w:r>
      <w:r>
        <w:t xml:space="preserve">bit-error rate </w:t>
      </w:r>
      <w:r w:rsidR="009E4577">
        <w:t xml:space="preserve">from impairments </w:t>
      </w:r>
      <w:r>
        <w:t>is as follow</w:t>
      </w:r>
      <w:r w:rsidR="00975A8E">
        <w:t>s:</w:t>
      </w:r>
    </w:p>
    <w:tbl>
      <w:tblPr>
        <w:tblStyle w:val="TableGrid"/>
        <w:tblW w:w="976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970"/>
        <w:gridCol w:w="2126"/>
        <w:gridCol w:w="5670"/>
      </w:tblGrid>
      <w:tr w:rsidR="00A67A8D" w14:paraId="08CB8914" w14:textId="77777777" w:rsidTr="00DC17CC">
        <w:trPr>
          <w:trHeight w:val="568"/>
        </w:trPr>
        <w:tc>
          <w:tcPr>
            <w:tcW w:w="1970" w:type="dxa"/>
            <w:shd w:val="clear" w:color="auto" w:fill="F2F2F2" w:themeFill="background1" w:themeFillShade="F2"/>
          </w:tcPr>
          <w:p w14:paraId="473706D2" w14:textId="092AE175" w:rsidR="00A67A8D" w:rsidRPr="00FA0E94" w:rsidRDefault="00A67A8D">
            <w:pPr>
              <w:jc w:val="center"/>
              <w:rPr>
                <w:b/>
                <w:bCs/>
              </w:rPr>
            </w:pPr>
          </w:p>
        </w:tc>
        <w:tc>
          <w:tcPr>
            <w:tcW w:w="2126" w:type="dxa"/>
            <w:shd w:val="clear" w:color="auto" w:fill="F2F2F2" w:themeFill="background1" w:themeFillShade="F2"/>
          </w:tcPr>
          <w:p w14:paraId="250D7617" w14:textId="67D761A0" w:rsidR="00A67A8D" w:rsidRPr="00FA0E94" w:rsidRDefault="00A67A8D">
            <w:pPr>
              <w:jc w:val="center"/>
              <w:rPr>
                <w:b/>
                <w:bCs/>
              </w:rPr>
            </w:pPr>
            <w:r>
              <w:rPr>
                <w:b/>
                <w:bCs/>
              </w:rPr>
              <w:t>Value</w:t>
            </w:r>
          </w:p>
        </w:tc>
        <w:tc>
          <w:tcPr>
            <w:tcW w:w="5670" w:type="dxa"/>
            <w:shd w:val="clear" w:color="auto" w:fill="F2F2F2" w:themeFill="background1" w:themeFillShade="F2"/>
          </w:tcPr>
          <w:p w14:paraId="69CA166F" w14:textId="4FC997B2" w:rsidR="00A67A8D" w:rsidRPr="00FA0E94" w:rsidRDefault="0078715D">
            <w:pPr>
              <w:jc w:val="center"/>
              <w:rPr>
                <w:b/>
                <w:bCs/>
              </w:rPr>
            </w:pPr>
            <w:r>
              <w:rPr>
                <w:b/>
                <w:bCs/>
              </w:rPr>
              <w:t>Comment</w:t>
            </w:r>
          </w:p>
        </w:tc>
      </w:tr>
      <w:tr w:rsidR="00A67A8D" w14:paraId="697CE844" w14:textId="77777777" w:rsidTr="00DC17CC">
        <w:tc>
          <w:tcPr>
            <w:tcW w:w="1970" w:type="dxa"/>
            <w:shd w:val="clear" w:color="auto" w:fill="auto"/>
          </w:tcPr>
          <w:p w14:paraId="03567533" w14:textId="6160AFC1" w:rsidR="00A67A8D" w:rsidRPr="00B370F0" w:rsidRDefault="00A67A8D">
            <w:pPr>
              <w:jc w:val="center"/>
              <w:rPr>
                <w:b/>
                <w:bCs/>
              </w:rPr>
            </w:pPr>
            <w:r>
              <w:rPr>
                <w:b/>
                <w:bCs/>
              </w:rPr>
              <w:t>Uplink bit error rate</w:t>
            </w:r>
          </w:p>
        </w:tc>
        <w:tc>
          <w:tcPr>
            <w:tcW w:w="2126" w:type="dxa"/>
            <w:shd w:val="clear" w:color="auto" w:fill="auto"/>
          </w:tcPr>
          <w:p w14:paraId="26DACA18" w14:textId="6B446F44" w:rsidR="00A67A8D" w:rsidRPr="006D1EF6" w:rsidRDefault="00A67A8D">
            <w:pPr>
              <w:jc w:val="center"/>
            </w:pPr>
            <w:r>
              <w:t>1e-3</w:t>
            </w:r>
          </w:p>
        </w:tc>
        <w:tc>
          <w:tcPr>
            <w:tcW w:w="5670" w:type="dxa"/>
          </w:tcPr>
          <w:p w14:paraId="1DE15B6B" w14:textId="78615CF1" w:rsidR="00A67A8D" w:rsidRDefault="00A67A8D">
            <w:pPr>
              <w:jc w:val="center"/>
            </w:pPr>
          </w:p>
        </w:tc>
      </w:tr>
      <w:tr w:rsidR="00A67A8D" w14:paraId="132EDE2E" w14:textId="77777777" w:rsidTr="00DC17CC">
        <w:tc>
          <w:tcPr>
            <w:tcW w:w="1970" w:type="dxa"/>
            <w:shd w:val="clear" w:color="auto" w:fill="auto"/>
          </w:tcPr>
          <w:p w14:paraId="77E77515" w14:textId="7B7D7527" w:rsidR="00A67A8D" w:rsidRPr="00B370F0" w:rsidRDefault="00A67A8D">
            <w:pPr>
              <w:jc w:val="center"/>
              <w:rPr>
                <w:b/>
                <w:bCs/>
              </w:rPr>
            </w:pPr>
            <w:r>
              <w:rPr>
                <w:b/>
                <w:bCs/>
              </w:rPr>
              <w:t>Downlink bit error rate</w:t>
            </w:r>
          </w:p>
        </w:tc>
        <w:tc>
          <w:tcPr>
            <w:tcW w:w="2126" w:type="dxa"/>
            <w:shd w:val="clear" w:color="auto" w:fill="auto"/>
          </w:tcPr>
          <w:p w14:paraId="0583948D" w14:textId="65FC80A3" w:rsidR="00A67A8D" w:rsidRDefault="00A67A8D">
            <w:pPr>
              <w:jc w:val="center"/>
            </w:pPr>
            <w:r>
              <w:t>1e-2</w:t>
            </w:r>
          </w:p>
        </w:tc>
        <w:tc>
          <w:tcPr>
            <w:tcW w:w="5670" w:type="dxa"/>
          </w:tcPr>
          <w:p w14:paraId="632EBDA9" w14:textId="278080EE" w:rsidR="00A67A8D" w:rsidRDefault="0078715D">
            <w:pPr>
              <w:jc w:val="center"/>
            </w:pPr>
            <w:r>
              <w:t>Increase</w:t>
            </w:r>
            <w:r w:rsidR="00F058B7">
              <w:t>d</w:t>
            </w:r>
            <w:r>
              <w:t xml:space="preserve"> bit error rate due to </w:t>
            </w:r>
            <w:r w:rsidR="00F058B7">
              <w:t>low-powered receiver</w:t>
            </w:r>
          </w:p>
        </w:tc>
      </w:tr>
    </w:tbl>
    <w:p w14:paraId="129DE186" w14:textId="4DDAF93D" w:rsidR="00A67A8D" w:rsidRDefault="004A5540" w:rsidP="004A5540">
      <w:pPr>
        <w:pStyle w:val="Caption"/>
      </w:pPr>
      <w:r>
        <w:t xml:space="preserve">Table </w:t>
      </w:r>
      <w:r w:rsidR="007D6B42">
        <w:fldChar w:fldCharType="begin"/>
      </w:r>
      <w:r w:rsidR="007D6B42">
        <w:instrText xml:space="preserve"> SEQ Table \* ARABIC </w:instrText>
      </w:r>
      <w:r w:rsidR="007D6B42">
        <w:fldChar w:fldCharType="separate"/>
      </w:r>
      <w:r w:rsidR="00D222DA">
        <w:rPr>
          <w:noProof/>
        </w:rPr>
        <w:t>12</w:t>
      </w:r>
      <w:r w:rsidR="007D6B42">
        <w:rPr>
          <w:noProof/>
        </w:rPr>
        <w:fldChar w:fldCharType="end"/>
      </w:r>
      <w:r>
        <w:t>: Uplink and Downlink bit error rate</w:t>
      </w:r>
    </w:p>
    <w:p w14:paraId="2FD557F6" w14:textId="533F1F05" w:rsidR="00F058B7" w:rsidRDefault="00F058B7" w:rsidP="00F058B7">
      <w:r>
        <w:t>The assumed interference is as follows:</w:t>
      </w:r>
    </w:p>
    <w:tbl>
      <w:tblPr>
        <w:tblStyle w:val="TableGrid"/>
        <w:tblW w:w="975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942"/>
        <w:gridCol w:w="2154"/>
        <w:gridCol w:w="2268"/>
        <w:gridCol w:w="3386"/>
      </w:tblGrid>
      <w:tr w:rsidR="00C731A4" w14:paraId="0E455072" w14:textId="12465B9F" w:rsidTr="004E64DF">
        <w:trPr>
          <w:trHeight w:val="538"/>
        </w:trPr>
        <w:tc>
          <w:tcPr>
            <w:tcW w:w="1942" w:type="dxa"/>
            <w:shd w:val="clear" w:color="auto" w:fill="F2F2F2" w:themeFill="background1" w:themeFillShade="F2"/>
          </w:tcPr>
          <w:p w14:paraId="269C4CF7" w14:textId="77777777" w:rsidR="00C731A4" w:rsidRPr="00FA0E94" w:rsidRDefault="00C731A4">
            <w:pPr>
              <w:jc w:val="center"/>
              <w:rPr>
                <w:b/>
                <w:bCs/>
              </w:rPr>
            </w:pPr>
          </w:p>
        </w:tc>
        <w:tc>
          <w:tcPr>
            <w:tcW w:w="2154" w:type="dxa"/>
            <w:shd w:val="clear" w:color="auto" w:fill="F2F2F2" w:themeFill="background1" w:themeFillShade="F2"/>
          </w:tcPr>
          <w:p w14:paraId="554155FA" w14:textId="78E4DEBF" w:rsidR="00C731A4" w:rsidRPr="00FA0E94" w:rsidRDefault="00C731A4">
            <w:pPr>
              <w:jc w:val="center"/>
              <w:rPr>
                <w:b/>
                <w:bCs/>
              </w:rPr>
            </w:pPr>
            <w:r>
              <w:rPr>
                <w:b/>
                <w:bCs/>
              </w:rPr>
              <w:t>Interference packet duration [us]</w:t>
            </w:r>
          </w:p>
        </w:tc>
        <w:tc>
          <w:tcPr>
            <w:tcW w:w="2268" w:type="dxa"/>
            <w:shd w:val="clear" w:color="auto" w:fill="F2F2F2" w:themeFill="background1" w:themeFillShade="F2"/>
          </w:tcPr>
          <w:p w14:paraId="468C4524" w14:textId="29EB5F74" w:rsidR="00C731A4" w:rsidRPr="00FA0E94" w:rsidRDefault="00C731A4">
            <w:pPr>
              <w:jc w:val="center"/>
              <w:rPr>
                <w:b/>
                <w:bCs/>
              </w:rPr>
            </w:pPr>
            <w:r>
              <w:rPr>
                <w:b/>
                <w:bCs/>
              </w:rPr>
              <w:t>Interference packet density [%]</w:t>
            </w:r>
          </w:p>
        </w:tc>
        <w:tc>
          <w:tcPr>
            <w:tcW w:w="3386" w:type="dxa"/>
            <w:shd w:val="clear" w:color="auto" w:fill="F2F2F2" w:themeFill="background1" w:themeFillShade="F2"/>
          </w:tcPr>
          <w:p w14:paraId="3035950A" w14:textId="09D1C503" w:rsidR="00C731A4" w:rsidRDefault="00C731A4">
            <w:pPr>
              <w:jc w:val="center"/>
              <w:rPr>
                <w:b/>
                <w:bCs/>
              </w:rPr>
            </w:pPr>
            <w:r>
              <w:rPr>
                <w:b/>
                <w:bCs/>
              </w:rPr>
              <w:t>Comment</w:t>
            </w:r>
          </w:p>
        </w:tc>
      </w:tr>
      <w:tr w:rsidR="00C731A4" w14:paraId="5357FE36" w14:textId="201ACF8D" w:rsidTr="00D76EDB">
        <w:trPr>
          <w:trHeight w:val="241"/>
        </w:trPr>
        <w:tc>
          <w:tcPr>
            <w:tcW w:w="1942" w:type="dxa"/>
            <w:shd w:val="clear" w:color="auto" w:fill="auto"/>
          </w:tcPr>
          <w:p w14:paraId="142BDB24" w14:textId="7BF6D5A5" w:rsidR="00C731A4" w:rsidRPr="00B370F0" w:rsidRDefault="00C731A4">
            <w:pPr>
              <w:jc w:val="center"/>
              <w:rPr>
                <w:b/>
                <w:bCs/>
              </w:rPr>
            </w:pPr>
            <w:r>
              <w:rPr>
                <w:b/>
                <w:bCs/>
              </w:rPr>
              <w:t>Uplink interference</w:t>
            </w:r>
          </w:p>
        </w:tc>
        <w:tc>
          <w:tcPr>
            <w:tcW w:w="2154" w:type="dxa"/>
            <w:shd w:val="clear" w:color="auto" w:fill="auto"/>
          </w:tcPr>
          <w:p w14:paraId="7182B09E" w14:textId="233D01D1" w:rsidR="00C731A4" w:rsidRPr="006D1EF6" w:rsidRDefault="00C731A4">
            <w:pPr>
              <w:jc w:val="center"/>
            </w:pPr>
            <w:r>
              <w:t>200</w:t>
            </w:r>
          </w:p>
        </w:tc>
        <w:tc>
          <w:tcPr>
            <w:tcW w:w="2268" w:type="dxa"/>
          </w:tcPr>
          <w:p w14:paraId="3DBE949C" w14:textId="148C9639" w:rsidR="00C731A4" w:rsidRDefault="00C731A4">
            <w:pPr>
              <w:jc w:val="center"/>
            </w:pPr>
            <w:r>
              <w:t>1</w:t>
            </w:r>
          </w:p>
        </w:tc>
        <w:tc>
          <w:tcPr>
            <w:tcW w:w="3386" w:type="dxa"/>
          </w:tcPr>
          <w:p w14:paraId="3F990B98" w14:textId="77777777" w:rsidR="00C731A4" w:rsidRDefault="00C731A4">
            <w:pPr>
              <w:jc w:val="center"/>
            </w:pPr>
          </w:p>
        </w:tc>
      </w:tr>
      <w:tr w:rsidR="00C731A4" w14:paraId="51F14F1E" w14:textId="0A3784B8" w:rsidTr="00D76EDB">
        <w:trPr>
          <w:trHeight w:val="256"/>
        </w:trPr>
        <w:tc>
          <w:tcPr>
            <w:tcW w:w="1942" w:type="dxa"/>
            <w:shd w:val="clear" w:color="auto" w:fill="auto"/>
          </w:tcPr>
          <w:p w14:paraId="71C039C7" w14:textId="7C8E9FB5" w:rsidR="00C731A4" w:rsidRPr="00B370F0" w:rsidRDefault="00C731A4">
            <w:pPr>
              <w:jc w:val="center"/>
              <w:rPr>
                <w:b/>
                <w:bCs/>
              </w:rPr>
            </w:pPr>
            <w:r>
              <w:rPr>
                <w:b/>
                <w:bCs/>
              </w:rPr>
              <w:t>Downlink interference</w:t>
            </w:r>
          </w:p>
        </w:tc>
        <w:tc>
          <w:tcPr>
            <w:tcW w:w="2154" w:type="dxa"/>
            <w:shd w:val="clear" w:color="auto" w:fill="auto"/>
          </w:tcPr>
          <w:p w14:paraId="7675712A" w14:textId="421E0402" w:rsidR="00C731A4" w:rsidRDefault="00C731A4">
            <w:pPr>
              <w:jc w:val="center"/>
            </w:pPr>
            <w:r>
              <w:t>200</w:t>
            </w:r>
          </w:p>
        </w:tc>
        <w:tc>
          <w:tcPr>
            <w:tcW w:w="2268" w:type="dxa"/>
          </w:tcPr>
          <w:p w14:paraId="12834B6D" w14:textId="7191F80F" w:rsidR="00C731A4" w:rsidRDefault="00C731A4">
            <w:pPr>
              <w:jc w:val="center"/>
            </w:pPr>
            <w:r>
              <w:t>2</w:t>
            </w:r>
          </w:p>
        </w:tc>
        <w:tc>
          <w:tcPr>
            <w:tcW w:w="3386" w:type="dxa"/>
          </w:tcPr>
          <w:p w14:paraId="0EEB3BE5" w14:textId="5506D26C" w:rsidR="00C731A4" w:rsidRDefault="00C731A4">
            <w:pPr>
              <w:jc w:val="center"/>
            </w:pPr>
            <w:r>
              <w:t xml:space="preserve">Low-power receiver </w:t>
            </w:r>
            <w:r w:rsidR="00A61B43">
              <w:t>has wider frequency selectivity</w:t>
            </w:r>
          </w:p>
        </w:tc>
      </w:tr>
    </w:tbl>
    <w:p w14:paraId="5FF0BB2C" w14:textId="75420EDB" w:rsidR="004A5540" w:rsidRDefault="004A5540" w:rsidP="004A5540">
      <w:pPr>
        <w:pStyle w:val="Caption"/>
      </w:pPr>
      <w:r>
        <w:t xml:space="preserve">Table </w:t>
      </w:r>
      <w:r w:rsidR="007D6B42">
        <w:fldChar w:fldCharType="begin"/>
      </w:r>
      <w:r w:rsidR="007D6B42">
        <w:instrText xml:space="preserve"> SEQ Table \* ARABIC </w:instrText>
      </w:r>
      <w:r w:rsidR="007D6B42">
        <w:fldChar w:fldCharType="separate"/>
      </w:r>
      <w:r w:rsidR="00D222DA">
        <w:rPr>
          <w:noProof/>
        </w:rPr>
        <w:t>13</w:t>
      </w:r>
      <w:r w:rsidR="007D6B42">
        <w:rPr>
          <w:noProof/>
        </w:rPr>
        <w:fldChar w:fldCharType="end"/>
      </w:r>
      <w:r>
        <w:t>: Uplink and Downlink interference</w:t>
      </w:r>
    </w:p>
    <w:p w14:paraId="588ECB12" w14:textId="6C522F8F" w:rsidR="00975A8E" w:rsidRDefault="002E14BC">
      <w:r>
        <w:t xml:space="preserve">The </w:t>
      </w:r>
      <w:r w:rsidR="009E4577">
        <w:t>packet</w:t>
      </w:r>
      <w:r w:rsidR="00F44238">
        <w:t xml:space="preserve"> error rate is as follows:</w:t>
      </w:r>
    </w:p>
    <w:tbl>
      <w:tblPr>
        <w:tblStyle w:val="TableGrid"/>
        <w:tblW w:w="973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970"/>
        <w:gridCol w:w="2126"/>
        <w:gridCol w:w="2677"/>
        <w:gridCol w:w="2966"/>
      </w:tblGrid>
      <w:tr w:rsidR="004A5540" w14:paraId="5453E8DF" w14:textId="77777777" w:rsidTr="004A5540">
        <w:trPr>
          <w:trHeight w:val="574"/>
        </w:trPr>
        <w:tc>
          <w:tcPr>
            <w:tcW w:w="1970" w:type="dxa"/>
            <w:shd w:val="clear" w:color="auto" w:fill="F2F2F2" w:themeFill="background1" w:themeFillShade="F2"/>
          </w:tcPr>
          <w:p w14:paraId="07672AA2" w14:textId="28E9CAA2" w:rsidR="004A5540" w:rsidRPr="00FA0E94" w:rsidRDefault="004A5540">
            <w:pPr>
              <w:jc w:val="center"/>
              <w:rPr>
                <w:b/>
                <w:bCs/>
              </w:rPr>
            </w:pPr>
            <w:r w:rsidRPr="00FA0E94">
              <w:rPr>
                <w:b/>
                <w:bCs/>
              </w:rPr>
              <w:t>Message</w:t>
            </w:r>
            <w:r>
              <w:rPr>
                <w:b/>
                <w:bCs/>
              </w:rPr>
              <w:t>s</w:t>
            </w:r>
          </w:p>
        </w:tc>
        <w:tc>
          <w:tcPr>
            <w:tcW w:w="2126" w:type="dxa"/>
            <w:shd w:val="clear" w:color="auto" w:fill="F2F2F2" w:themeFill="background1" w:themeFillShade="F2"/>
          </w:tcPr>
          <w:p w14:paraId="37207DB5" w14:textId="77777777" w:rsidR="004A5540" w:rsidRDefault="004A5540">
            <w:pPr>
              <w:jc w:val="center"/>
              <w:rPr>
                <w:b/>
                <w:bCs/>
              </w:rPr>
            </w:pPr>
            <w:r>
              <w:rPr>
                <w:b/>
                <w:bCs/>
              </w:rPr>
              <w:t>Uplink/</w:t>
            </w:r>
          </w:p>
          <w:p w14:paraId="53DA745E" w14:textId="0DEA27DF" w:rsidR="004A5540" w:rsidRDefault="004A5540">
            <w:pPr>
              <w:jc w:val="center"/>
              <w:rPr>
                <w:b/>
                <w:bCs/>
              </w:rPr>
            </w:pPr>
            <w:r>
              <w:rPr>
                <w:b/>
                <w:bCs/>
              </w:rPr>
              <w:t>Downlink</w:t>
            </w:r>
          </w:p>
        </w:tc>
        <w:tc>
          <w:tcPr>
            <w:tcW w:w="2677" w:type="dxa"/>
            <w:shd w:val="clear" w:color="auto" w:fill="F2F2F2" w:themeFill="background1" w:themeFillShade="F2"/>
          </w:tcPr>
          <w:p w14:paraId="537EA3EB" w14:textId="7AC432B6" w:rsidR="004A5540" w:rsidRDefault="004A5540">
            <w:pPr>
              <w:jc w:val="center"/>
              <w:rPr>
                <w:b/>
                <w:bCs/>
              </w:rPr>
            </w:pPr>
            <w:r>
              <w:rPr>
                <w:b/>
                <w:bCs/>
              </w:rPr>
              <w:t>Packet Error Rate from impairments</w:t>
            </w:r>
          </w:p>
          <w:p w14:paraId="1BDB4805" w14:textId="35246EB0" w:rsidR="004A5540" w:rsidRPr="00FA0E94" w:rsidRDefault="004A5540">
            <w:pPr>
              <w:jc w:val="center"/>
              <w:rPr>
                <w:b/>
                <w:bCs/>
              </w:rPr>
            </w:pPr>
            <w:r>
              <w:rPr>
                <w:b/>
                <w:bCs/>
              </w:rPr>
              <w:t>[%]</w:t>
            </w:r>
          </w:p>
        </w:tc>
        <w:tc>
          <w:tcPr>
            <w:tcW w:w="2966" w:type="dxa"/>
            <w:shd w:val="clear" w:color="auto" w:fill="F2F2F2" w:themeFill="background1" w:themeFillShade="F2"/>
          </w:tcPr>
          <w:p w14:paraId="77FF0183" w14:textId="77777777" w:rsidR="004A5540" w:rsidRDefault="004A5540">
            <w:pPr>
              <w:jc w:val="center"/>
              <w:rPr>
                <w:b/>
                <w:bCs/>
              </w:rPr>
            </w:pPr>
            <w:r>
              <w:rPr>
                <w:b/>
                <w:bCs/>
              </w:rPr>
              <w:t>Packet Error Rate from impairments and interference</w:t>
            </w:r>
          </w:p>
          <w:p w14:paraId="4666A003" w14:textId="014A6571" w:rsidR="004A5540" w:rsidRPr="00FA0E94" w:rsidRDefault="004A5540">
            <w:pPr>
              <w:jc w:val="center"/>
              <w:rPr>
                <w:b/>
                <w:bCs/>
              </w:rPr>
            </w:pPr>
            <w:r>
              <w:rPr>
                <w:b/>
                <w:bCs/>
              </w:rPr>
              <w:t>[%]</w:t>
            </w:r>
          </w:p>
        </w:tc>
      </w:tr>
      <w:tr w:rsidR="004A5540" w14:paraId="6BA29DB6" w14:textId="77777777" w:rsidTr="004A5540">
        <w:trPr>
          <w:trHeight w:val="257"/>
        </w:trPr>
        <w:tc>
          <w:tcPr>
            <w:tcW w:w="1970" w:type="dxa"/>
            <w:shd w:val="clear" w:color="auto" w:fill="auto"/>
          </w:tcPr>
          <w:p w14:paraId="321998D7" w14:textId="5B855FC9" w:rsidR="004A5540" w:rsidRPr="00B370F0" w:rsidRDefault="008C390B" w:rsidP="00690B04">
            <w:pPr>
              <w:jc w:val="center"/>
              <w:rPr>
                <w:b/>
                <w:bCs/>
              </w:rPr>
            </w:pPr>
            <w:proofErr w:type="spellStart"/>
            <w:r>
              <w:t>Paging</w:t>
            </w:r>
            <w:r w:rsidR="004A5540">
              <w:t>Cmd</w:t>
            </w:r>
            <w:proofErr w:type="spellEnd"/>
          </w:p>
        </w:tc>
        <w:tc>
          <w:tcPr>
            <w:tcW w:w="2126" w:type="dxa"/>
          </w:tcPr>
          <w:p w14:paraId="36925B8F" w14:textId="097390BD" w:rsidR="004A5540" w:rsidRPr="00893145" w:rsidRDefault="004A5540" w:rsidP="00690B04">
            <w:pPr>
              <w:jc w:val="center"/>
            </w:pPr>
            <w:r>
              <w:t>Downlink</w:t>
            </w:r>
          </w:p>
        </w:tc>
        <w:tc>
          <w:tcPr>
            <w:tcW w:w="2677" w:type="dxa"/>
            <w:shd w:val="clear" w:color="auto" w:fill="auto"/>
          </w:tcPr>
          <w:p w14:paraId="1B09442D" w14:textId="7D5164BB" w:rsidR="004A5540" w:rsidRPr="006D1EF6" w:rsidRDefault="004A5540" w:rsidP="00690B04">
            <w:pPr>
              <w:jc w:val="center"/>
            </w:pPr>
            <w:r w:rsidRPr="00893145">
              <w:t>43</w:t>
            </w:r>
            <w:r>
              <w:t>.</w:t>
            </w:r>
            <w:r w:rsidRPr="00893145">
              <w:t>04</w:t>
            </w:r>
          </w:p>
        </w:tc>
        <w:tc>
          <w:tcPr>
            <w:tcW w:w="2966" w:type="dxa"/>
          </w:tcPr>
          <w:p w14:paraId="4D89448B" w14:textId="20C88A42" w:rsidR="004A5540" w:rsidRDefault="004A5540" w:rsidP="00690B04">
            <w:pPr>
              <w:jc w:val="center"/>
            </w:pPr>
            <w:r w:rsidRPr="00990B2E">
              <w:t>45</w:t>
            </w:r>
            <w:r>
              <w:t>.</w:t>
            </w:r>
            <w:r w:rsidRPr="00990B2E">
              <w:t>60</w:t>
            </w:r>
          </w:p>
        </w:tc>
      </w:tr>
      <w:tr w:rsidR="004A5540" w14:paraId="7B0FF797" w14:textId="77777777" w:rsidTr="004A5540">
        <w:trPr>
          <w:trHeight w:val="273"/>
        </w:trPr>
        <w:tc>
          <w:tcPr>
            <w:tcW w:w="1970" w:type="dxa"/>
            <w:shd w:val="clear" w:color="auto" w:fill="auto"/>
          </w:tcPr>
          <w:p w14:paraId="588943DB" w14:textId="129CB806" w:rsidR="004A5540" w:rsidRPr="00B370F0" w:rsidRDefault="004A5540" w:rsidP="00690B04">
            <w:pPr>
              <w:jc w:val="center"/>
              <w:rPr>
                <w:b/>
                <w:bCs/>
              </w:rPr>
            </w:pPr>
            <w:proofErr w:type="spellStart"/>
            <w:r>
              <w:t>RoundCmd</w:t>
            </w:r>
            <w:proofErr w:type="spellEnd"/>
          </w:p>
        </w:tc>
        <w:tc>
          <w:tcPr>
            <w:tcW w:w="2126" w:type="dxa"/>
          </w:tcPr>
          <w:p w14:paraId="327C96B1" w14:textId="3F3973BF" w:rsidR="004A5540" w:rsidRPr="00A32460" w:rsidRDefault="004A5540" w:rsidP="00690B04">
            <w:pPr>
              <w:jc w:val="center"/>
            </w:pPr>
            <w:r>
              <w:t>Downlink</w:t>
            </w:r>
          </w:p>
        </w:tc>
        <w:tc>
          <w:tcPr>
            <w:tcW w:w="2677" w:type="dxa"/>
            <w:shd w:val="clear" w:color="auto" w:fill="auto"/>
          </w:tcPr>
          <w:p w14:paraId="24FD0266" w14:textId="47841DEB" w:rsidR="004A5540" w:rsidRDefault="004A5540" w:rsidP="00690B04">
            <w:pPr>
              <w:jc w:val="center"/>
            </w:pPr>
            <w:r w:rsidRPr="00A32460">
              <w:t>31</w:t>
            </w:r>
            <w:r>
              <w:t>.</w:t>
            </w:r>
            <w:r w:rsidRPr="00A32460">
              <w:t>74</w:t>
            </w:r>
          </w:p>
        </w:tc>
        <w:tc>
          <w:tcPr>
            <w:tcW w:w="2966" w:type="dxa"/>
          </w:tcPr>
          <w:p w14:paraId="1951D4BB" w14:textId="307B7DB8" w:rsidR="004A5540" w:rsidRDefault="004A5540" w:rsidP="00690B04">
            <w:pPr>
              <w:jc w:val="center"/>
            </w:pPr>
            <w:r w:rsidRPr="00990B2E">
              <w:t>34</w:t>
            </w:r>
            <w:r>
              <w:t>.</w:t>
            </w:r>
            <w:r w:rsidRPr="00990B2E">
              <w:t>33</w:t>
            </w:r>
          </w:p>
        </w:tc>
      </w:tr>
      <w:tr w:rsidR="004A5540" w14:paraId="5B3FF8F9" w14:textId="77777777" w:rsidTr="004A5540">
        <w:trPr>
          <w:trHeight w:val="273"/>
        </w:trPr>
        <w:tc>
          <w:tcPr>
            <w:tcW w:w="1970" w:type="dxa"/>
            <w:shd w:val="clear" w:color="auto" w:fill="auto"/>
          </w:tcPr>
          <w:p w14:paraId="03DA08D4" w14:textId="214C6C30" w:rsidR="004A5540" w:rsidRPr="00B370F0" w:rsidRDefault="004A5540" w:rsidP="00690B04">
            <w:pPr>
              <w:jc w:val="center"/>
              <w:rPr>
                <w:b/>
                <w:bCs/>
              </w:rPr>
            </w:pPr>
            <w:r>
              <w:t>OccasionInd</w:t>
            </w:r>
          </w:p>
        </w:tc>
        <w:tc>
          <w:tcPr>
            <w:tcW w:w="2126" w:type="dxa"/>
          </w:tcPr>
          <w:p w14:paraId="3458242F" w14:textId="1B15AB3D" w:rsidR="004A5540" w:rsidRPr="00A32460" w:rsidRDefault="004A5540" w:rsidP="00690B04">
            <w:pPr>
              <w:jc w:val="center"/>
            </w:pPr>
            <w:r>
              <w:t>Downlink</w:t>
            </w:r>
          </w:p>
        </w:tc>
        <w:tc>
          <w:tcPr>
            <w:tcW w:w="2677" w:type="dxa"/>
            <w:shd w:val="clear" w:color="auto" w:fill="auto"/>
          </w:tcPr>
          <w:p w14:paraId="5E9158B3" w14:textId="3295B547" w:rsidR="004A5540" w:rsidRDefault="004A5540" w:rsidP="00690B04">
            <w:pPr>
              <w:jc w:val="center"/>
            </w:pPr>
            <w:r w:rsidRPr="00A32460">
              <w:t>28</w:t>
            </w:r>
            <w:r>
              <w:t>.</w:t>
            </w:r>
            <w:r w:rsidRPr="00A32460">
              <w:t>94</w:t>
            </w:r>
          </w:p>
        </w:tc>
        <w:tc>
          <w:tcPr>
            <w:tcW w:w="2966" w:type="dxa"/>
          </w:tcPr>
          <w:p w14:paraId="0904A0E6" w14:textId="6F9DBCFA" w:rsidR="004A5540" w:rsidRDefault="004A5540" w:rsidP="00690B04">
            <w:pPr>
              <w:jc w:val="center"/>
            </w:pPr>
            <w:r w:rsidRPr="003B7DEA">
              <w:t>31</w:t>
            </w:r>
            <w:r>
              <w:t>.</w:t>
            </w:r>
            <w:r w:rsidRPr="003B7DEA">
              <w:t>52</w:t>
            </w:r>
          </w:p>
        </w:tc>
      </w:tr>
      <w:tr w:rsidR="004A5540" w14:paraId="141EFF68" w14:textId="77777777" w:rsidTr="004A5540">
        <w:trPr>
          <w:trHeight w:val="273"/>
        </w:trPr>
        <w:tc>
          <w:tcPr>
            <w:tcW w:w="1970" w:type="dxa"/>
            <w:shd w:val="clear" w:color="auto" w:fill="auto"/>
          </w:tcPr>
          <w:p w14:paraId="78F368B0" w14:textId="0BDF3526" w:rsidR="004A5540" w:rsidRPr="00B370F0" w:rsidRDefault="004A5540" w:rsidP="00690B04">
            <w:pPr>
              <w:jc w:val="center"/>
              <w:rPr>
                <w:b/>
                <w:bCs/>
              </w:rPr>
            </w:pPr>
            <w:r>
              <w:t>Ack</w:t>
            </w:r>
          </w:p>
        </w:tc>
        <w:tc>
          <w:tcPr>
            <w:tcW w:w="2126" w:type="dxa"/>
          </w:tcPr>
          <w:p w14:paraId="0F09A5C7" w14:textId="2F65AC35" w:rsidR="004A5540" w:rsidRPr="00D74EFF" w:rsidRDefault="004A5540" w:rsidP="00690B04">
            <w:pPr>
              <w:jc w:val="center"/>
            </w:pPr>
            <w:r>
              <w:t>Downlink</w:t>
            </w:r>
          </w:p>
        </w:tc>
        <w:tc>
          <w:tcPr>
            <w:tcW w:w="2677" w:type="dxa"/>
            <w:shd w:val="clear" w:color="auto" w:fill="auto"/>
          </w:tcPr>
          <w:p w14:paraId="2D0430C2" w14:textId="78206D2F" w:rsidR="004A5540" w:rsidRDefault="004A5540" w:rsidP="00690B04">
            <w:pPr>
              <w:jc w:val="center"/>
            </w:pPr>
            <w:r w:rsidRPr="00D74EFF">
              <w:t>28</w:t>
            </w:r>
            <w:r>
              <w:t>.</w:t>
            </w:r>
            <w:r w:rsidRPr="00D74EFF">
              <w:t>94</w:t>
            </w:r>
          </w:p>
        </w:tc>
        <w:tc>
          <w:tcPr>
            <w:tcW w:w="2966" w:type="dxa"/>
          </w:tcPr>
          <w:p w14:paraId="14CF5008" w14:textId="358CC2B1" w:rsidR="004A5540" w:rsidRDefault="004A5540" w:rsidP="00690B04">
            <w:pPr>
              <w:jc w:val="center"/>
            </w:pPr>
            <w:r w:rsidRPr="00D74EFF">
              <w:t>31</w:t>
            </w:r>
            <w:r>
              <w:t>.</w:t>
            </w:r>
            <w:r w:rsidRPr="00D74EFF">
              <w:t>52</w:t>
            </w:r>
          </w:p>
        </w:tc>
      </w:tr>
      <w:tr w:rsidR="004A5540" w14:paraId="0045EBD4" w14:textId="77777777" w:rsidTr="004A5540">
        <w:trPr>
          <w:trHeight w:val="273"/>
        </w:trPr>
        <w:tc>
          <w:tcPr>
            <w:tcW w:w="1970" w:type="dxa"/>
            <w:shd w:val="clear" w:color="auto" w:fill="auto"/>
          </w:tcPr>
          <w:p w14:paraId="1E85CF08" w14:textId="7AA8C096" w:rsidR="004A5540" w:rsidRPr="00B370F0" w:rsidRDefault="004A5540" w:rsidP="00472645">
            <w:pPr>
              <w:jc w:val="center"/>
              <w:rPr>
                <w:b/>
                <w:bCs/>
              </w:rPr>
            </w:pPr>
            <w:r>
              <w:t>RN16</w:t>
            </w:r>
          </w:p>
        </w:tc>
        <w:tc>
          <w:tcPr>
            <w:tcW w:w="2126" w:type="dxa"/>
          </w:tcPr>
          <w:p w14:paraId="24892FA2" w14:textId="7BAB8DF7" w:rsidR="004A5540" w:rsidRPr="00F111CD" w:rsidRDefault="004A5540" w:rsidP="00472645">
            <w:pPr>
              <w:jc w:val="center"/>
            </w:pPr>
            <w:r>
              <w:t>Uplink</w:t>
            </w:r>
          </w:p>
        </w:tc>
        <w:tc>
          <w:tcPr>
            <w:tcW w:w="2677" w:type="dxa"/>
            <w:shd w:val="clear" w:color="auto" w:fill="auto"/>
          </w:tcPr>
          <w:p w14:paraId="0E64376E" w14:textId="147696F0" w:rsidR="004A5540" w:rsidRDefault="004A5540" w:rsidP="00472645">
            <w:pPr>
              <w:jc w:val="center"/>
            </w:pPr>
            <w:r w:rsidRPr="00F111CD">
              <w:t>2</w:t>
            </w:r>
            <w:r>
              <w:t>.</w:t>
            </w:r>
            <w:r w:rsidRPr="00F111CD">
              <w:t>37</w:t>
            </w:r>
          </w:p>
        </w:tc>
        <w:tc>
          <w:tcPr>
            <w:tcW w:w="2966" w:type="dxa"/>
          </w:tcPr>
          <w:p w14:paraId="35AF426A" w14:textId="2219FDE6" w:rsidR="004A5540" w:rsidRDefault="004A5540" w:rsidP="00472645">
            <w:pPr>
              <w:jc w:val="center"/>
            </w:pPr>
            <w:r w:rsidRPr="000A3801">
              <w:t>3</w:t>
            </w:r>
            <w:r>
              <w:t>.</w:t>
            </w:r>
            <w:r w:rsidRPr="000A3801">
              <w:t>47</w:t>
            </w:r>
          </w:p>
        </w:tc>
      </w:tr>
      <w:tr w:rsidR="004A5540" w14:paraId="16471826" w14:textId="77777777" w:rsidTr="004A5540">
        <w:trPr>
          <w:trHeight w:val="273"/>
        </w:trPr>
        <w:tc>
          <w:tcPr>
            <w:tcW w:w="1970" w:type="dxa"/>
            <w:shd w:val="clear" w:color="auto" w:fill="auto"/>
          </w:tcPr>
          <w:p w14:paraId="643DE8A3" w14:textId="36F12B8F" w:rsidR="004A5540" w:rsidRPr="00B370F0" w:rsidRDefault="004A5540" w:rsidP="00472645">
            <w:pPr>
              <w:jc w:val="center"/>
              <w:rPr>
                <w:b/>
                <w:bCs/>
              </w:rPr>
            </w:pPr>
            <w:proofErr w:type="spellStart"/>
            <w:r>
              <w:t>DeviceID</w:t>
            </w:r>
            <w:proofErr w:type="spellEnd"/>
          </w:p>
        </w:tc>
        <w:tc>
          <w:tcPr>
            <w:tcW w:w="2126" w:type="dxa"/>
          </w:tcPr>
          <w:p w14:paraId="665924CD" w14:textId="1076CBC2" w:rsidR="004A5540" w:rsidRPr="00F111CD" w:rsidRDefault="004A5540" w:rsidP="00472645">
            <w:pPr>
              <w:jc w:val="center"/>
            </w:pPr>
            <w:r>
              <w:t>Uplink</w:t>
            </w:r>
          </w:p>
        </w:tc>
        <w:tc>
          <w:tcPr>
            <w:tcW w:w="2677" w:type="dxa"/>
            <w:shd w:val="clear" w:color="auto" w:fill="auto"/>
          </w:tcPr>
          <w:p w14:paraId="3612A143" w14:textId="6376F9C7" w:rsidR="004A5540" w:rsidRDefault="004A5540" w:rsidP="00472645">
            <w:pPr>
              <w:jc w:val="center"/>
            </w:pPr>
            <w:r w:rsidRPr="00F111CD">
              <w:t>9</w:t>
            </w:r>
            <w:r>
              <w:t>.</w:t>
            </w:r>
            <w:r w:rsidRPr="00F111CD">
              <w:t>88</w:t>
            </w:r>
          </w:p>
        </w:tc>
        <w:tc>
          <w:tcPr>
            <w:tcW w:w="2966" w:type="dxa"/>
          </w:tcPr>
          <w:p w14:paraId="03C15E56" w14:textId="51BD1574" w:rsidR="004A5540" w:rsidRDefault="004A5540" w:rsidP="00472645">
            <w:pPr>
              <w:jc w:val="center"/>
            </w:pPr>
            <w:r w:rsidRPr="00893145">
              <w:t>11</w:t>
            </w:r>
            <w:r>
              <w:t>.</w:t>
            </w:r>
            <w:r w:rsidRPr="00893145">
              <w:t>27</w:t>
            </w:r>
          </w:p>
        </w:tc>
      </w:tr>
      <w:tr w:rsidR="004A5540" w14:paraId="6BA9D6F1" w14:textId="77777777" w:rsidTr="004A5540">
        <w:trPr>
          <w:trHeight w:val="273"/>
        </w:trPr>
        <w:tc>
          <w:tcPr>
            <w:tcW w:w="1970" w:type="dxa"/>
            <w:shd w:val="clear" w:color="auto" w:fill="auto"/>
          </w:tcPr>
          <w:p w14:paraId="2676AD1A" w14:textId="5D20EA88" w:rsidR="004A5540" w:rsidRPr="00B370F0" w:rsidRDefault="004A5540" w:rsidP="00472645">
            <w:pPr>
              <w:jc w:val="center"/>
              <w:rPr>
                <w:b/>
                <w:bCs/>
              </w:rPr>
            </w:pPr>
            <w:r>
              <w:t>RN16AndDeviceID</w:t>
            </w:r>
          </w:p>
        </w:tc>
        <w:tc>
          <w:tcPr>
            <w:tcW w:w="2126" w:type="dxa"/>
          </w:tcPr>
          <w:p w14:paraId="2E1231B6" w14:textId="2A2BB4E9" w:rsidR="004A5540" w:rsidRPr="003509D8" w:rsidRDefault="004A5540" w:rsidP="00472645">
            <w:pPr>
              <w:jc w:val="center"/>
            </w:pPr>
            <w:r>
              <w:t>Uplink</w:t>
            </w:r>
          </w:p>
        </w:tc>
        <w:tc>
          <w:tcPr>
            <w:tcW w:w="2677" w:type="dxa"/>
            <w:shd w:val="clear" w:color="auto" w:fill="auto"/>
          </w:tcPr>
          <w:p w14:paraId="31DB960A" w14:textId="68841478" w:rsidR="004A5540" w:rsidRDefault="004A5540" w:rsidP="00472645">
            <w:pPr>
              <w:jc w:val="center"/>
            </w:pPr>
            <w:r w:rsidRPr="003509D8">
              <w:t>11</w:t>
            </w:r>
            <w:r>
              <w:t>.</w:t>
            </w:r>
            <w:r w:rsidRPr="003509D8">
              <w:t>31</w:t>
            </w:r>
          </w:p>
        </w:tc>
        <w:tc>
          <w:tcPr>
            <w:tcW w:w="2966" w:type="dxa"/>
          </w:tcPr>
          <w:p w14:paraId="5017BE12" w14:textId="0D239F4E" w:rsidR="004A5540" w:rsidRDefault="004A5540" w:rsidP="00472645">
            <w:pPr>
              <w:jc w:val="center"/>
            </w:pPr>
            <w:r w:rsidRPr="00D74EFF">
              <w:t>12</w:t>
            </w:r>
            <w:r>
              <w:t>.</w:t>
            </w:r>
            <w:r w:rsidRPr="00D74EFF">
              <w:t>75</w:t>
            </w:r>
          </w:p>
        </w:tc>
      </w:tr>
    </w:tbl>
    <w:p w14:paraId="60734184" w14:textId="4E37E2C9" w:rsidR="004A5540" w:rsidRDefault="004A5540" w:rsidP="004A5540">
      <w:pPr>
        <w:pStyle w:val="Caption"/>
      </w:pPr>
      <w:r>
        <w:t xml:space="preserve">Table </w:t>
      </w:r>
      <w:r w:rsidR="007D6B42">
        <w:fldChar w:fldCharType="begin"/>
      </w:r>
      <w:r w:rsidR="007D6B42">
        <w:instrText xml:space="preserve"> SEQ Table \* ARABIC </w:instrText>
      </w:r>
      <w:r w:rsidR="007D6B42">
        <w:fldChar w:fldCharType="separate"/>
      </w:r>
      <w:r w:rsidR="00D222DA">
        <w:rPr>
          <w:noProof/>
        </w:rPr>
        <w:t>14</w:t>
      </w:r>
      <w:r w:rsidR="007D6B42">
        <w:rPr>
          <w:noProof/>
        </w:rPr>
        <w:fldChar w:fldCharType="end"/>
      </w:r>
      <w:r>
        <w:t>: Uplink and Downlink packet error rate</w:t>
      </w:r>
    </w:p>
    <w:p w14:paraId="35229CCA" w14:textId="77777777" w:rsidR="001B2AE8" w:rsidRDefault="001B2AE8">
      <w:r>
        <w:br w:type="page"/>
      </w:r>
    </w:p>
    <w:p w14:paraId="016A164D" w14:textId="6EC641A4" w:rsidR="009B2DB8" w:rsidRDefault="009B2DB8">
      <w:r>
        <w:lastRenderedPageBreak/>
        <w:t xml:space="preserve">Based on the </w:t>
      </w:r>
      <w:r w:rsidR="001B2AE8">
        <w:t xml:space="preserve">mentioned </w:t>
      </w:r>
      <w:r>
        <w:t>packet error rate</w:t>
      </w:r>
      <w:r w:rsidR="006B7D81">
        <w:t xml:space="preserve"> the following are the probabilities for </w:t>
      </w:r>
      <w:r w:rsidR="00793AF3">
        <w:t xml:space="preserve">different cases of </w:t>
      </w:r>
      <w:r w:rsidR="004C2090">
        <w:t xml:space="preserve">RA </w:t>
      </w:r>
      <w:r w:rsidR="00793AF3">
        <w:t>protocol within a given occasion</w:t>
      </w:r>
      <w:r w:rsidR="00E37C18">
        <w:t xml:space="preserve"> assuming no collisions </w:t>
      </w:r>
      <w:r w:rsidR="00AF7B89">
        <w:t>within the given occasion.</w:t>
      </w:r>
    </w:p>
    <w:p w14:paraId="69D2EBEC" w14:textId="0B8737E5" w:rsidR="004245C2" w:rsidRDefault="00121DEB">
      <w:r>
        <w:t>T</w:t>
      </w:r>
      <w:r w:rsidR="004245C2">
        <w:t>he following diagrams using the following legend:</w:t>
      </w:r>
    </w:p>
    <w:p w14:paraId="153C9A15" w14:textId="77777777" w:rsidR="000231D9" w:rsidRDefault="004245C2" w:rsidP="004245C2">
      <w:pPr>
        <w:jc w:val="center"/>
      </w:pPr>
      <w:r w:rsidRPr="004245C2">
        <w:rPr>
          <w:noProof/>
        </w:rPr>
        <w:drawing>
          <wp:inline distT="0" distB="0" distL="0" distR="0" wp14:anchorId="3564E967" wp14:editId="7B74F682">
            <wp:extent cx="1447800" cy="1613883"/>
            <wp:effectExtent l="19050" t="19050" r="19050" b="24765"/>
            <wp:docPr id="3087386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738643" name=""/>
                    <pic:cNvPicPr/>
                  </pic:nvPicPr>
                  <pic:blipFill>
                    <a:blip r:embed="rId16"/>
                    <a:stretch>
                      <a:fillRect/>
                    </a:stretch>
                  </pic:blipFill>
                  <pic:spPr>
                    <a:xfrm>
                      <a:off x="0" y="0"/>
                      <a:ext cx="1454281" cy="1621108"/>
                    </a:xfrm>
                    <a:prstGeom prst="rect">
                      <a:avLst/>
                    </a:prstGeom>
                    <a:ln>
                      <a:solidFill>
                        <a:schemeClr val="tx1"/>
                      </a:solidFill>
                    </a:ln>
                  </pic:spPr>
                </pic:pic>
              </a:graphicData>
            </a:graphic>
          </wp:inline>
        </w:drawing>
      </w:r>
    </w:p>
    <w:p w14:paraId="2666849B" w14:textId="77777777" w:rsidR="0037773E" w:rsidRDefault="00BA55D6">
      <w:r>
        <w:t xml:space="preserve">Per </w:t>
      </w:r>
      <w:r w:rsidR="0037773E">
        <w:t>case, if a retransmission is performed, then it is stated if the retransmission is:</w:t>
      </w:r>
    </w:p>
    <w:p w14:paraId="145093D4" w14:textId="63DBA9FC" w:rsidR="0037773E" w:rsidRDefault="0037773E" w:rsidP="0037773E">
      <w:pPr>
        <w:pStyle w:val="ListParagraph"/>
        <w:numPr>
          <w:ilvl w:val="0"/>
          <w:numId w:val="39"/>
        </w:numPr>
      </w:pPr>
      <w:r w:rsidRPr="0037773E">
        <w:rPr>
          <w:b/>
          <w:bCs/>
        </w:rPr>
        <w:t>Valid</w:t>
      </w:r>
      <w:r>
        <w:t xml:space="preserve">: </w:t>
      </w:r>
      <w:r w:rsidR="006821E2">
        <w:t>T</w:t>
      </w:r>
      <w:r>
        <w:t>he Device should perform the retransmission as the packet was not received at the Reader</w:t>
      </w:r>
    </w:p>
    <w:p w14:paraId="044546AA" w14:textId="2D8199AD" w:rsidR="009A3E9D" w:rsidRDefault="0037773E" w:rsidP="0037773E">
      <w:pPr>
        <w:pStyle w:val="ListParagraph"/>
        <w:numPr>
          <w:ilvl w:val="0"/>
          <w:numId w:val="39"/>
        </w:numPr>
      </w:pPr>
      <w:r>
        <w:rPr>
          <w:b/>
          <w:bCs/>
        </w:rPr>
        <w:t>Redundant</w:t>
      </w:r>
      <w:r>
        <w:t xml:space="preserve">: </w:t>
      </w:r>
      <w:r w:rsidR="006821E2">
        <w:t>T</w:t>
      </w:r>
      <w:r>
        <w:t>he Device should not perform the retransmission as the packet was received at the Reader</w:t>
      </w:r>
      <w:r w:rsidR="009A3E9D">
        <w:t>.  For this case, the Device redundantly performs the retransmission</w:t>
      </w:r>
    </w:p>
    <w:p w14:paraId="2584354E" w14:textId="66BB756E" w:rsidR="006821E2" w:rsidRDefault="009A3E9D" w:rsidP="0037773E">
      <w:pPr>
        <w:pStyle w:val="ListParagraph"/>
        <w:numPr>
          <w:ilvl w:val="0"/>
          <w:numId w:val="39"/>
        </w:numPr>
      </w:pPr>
      <w:r>
        <w:rPr>
          <w:b/>
          <w:bCs/>
        </w:rPr>
        <w:t>Missed</w:t>
      </w:r>
      <w:r w:rsidRPr="009A3E9D">
        <w:t>:</w:t>
      </w:r>
      <w:r>
        <w:t xml:space="preserve"> </w:t>
      </w:r>
      <w:r w:rsidR="006821E2">
        <w:t>The</w:t>
      </w:r>
      <w:r>
        <w:t xml:space="preserve"> Device should perform a retransmission, but doesn’t, as the Nack from the Reader </w:t>
      </w:r>
      <w:r w:rsidR="006821E2">
        <w:t>is sent, but is</w:t>
      </w:r>
      <w:r>
        <w:t xml:space="preserve"> not received</w:t>
      </w:r>
      <w:r w:rsidR="006821E2">
        <w:t xml:space="preserve"> correctly</w:t>
      </w:r>
      <w:r>
        <w:t>, thus the retransmission is not performed.</w:t>
      </w:r>
    </w:p>
    <w:p w14:paraId="7B9FC54E" w14:textId="42459C2C" w:rsidR="006821E2" w:rsidRDefault="006821E2" w:rsidP="0037773E">
      <w:pPr>
        <w:pStyle w:val="ListParagraph"/>
        <w:numPr>
          <w:ilvl w:val="0"/>
          <w:numId w:val="39"/>
        </w:numPr>
      </w:pPr>
      <w:r>
        <w:rPr>
          <w:b/>
          <w:bCs/>
        </w:rPr>
        <w:t>None</w:t>
      </w:r>
      <w:r w:rsidRPr="006821E2">
        <w:t>:</w:t>
      </w:r>
      <w:r>
        <w:t xml:space="preserve"> The Device does correctly not perform a retransmission</w:t>
      </w:r>
    </w:p>
    <w:p w14:paraId="12165BFC" w14:textId="1F9D9668" w:rsidR="001769D2" w:rsidRDefault="001769D2" w:rsidP="0037773E">
      <w:pPr>
        <w:pStyle w:val="ListParagraph"/>
        <w:numPr>
          <w:ilvl w:val="0"/>
          <w:numId w:val="39"/>
        </w:numPr>
      </w:pPr>
      <w:r>
        <w:br w:type="page"/>
      </w:r>
    </w:p>
    <w:p w14:paraId="3C57937B" w14:textId="75532744" w:rsidR="000231D9" w:rsidRPr="00DA07F0" w:rsidRDefault="000231D9" w:rsidP="000231D9">
      <w:pPr>
        <w:rPr>
          <w:b/>
          <w:bCs/>
        </w:rPr>
      </w:pPr>
      <w:r w:rsidRPr="004B6D76">
        <w:rPr>
          <w:b/>
          <w:bCs/>
          <w:u w:val="single"/>
        </w:rPr>
        <w:lastRenderedPageBreak/>
        <w:t>Cases for no acknowledgement</w:t>
      </w:r>
      <w:r w:rsidRPr="00DA07F0">
        <w:rPr>
          <w:b/>
          <w:bCs/>
        </w:rPr>
        <w:t>:</w:t>
      </w:r>
    </w:p>
    <w:p w14:paraId="1B364638" w14:textId="25A6680E" w:rsidR="001769D2" w:rsidRDefault="00F04D83" w:rsidP="009A4072">
      <w:pPr>
        <w:ind w:left="-1134"/>
      </w:pPr>
      <w:r w:rsidRPr="00F04D83">
        <w:rPr>
          <w:noProof/>
        </w:rPr>
        <w:drawing>
          <wp:inline distT="0" distB="0" distL="0" distR="0" wp14:anchorId="7BF2B8AC" wp14:editId="062D9162">
            <wp:extent cx="7342495" cy="3007599"/>
            <wp:effectExtent l="19050" t="19050" r="11430" b="21590"/>
            <wp:docPr id="17569551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6955139" name=""/>
                    <pic:cNvPicPr/>
                  </pic:nvPicPr>
                  <pic:blipFill>
                    <a:blip r:embed="rId17"/>
                    <a:stretch>
                      <a:fillRect/>
                    </a:stretch>
                  </pic:blipFill>
                  <pic:spPr>
                    <a:xfrm>
                      <a:off x="0" y="0"/>
                      <a:ext cx="7350249" cy="3010775"/>
                    </a:xfrm>
                    <a:prstGeom prst="rect">
                      <a:avLst/>
                    </a:prstGeom>
                    <a:ln>
                      <a:solidFill>
                        <a:schemeClr val="tx1"/>
                      </a:solidFill>
                    </a:ln>
                  </pic:spPr>
                </pic:pic>
              </a:graphicData>
            </a:graphic>
          </wp:inline>
        </w:drawing>
      </w:r>
    </w:p>
    <w:p w14:paraId="08CF704C" w14:textId="125DDE75" w:rsidR="00934F6D" w:rsidRDefault="00CD70A8" w:rsidP="00CD70A8">
      <w:pPr>
        <w:pStyle w:val="Caption"/>
      </w:pPr>
      <w:r>
        <w:t xml:space="preserve">Figure </w:t>
      </w:r>
      <w:r w:rsidR="007D6B42">
        <w:fldChar w:fldCharType="begin"/>
      </w:r>
      <w:r w:rsidR="007D6B42">
        <w:instrText xml:space="preserve"> SEQ Figure \* ARABIC </w:instrText>
      </w:r>
      <w:r w:rsidR="007D6B42">
        <w:fldChar w:fldCharType="separate"/>
      </w:r>
      <w:r w:rsidR="00D222DA">
        <w:rPr>
          <w:noProof/>
        </w:rPr>
        <w:t>4</w:t>
      </w:r>
      <w:r w:rsidR="007D6B42">
        <w:rPr>
          <w:noProof/>
        </w:rPr>
        <w:fldChar w:fldCharType="end"/>
      </w:r>
      <w:r>
        <w:t xml:space="preserve">: </w:t>
      </w:r>
      <w:r w:rsidR="00D40A7B">
        <w:t xml:space="preserve">Different cases of RA protocol within a given occasion for no </w:t>
      </w:r>
      <w:r w:rsidR="004A58AC">
        <w:t xml:space="preserve">acknowledgement, when </w:t>
      </w:r>
      <w:r w:rsidR="00D40A7B">
        <w:t>assuming no collisions</w:t>
      </w:r>
    </w:p>
    <w:p w14:paraId="67A22F09" w14:textId="77777777" w:rsidR="00D40A7B" w:rsidRPr="00D40A7B" w:rsidRDefault="00D40A7B" w:rsidP="00D40A7B"/>
    <w:tbl>
      <w:tblPr>
        <w:tblStyle w:val="TableGrid"/>
        <w:tblW w:w="981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500"/>
        <w:gridCol w:w="3562"/>
        <w:gridCol w:w="2374"/>
        <w:gridCol w:w="2374"/>
      </w:tblGrid>
      <w:tr w:rsidR="00ED6F8A" w14:paraId="08063A2A" w14:textId="77777777">
        <w:trPr>
          <w:trHeight w:val="550"/>
        </w:trPr>
        <w:tc>
          <w:tcPr>
            <w:tcW w:w="1500" w:type="dxa"/>
            <w:shd w:val="clear" w:color="auto" w:fill="F2F2F2" w:themeFill="background1" w:themeFillShade="F2"/>
          </w:tcPr>
          <w:p w14:paraId="4718CB04" w14:textId="67BCFC61" w:rsidR="00ED6F8A" w:rsidRPr="00FA0E94" w:rsidRDefault="00ED6F8A">
            <w:pPr>
              <w:jc w:val="center"/>
              <w:rPr>
                <w:b/>
                <w:bCs/>
              </w:rPr>
            </w:pPr>
          </w:p>
        </w:tc>
        <w:tc>
          <w:tcPr>
            <w:tcW w:w="3562" w:type="dxa"/>
            <w:shd w:val="clear" w:color="auto" w:fill="F2F2F2" w:themeFill="background1" w:themeFillShade="F2"/>
          </w:tcPr>
          <w:p w14:paraId="1D313BE3" w14:textId="77777777" w:rsidR="00ED6F8A" w:rsidRDefault="00ED6F8A">
            <w:pPr>
              <w:jc w:val="center"/>
              <w:rPr>
                <w:b/>
                <w:bCs/>
              </w:rPr>
            </w:pPr>
            <w:r>
              <w:rPr>
                <w:b/>
                <w:bCs/>
              </w:rPr>
              <w:t>Case</w:t>
            </w:r>
          </w:p>
        </w:tc>
        <w:tc>
          <w:tcPr>
            <w:tcW w:w="2374" w:type="dxa"/>
            <w:shd w:val="clear" w:color="auto" w:fill="F2F2F2" w:themeFill="background1" w:themeFillShade="F2"/>
          </w:tcPr>
          <w:p w14:paraId="04D3285E" w14:textId="77777777" w:rsidR="00ED6F8A" w:rsidRDefault="00ED6F8A">
            <w:pPr>
              <w:jc w:val="center"/>
              <w:rPr>
                <w:b/>
                <w:bCs/>
              </w:rPr>
            </w:pPr>
            <w:r>
              <w:rPr>
                <w:b/>
                <w:bCs/>
              </w:rPr>
              <w:t>Probability</w:t>
            </w:r>
          </w:p>
          <w:p w14:paraId="33C05AC4" w14:textId="77777777" w:rsidR="00ED6F8A" w:rsidRDefault="00ED6F8A">
            <w:pPr>
              <w:jc w:val="center"/>
              <w:rPr>
                <w:b/>
                <w:bCs/>
              </w:rPr>
            </w:pPr>
            <w:r>
              <w:rPr>
                <w:b/>
                <w:bCs/>
              </w:rPr>
              <w:t>[%]</w:t>
            </w:r>
          </w:p>
        </w:tc>
        <w:tc>
          <w:tcPr>
            <w:tcW w:w="2374" w:type="dxa"/>
            <w:shd w:val="clear" w:color="auto" w:fill="F2F2F2" w:themeFill="background1" w:themeFillShade="F2"/>
          </w:tcPr>
          <w:p w14:paraId="7566E904" w14:textId="77777777" w:rsidR="00ED6F8A" w:rsidRPr="00FA0E94" w:rsidRDefault="00ED6F8A">
            <w:pPr>
              <w:jc w:val="center"/>
              <w:rPr>
                <w:b/>
                <w:bCs/>
              </w:rPr>
            </w:pPr>
            <w:r>
              <w:rPr>
                <w:b/>
                <w:bCs/>
              </w:rPr>
              <w:t>Retransmission</w:t>
            </w:r>
          </w:p>
        </w:tc>
      </w:tr>
      <w:tr w:rsidR="00ED6F8A" w14:paraId="0A90332D" w14:textId="77777777">
        <w:trPr>
          <w:trHeight w:val="246"/>
        </w:trPr>
        <w:tc>
          <w:tcPr>
            <w:tcW w:w="1500" w:type="dxa"/>
            <w:shd w:val="clear" w:color="auto" w:fill="auto"/>
          </w:tcPr>
          <w:p w14:paraId="71F20C89" w14:textId="1A37C69F" w:rsidR="00ED6F8A" w:rsidRPr="00784F0B" w:rsidRDefault="00ED6F8A">
            <w:pPr>
              <w:jc w:val="center"/>
              <w:rPr>
                <w:b/>
                <w:bCs/>
              </w:rPr>
            </w:pPr>
            <w:r>
              <w:rPr>
                <w:b/>
                <w:bCs/>
              </w:rPr>
              <w:t>2-step</w:t>
            </w:r>
          </w:p>
        </w:tc>
        <w:tc>
          <w:tcPr>
            <w:tcW w:w="3562" w:type="dxa"/>
          </w:tcPr>
          <w:p w14:paraId="6DD7D535" w14:textId="77777777" w:rsidR="00ED6F8A" w:rsidRDefault="00ED6F8A">
            <w:pPr>
              <w:jc w:val="center"/>
            </w:pPr>
            <w:r>
              <w:t>RN16AndDeviceID Failure</w:t>
            </w:r>
          </w:p>
        </w:tc>
        <w:tc>
          <w:tcPr>
            <w:tcW w:w="2374" w:type="dxa"/>
          </w:tcPr>
          <w:p w14:paraId="0C1B52C2" w14:textId="77777777" w:rsidR="00ED6F8A" w:rsidRPr="00472032" w:rsidRDefault="00ED6F8A">
            <w:pPr>
              <w:jc w:val="center"/>
            </w:pPr>
            <w:r w:rsidRPr="00472032">
              <w:t>12</w:t>
            </w:r>
            <w:r>
              <w:t>.</w:t>
            </w:r>
            <w:r w:rsidRPr="00472032">
              <w:t>75</w:t>
            </w:r>
          </w:p>
        </w:tc>
        <w:tc>
          <w:tcPr>
            <w:tcW w:w="2374" w:type="dxa"/>
          </w:tcPr>
          <w:p w14:paraId="0F42A3BD" w14:textId="77777777" w:rsidR="00ED6F8A" w:rsidRDefault="00ED6F8A">
            <w:pPr>
              <w:jc w:val="center"/>
            </w:pPr>
            <w:r>
              <w:t>Valid</w:t>
            </w:r>
          </w:p>
        </w:tc>
      </w:tr>
      <w:tr w:rsidR="00ED6F8A" w14:paraId="65737FD9" w14:textId="77777777">
        <w:trPr>
          <w:trHeight w:val="246"/>
        </w:trPr>
        <w:tc>
          <w:tcPr>
            <w:tcW w:w="1500" w:type="dxa"/>
            <w:shd w:val="clear" w:color="auto" w:fill="auto"/>
          </w:tcPr>
          <w:p w14:paraId="5907EA96" w14:textId="3DB731E8" w:rsidR="00ED6F8A" w:rsidRPr="00784F0B" w:rsidRDefault="00ED6F8A">
            <w:pPr>
              <w:jc w:val="center"/>
              <w:rPr>
                <w:b/>
                <w:bCs/>
              </w:rPr>
            </w:pPr>
            <w:r>
              <w:rPr>
                <w:b/>
                <w:bCs/>
              </w:rPr>
              <w:t>2-step</w:t>
            </w:r>
          </w:p>
        </w:tc>
        <w:tc>
          <w:tcPr>
            <w:tcW w:w="3562" w:type="dxa"/>
          </w:tcPr>
          <w:p w14:paraId="1FBF60E6" w14:textId="77777777" w:rsidR="00ED6F8A" w:rsidRDefault="00ED6F8A">
            <w:pPr>
              <w:jc w:val="center"/>
            </w:pPr>
            <w:r>
              <w:t>RN16AndDeviceID Success</w:t>
            </w:r>
          </w:p>
        </w:tc>
        <w:tc>
          <w:tcPr>
            <w:tcW w:w="2374" w:type="dxa"/>
          </w:tcPr>
          <w:p w14:paraId="0BF51A52" w14:textId="77777777" w:rsidR="00ED6F8A" w:rsidRPr="00472032" w:rsidRDefault="00ED6F8A">
            <w:pPr>
              <w:jc w:val="center"/>
            </w:pPr>
            <w:r w:rsidRPr="00371134">
              <w:t>87</w:t>
            </w:r>
            <w:r>
              <w:t>.</w:t>
            </w:r>
            <w:r w:rsidRPr="00371134">
              <w:t>25</w:t>
            </w:r>
          </w:p>
        </w:tc>
        <w:tc>
          <w:tcPr>
            <w:tcW w:w="2374" w:type="dxa"/>
          </w:tcPr>
          <w:p w14:paraId="54FF6932" w14:textId="77777777" w:rsidR="00ED6F8A" w:rsidRDefault="00ED6F8A">
            <w:pPr>
              <w:jc w:val="center"/>
            </w:pPr>
            <w:r>
              <w:t>Redundant</w:t>
            </w:r>
          </w:p>
        </w:tc>
      </w:tr>
      <w:tr w:rsidR="00ED6F8A" w14:paraId="6E1CD871" w14:textId="77777777">
        <w:trPr>
          <w:trHeight w:val="246"/>
        </w:trPr>
        <w:tc>
          <w:tcPr>
            <w:tcW w:w="1500" w:type="dxa"/>
            <w:shd w:val="clear" w:color="auto" w:fill="auto"/>
          </w:tcPr>
          <w:p w14:paraId="3BB140F3" w14:textId="26EA0852" w:rsidR="00ED6F8A" w:rsidRDefault="00053D6A" w:rsidP="00ED6F8A">
            <w:pPr>
              <w:jc w:val="center"/>
              <w:rPr>
                <w:b/>
                <w:bCs/>
              </w:rPr>
            </w:pPr>
            <w:r>
              <w:rPr>
                <w:b/>
                <w:bCs/>
              </w:rPr>
              <w:t>3-step</w:t>
            </w:r>
          </w:p>
        </w:tc>
        <w:tc>
          <w:tcPr>
            <w:tcW w:w="3562" w:type="dxa"/>
          </w:tcPr>
          <w:p w14:paraId="1A15756F" w14:textId="00F29D5D" w:rsidR="00ED6F8A" w:rsidRDefault="00ED6F8A" w:rsidP="00ED6F8A">
            <w:pPr>
              <w:jc w:val="center"/>
            </w:pPr>
            <w:r>
              <w:t>RN16 Failure</w:t>
            </w:r>
          </w:p>
        </w:tc>
        <w:tc>
          <w:tcPr>
            <w:tcW w:w="2374" w:type="dxa"/>
          </w:tcPr>
          <w:p w14:paraId="4446DDEB" w14:textId="768BBBB1" w:rsidR="00ED6F8A" w:rsidRPr="00371134" w:rsidRDefault="00ED6F8A" w:rsidP="00ED6F8A">
            <w:pPr>
              <w:jc w:val="center"/>
            </w:pPr>
            <w:r>
              <w:t>3.47</w:t>
            </w:r>
          </w:p>
        </w:tc>
        <w:tc>
          <w:tcPr>
            <w:tcW w:w="2374" w:type="dxa"/>
          </w:tcPr>
          <w:p w14:paraId="6DBC5BDB" w14:textId="69AC7D5F" w:rsidR="00ED6F8A" w:rsidRDefault="00ED6F8A" w:rsidP="00ED6F8A">
            <w:pPr>
              <w:jc w:val="center"/>
            </w:pPr>
            <w:r>
              <w:t>Valid</w:t>
            </w:r>
          </w:p>
        </w:tc>
      </w:tr>
      <w:tr w:rsidR="00ED6F8A" w14:paraId="73DF5E7E" w14:textId="77777777">
        <w:trPr>
          <w:trHeight w:val="246"/>
        </w:trPr>
        <w:tc>
          <w:tcPr>
            <w:tcW w:w="1500" w:type="dxa"/>
            <w:shd w:val="clear" w:color="auto" w:fill="auto"/>
          </w:tcPr>
          <w:p w14:paraId="69A68B1F" w14:textId="7ABF6110" w:rsidR="00ED6F8A" w:rsidRDefault="00053D6A" w:rsidP="00ED6F8A">
            <w:pPr>
              <w:jc w:val="center"/>
              <w:rPr>
                <w:b/>
                <w:bCs/>
              </w:rPr>
            </w:pPr>
            <w:r>
              <w:rPr>
                <w:b/>
                <w:bCs/>
              </w:rPr>
              <w:t>3-step</w:t>
            </w:r>
          </w:p>
        </w:tc>
        <w:tc>
          <w:tcPr>
            <w:tcW w:w="3562" w:type="dxa"/>
          </w:tcPr>
          <w:p w14:paraId="35340897" w14:textId="0DD826C4" w:rsidR="00ED6F8A" w:rsidRDefault="00ED6F8A" w:rsidP="00ED6F8A">
            <w:pPr>
              <w:jc w:val="center"/>
            </w:pPr>
            <w:r>
              <w:t xml:space="preserve">RN16 Success + Ack Failure </w:t>
            </w:r>
          </w:p>
        </w:tc>
        <w:tc>
          <w:tcPr>
            <w:tcW w:w="2374" w:type="dxa"/>
          </w:tcPr>
          <w:p w14:paraId="283A6B03" w14:textId="3853E793" w:rsidR="00ED6F8A" w:rsidRPr="00371134" w:rsidRDefault="00ED6F8A" w:rsidP="00ED6F8A">
            <w:pPr>
              <w:jc w:val="center"/>
            </w:pPr>
            <w:r>
              <w:t>30.43</w:t>
            </w:r>
          </w:p>
        </w:tc>
        <w:tc>
          <w:tcPr>
            <w:tcW w:w="2374" w:type="dxa"/>
          </w:tcPr>
          <w:p w14:paraId="642829FB" w14:textId="05E7B8FD" w:rsidR="00ED6F8A" w:rsidRDefault="00ED6F8A" w:rsidP="00ED6F8A">
            <w:pPr>
              <w:jc w:val="center"/>
            </w:pPr>
            <w:r>
              <w:t>Valid</w:t>
            </w:r>
          </w:p>
        </w:tc>
      </w:tr>
      <w:tr w:rsidR="00ED6F8A" w14:paraId="19FE9BF6" w14:textId="77777777">
        <w:trPr>
          <w:trHeight w:val="246"/>
        </w:trPr>
        <w:tc>
          <w:tcPr>
            <w:tcW w:w="1500" w:type="dxa"/>
            <w:shd w:val="clear" w:color="auto" w:fill="auto"/>
          </w:tcPr>
          <w:p w14:paraId="15477EAD" w14:textId="43D494C0" w:rsidR="00ED6F8A" w:rsidRDefault="00053D6A" w:rsidP="00ED6F8A">
            <w:pPr>
              <w:jc w:val="center"/>
              <w:rPr>
                <w:b/>
                <w:bCs/>
              </w:rPr>
            </w:pPr>
            <w:r>
              <w:rPr>
                <w:b/>
                <w:bCs/>
              </w:rPr>
              <w:t>3-step</w:t>
            </w:r>
          </w:p>
        </w:tc>
        <w:tc>
          <w:tcPr>
            <w:tcW w:w="3562" w:type="dxa"/>
          </w:tcPr>
          <w:p w14:paraId="72D3814B" w14:textId="7E2F61A6" w:rsidR="00ED6F8A" w:rsidRDefault="00ED6F8A" w:rsidP="00ED6F8A">
            <w:pPr>
              <w:jc w:val="center"/>
            </w:pPr>
            <w:r>
              <w:t>RN16 Success + Ack Success +</w:t>
            </w:r>
            <w:r>
              <w:br/>
            </w:r>
            <w:proofErr w:type="spellStart"/>
            <w:r>
              <w:t>DeviceID</w:t>
            </w:r>
            <w:proofErr w:type="spellEnd"/>
            <w:r>
              <w:t xml:space="preserve"> Failure</w:t>
            </w:r>
          </w:p>
        </w:tc>
        <w:tc>
          <w:tcPr>
            <w:tcW w:w="2374" w:type="dxa"/>
          </w:tcPr>
          <w:p w14:paraId="37142145" w14:textId="7AC224B2" w:rsidR="00ED6F8A" w:rsidRPr="00371134" w:rsidRDefault="00ED6F8A" w:rsidP="00ED6F8A">
            <w:pPr>
              <w:jc w:val="center"/>
            </w:pPr>
            <w:r>
              <w:t>7.45</w:t>
            </w:r>
          </w:p>
        </w:tc>
        <w:tc>
          <w:tcPr>
            <w:tcW w:w="2374" w:type="dxa"/>
          </w:tcPr>
          <w:p w14:paraId="1A4D13D5" w14:textId="0506C990" w:rsidR="00ED6F8A" w:rsidRDefault="00ED6F8A" w:rsidP="00ED6F8A">
            <w:pPr>
              <w:jc w:val="center"/>
            </w:pPr>
            <w:r>
              <w:t>Valid</w:t>
            </w:r>
          </w:p>
        </w:tc>
      </w:tr>
      <w:tr w:rsidR="00ED6F8A" w14:paraId="38D158DB" w14:textId="77777777">
        <w:trPr>
          <w:trHeight w:val="246"/>
        </w:trPr>
        <w:tc>
          <w:tcPr>
            <w:tcW w:w="1500" w:type="dxa"/>
            <w:shd w:val="clear" w:color="auto" w:fill="auto"/>
          </w:tcPr>
          <w:p w14:paraId="5BFBCE26" w14:textId="460589A8" w:rsidR="00ED6F8A" w:rsidRDefault="00053D6A" w:rsidP="00ED6F8A">
            <w:pPr>
              <w:jc w:val="center"/>
              <w:rPr>
                <w:b/>
                <w:bCs/>
              </w:rPr>
            </w:pPr>
            <w:r>
              <w:rPr>
                <w:b/>
                <w:bCs/>
              </w:rPr>
              <w:t>3-step</w:t>
            </w:r>
          </w:p>
        </w:tc>
        <w:tc>
          <w:tcPr>
            <w:tcW w:w="3562" w:type="dxa"/>
          </w:tcPr>
          <w:p w14:paraId="66207832" w14:textId="7812BC5D" w:rsidR="00ED6F8A" w:rsidRDefault="00ED6F8A" w:rsidP="00ED6F8A">
            <w:pPr>
              <w:jc w:val="center"/>
            </w:pPr>
            <w:r>
              <w:t>RN16 Success + Ack Success +</w:t>
            </w:r>
            <w:r>
              <w:br/>
            </w:r>
            <w:proofErr w:type="spellStart"/>
            <w:r>
              <w:t>DeviceID</w:t>
            </w:r>
            <w:proofErr w:type="spellEnd"/>
            <w:r>
              <w:t xml:space="preserve"> Success</w:t>
            </w:r>
          </w:p>
        </w:tc>
        <w:tc>
          <w:tcPr>
            <w:tcW w:w="2374" w:type="dxa"/>
          </w:tcPr>
          <w:p w14:paraId="06B001B1" w14:textId="01D13180" w:rsidR="00ED6F8A" w:rsidRPr="00371134" w:rsidRDefault="00ED6F8A" w:rsidP="00ED6F8A">
            <w:pPr>
              <w:jc w:val="center"/>
            </w:pPr>
            <w:r w:rsidRPr="00446D36">
              <w:t>58</w:t>
            </w:r>
            <w:r>
              <w:t>.</w:t>
            </w:r>
            <w:r w:rsidRPr="00446D36">
              <w:t>65</w:t>
            </w:r>
          </w:p>
        </w:tc>
        <w:tc>
          <w:tcPr>
            <w:tcW w:w="2374" w:type="dxa"/>
          </w:tcPr>
          <w:p w14:paraId="293D8984" w14:textId="5164BCC3" w:rsidR="00ED6F8A" w:rsidRDefault="00ED6F8A" w:rsidP="00ED6F8A">
            <w:pPr>
              <w:jc w:val="center"/>
            </w:pPr>
            <w:r>
              <w:t>Redundant</w:t>
            </w:r>
          </w:p>
        </w:tc>
      </w:tr>
    </w:tbl>
    <w:p w14:paraId="4B755E7F" w14:textId="76AC715F" w:rsidR="00ED6F8A" w:rsidRDefault="00ED6F8A" w:rsidP="00ED6F8A">
      <w:pPr>
        <w:pStyle w:val="Caption"/>
      </w:pPr>
      <w:r>
        <w:t xml:space="preserve">Table </w:t>
      </w:r>
      <w:r w:rsidR="007D6B42">
        <w:fldChar w:fldCharType="begin"/>
      </w:r>
      <w:r w:rsidR="007D6B42">
        <w:instrText xml:space="preserve"> SEQ Table \* ARABIC </w:instrText>
      </w:r>
      <w:r w:rsidR="007D6B42">
        <w:fldChar w:fldCharType="separate"/>
      </w:r>
      <w:r w:rsidR="00D222DA">
        <w:rPr>
          <w:noProof/>
        </w:rPr>
        <w:t>15</w:t>
      </w:r>
      <w:r w:rsidR="007D6B42">
        <w:rPr>
          <w:noProof/>
        </w:rPr>
        <w:fldChar w:fldCharType="end"/>
      </w:r>
      <w:r>
        <w:t>: Probabilities for different cases of communication protocol within a given occasion for no acknowledgement</w:t>
      </w:r>
    </w:p>
    <w:p w14:paraId="74B806F9" w14:textId="77777777" w:rsidR="00BB7BF7" w:rsidRDefault="00BB7BF7">
      <w:r>
        <w:br w:type="page"/>
      </w:r>
    </w:p>
    <w:p w14:paraId="0C30817A" w14:textId="331D62E3" w:rsidR="001769D2" w:rsidRPr="00DA07F0" w:rsidRDefault="001769D2" w:rsidP="001769D2">
      <w:pPr>
        <w:rPr>
          <w:b/>
          <w:bCs/>
        </w:rPr>
      </w:pPr>
      <w:r w:rsidRPr="004B6D76">
        <w:rPr>
          <w:b/>
          <w:bCs/>
          <w:u w:val="single"/>
        </w:rPr>
        <w:lastRenderedPageBreak/>
        <w:t>Cases for Ack-based</w:t>
      </w:r>
      <w:r w:rsidRPr="00DA07F0">
        <w:rPr>
          <w:b/>
          <w:bCs/>
        </w:rPr>
        <w:t>:</w:t>
      </w:r>
    </w:p>
    <w:p w14:paraId="605A5F4E" w14:textId="791C577A" w:rsidR="00BB7BF7" w:rsidRDefault="007351B4" w:rsidP="00BB7BF7">
      <w:pPr>
        <w:ind w:left="-1134"/>
      </w:pPr>
      <w:r w:rsidRPr="007351B4">
        <w:rPr>
          <w:noProof/>
        </w:rPr>
        <w:drawing>
          <wp:inline distT="0" distB="0" distL="0" distR="0" wp14:anchorId="4F54E146" wp14:editId="7BC5B2E9">
            <wp:extent cx="7397086" cy="3576049"/>
            <wp:effectExtent l="19050" t="19050" r="13970" b="24765"/>
            <wp:docPr id="647565239" name="Picture 1" descr="A close-up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7565239" name="Picture 1" descr="A close-up of a graph&#10;&#10;Description automatically generated"/>
                    <pic:cNvPicPr/>
                  </pic:nvPicPr>
                  <pic:blipFill>
                    <a:blip r:embed="rId18"/>
                    <a:stretch>
                      <a:fillRect/>
                    </a:stretch>
                  </pic:blipFill>
                  <pic:spPr>
                    <a:xfrm>
                      <a:off x="0" y="0"/>
                      <a:ext cx="7408418" cy="3581528"/>
                    </a:xfrm>
                    <a:prstGeom prst="rect">
                      <a:avLst/>
                    </a:prstGeom>
                    <a:ln>
                      <a:solidFill>
                        <a:schemeClr val="tx1"/>
                      </a:solidFill>
                    </a:ln>
                  </pic:spPr>
                </pic:pic>
              </a:graphicData>
            </a:graphic>
          </wp:inline>
        </w:drawing>
      </w:r>
    </w:p>
    <w:p w14:paraId="51B466E8" w14:textId="37A568C2" w:rsidR="004A58AC" w:rsidRDefault="004A58AC" w:rsidP="004A58AC">
      <w:pPr>
        <w:pStyle w:val="Caption"/>
      </w:pPr>
      <w:r>
        <w:t xml:space="preserve">Figure </w:t>
      </w:r>
      <w:r w:rsidR="007D6B42">
        <w:fldChar w:fldCharType="begin"/>
      </w:r>
      <w:r w:rsidR="007D6B42">
        <w:instrText xml:space="preserve"> SEQ Figure \* ARABIC </w:instrText>
      </w:r>
      <w:r w:rsidR="007D6B42">
        <w:fldChar w:fldCharType="separate"/>
      </w:r>
      <w:r w:rsidR="00D222DA">
        <w:rPr>
          <w:noProof/>
        </w:rPr>
        <w:t>5</w:t>
      </w:r>
      <w:r w:rsidR="007D6B42">
        <w:rPr>
          <w:noProof/>
        </w:rPr>
        <w:fldChar w:fldCharType="end"/>
      </w:r>
      <w:r>
        <w:t xml:space="preserve">: Different cases of RA protocol within a given occasion for </w:t>
      </w:r>
      <w:r w:rsidR="00197C16">
        <w:t xml:space="preserve">Ack-based </w:t>
      </w:r>
      <w:r>
        <w:t>acknowledgement, when assuming no collisions</w:t>
      </w:r>
    </w:p>
    <w:p w14:paraId="1964F915" w14:textId="77777777" w:rsidR="004A58AC" w:rsidRDefault="004A58AC" w:rsidP="00BB7BF7">
      <w:pPr>
        <w:ind w:left="-1134"/>
      </w:pPr>
    </w:p>
    <w:tbl>
      <w:tblPr>
        <w:tblStyle w:val="TableGrid"/>
        <w:tblW w:w="981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500"/>
        <w:gridCol w:w="3562"/>
        <w:gridCol w:w="2374"/>
        <w:gridCol w:w="2374"/>
      </w:tblGrid>
      <w:tr w:rsidR="00956F97" w14:paraId="57B3BDB9" w14:textId="77777777">
        <w:trPr>
          <w:trHeight w:val="550"/>
        </w:trPr>
        <w:tc>
          <w:tcPr>
            <w:tcW w:w="1500" w:type="dxa"/>
            <w:shd w:val="clear" w:color="auto" w:fill="F2F2F2" w:themeFill="background1" w:themeFillShade="F2"/>
          </w:tcPr>
          <w:p w14:paraId="7880C4CB" w14:textId="2A8F1ECD" w:rsidR="00956F97" w:rsidRPr="00FA0E94" w:rsidRDefault="00BB7BF7">
            <w:pPr>
              <w:jc w:val="center"/>
              <w:rPr>
                <w:b/>
                <w:bCs/>
              </w:rPr>
            </w:pPr>
            <w:r>
              <w:tab/>
            </w:r>
          </w:p>
        </w:tc>
        <w:tc>
          <w:tcPr>
            <w:tcW w:w="3562" w:type="dxa"/>
            <w:shd w:val="clear" w:color="auto" w:fill="F2F2F2" w:themeFill="background1" w:themeFillShade="F2"/>
          </w:tcPr>
          <w:p w14:paraId="7F0AA185" w14:textId="77777777" w:rsidR="00956F97" w:rsidRDefault="00956F97">
            <w:pPr>
              <w:jc w:val="center"/>
              <w:rPr>
                <w:b/>
                <w:bCs/>
              </w:rPr>
            </w:pPr>
            <w:r>
              <w:rPr>
                <w:b/>
                <w:bCs/>
              </w:rPr>
              <w:t>Case</w:t>
            </w:r>
          </w:p>
        </w:tc>
        <w:tc>
          <w:tcPr>
            <w:tcW w:w="2374" w:type="dxa"/>
            <w:shd w:val="clear" w:color="auto" w:fill="F2F2F2" w:themeFill="background1" w:themeFillShade="F2"/>
          </w:tcPr>
          <w:p w14:paraId="55E35C3B" w14:textId="77777777" w:rsidR="00956F97" w:rsidRDefault="00956F97">
            <w:pPr>
              <w:jc w:val="center"/>
              <w:rPr>
                <w:b/>
                <w:bCs/>
              </w:rPr>
            </w:pPr>
            <w:r>
              <w:rPr>
                <w:b/>
                <w:bCs/>
              </w:rPr>
              <w:t>Probability</w:t>
            </w:r>
          </w:p>
          <w:p w14:paraId="0E563973" w14:textId="77777777" w:rsidR="00956F97" w:rsidRDefault="00956F97">
            <w:pPr>
              <w:jc w:val="center"/>
              <w:rPr>
                <w:b/>
                <w:bCs/>
              </w:rPr>
            </w:pPr>
            <w:r>
              <w:rPr>
                <w:b/>
                <w:bCs/>
              </w:rPr>
              <w:t>[%]</w:t>
            </w:r>
          </w:p>
        </w:tc>
        <w:tc>
          <w:tcPr>
            <w:tcW w:w="2374" w:type="dxa"/>
            <w:shd w:val="clear" w:color="auto" w:fill="F2F2F2" w:themeFill="background1" w:themeFillShade="F2"/>
          </w:tcPr>
          <w:p w14:paraId="1CE6A77A" w14:textId="77777777" w:rsidR="00956F97" w:rsidRPr="00FA0E94" w:rsidRDefault="00956F97">
            <w:pPr>
              <w:jc w:val="center"/>
              <w:rPr>
                <w:b/>
                <w:bCs/>
              </w:rPr>
            </w:pPr>
            <w:r>
              <w:rPr>
                <w:b/>
                <w:bCs/>
              </w:rPr>
              <w:t>Retransmission</w:t>
            </w:r>
          </w:p>
        </w:tc>
      </w:tr>
      <w:tr w:rsidR="00956F97" w14:paraId="642856B1" w14:textId="77777777">
        <w:trPr>
          <w:trHeight w:val="246"/>
        </w:trPr>
        <w:tc>
          <w:tcPr>
            <w:tcW w:w="1500" w:type="dxa"/>
            <w:shd w:val="clear" w:color="auto" w:fill="auto"/>
          </w:tcPr>
          <w:p w14:paraId="0A1605EC" w14:textId="62BBE629" w:rsidR="00956F97" w:rsidRPr="00784F0B" w:rsidRDefault="00956F97">
            <w:pPr>
              <w:jc w:val="center"/>
              <w:rPr>
                <w:b/>
                <w:bCs/>
              </w:rPr>
            </w:pPr>
            <w:r>
              <w:rPr>
                <w:b/>
                <w:bCs/>
              </w:rPr>
              <w:t>2-step</w:t>
            </w:r>
          </w:p>
        </w:tc>
        <w:tc>
          <w:tcPr>
            <w:tcW w:w="3562" w:type="dxa"/>
          </w:tcPr>
          <w:p w14:paraId="09EDEE0D" w14:textId="77777777" w:rsidR="00956F97" w:rsidRPr="00893145" w:rsidRDefault="00956F97">
            <w:pPr>
              <w:jc w:val="center"/>
            </w:pPr>
            <w:r>
              <w:t>RN16AndDeviceID Failure</w:t>
            </w:r>
          </w:p>
        </w:tc>
        <w:tc>
          <w:tcPr>
            <w:tcW w:w="2374" w:type="dxa"/>
          </w:tcPr>
          <w:p w14:paraId="07D22EDC" w14:textId="77777777" w:rsidR="00956F97" w:rsidRPr="00472032" w:rsidRDefault="00956F97">
            <w:pPr>
              <w:jc w:val="center"/>
            </w:pPr>
            <w:r w:rsidRPr="00472032">
              <w:t>12</w:t>
            </w:r>
            <w:r>
              <w:t>.</w:t>
            </w:r>
            <w:r w:rsidRPr="00472032">
              <w:t>75</w:t>
            </w:r>
          </w:p>
        </w:tc>
        <w:tc>
          <w:tcPr>
            <w:tcW w:w="2374" w:type="dxa"/>
          </w:tcPr>
          <w:p w14:paraId="255C6200" w14:textId="77777777" w:rsidR="00956F97" w:rsidRDefault="00956F97">
            <w:pPr>
              <w:jc w:val="center"/>
            </w:pPr>
            <w:r>
              <w:t>Valid</w:t>
            </w:r>
          </w:p>
        </w:tc>
      </w:tr>
      <w:tr w:rsidR="00956F97" w14:paraId="1B9F6C98" w14:textId="77777777">
        <w:trPr>
          <w:trHeight w:val="261"/>
        </w:trPr>
        <w:tc>
          <w:tcPr>
            <w:tcW w:w="1500" w:type="dxa"/>
            <w:shd w:val="clear" w:color="auto" w:fill="auto"/>
          </w:tcPr>
          <w:p w14:paraId="7A92A315" w14:textId="6BBFA08E" w:rsidR="00956F97" w:rsidRPr="00784F0B" w:rsidRDefault="00956F97">
            <w:pPr>
              <w:jc w:val="center"/>
              <w:rPr>
                <w:b/>
                <w:bCs/>
              </w:rPr>
            </w:pPr>
            <w:r>
              <w:rPr>
                <w:b/>
                <w:bCs/>
              </w:rPr>
              <w:t>2-step</w:t>
            </w:r>
          </w:p>
        </w:tc>
        <w:tc>
          <w:tcPr>
            <w:tcW w:w="3562" w:type="dxa"/>
          </w:tcPr>
          <w:p w14:paraId="66875436" w14:textId="77777777" w:rsidR="00956F97" w:rsidRPr="00A32460" w:rsidRDefault="00956F97">
            <w:pPr>
              <w:jc w:val="center"/>
            </w:pPr>
            <w:r>
              <w:t xml:space="preserve">RN16AndDeviceID Success + </w:t>
            </w:r>
            <w:r>
              <w:br/>
              <w:t>Ack Failure</w:t>
            </w:r>
          </w:p>
        </w:tc>
        <w:tc>
          <w:tcPr>
            <w:tcW w:w="2374" w:type="dxa"/>
          </w:tcPr>
          <w:p w14:paraId="70B697EC" w14:textId="77777777" w:rsidR="00956F97" w:rsidRPr="00472032" w:rsidRDefault="00956F97">
            <w:pPr>
              <w:jc w:val="center"/>
            </w:pPr>
            <w:r w:rsidRPr="00472032">
              <w:t>27</w:t>
            </w:r>
            <w:r>
              <w:t>.</w:t>
            </w:r>
            <w:r w:rsidRPr="00472032">
              <w:t>50</w:t>
            </w:r>
          </w:p>
        </w:tc>
        <w:tc>
          <w:tcPr>
            <w:tcW w:w="2374" w:type="dxa"/>
          </w:tcPr>
          <w:p w14:paraId="27EF1FB0" w14:textId="77777777" w:rsidR="00956F97" w:rsidRDefault="00956F97">
            <w:pPr>
              <w:jc w:val="center"/>
            </w:pPr>
            <w:r>
              <w:t>Redundant</w:t>
            </w:r>
          </w:p>
        </w:tc>
      </w:tr>
      <w:tr w:rsidR="00956F97" w14:paraId="4F9E2971" w14:textId="77777777">
        <w:trPr>
          <w:trHeight w:val="261"/>
        </w:trPr>
        <w:tc>
          <w:tcPr>
            <w:tcW w:w="1500" w:type="dxa"/>
            <w:shd w:val="clear" w:color="auto" w:fill="auto"/>
          </w:tcPr>
          <w:p w14:paraId="4E15CBE6" w14:textId="33B258A1" w:rsidR="00956F97" w:rsidRPr="00784F0B" w:rsidRDefault="00956F97">
            <w:pPr>
              <w:jc w:val="center"/>
              <w:rPr>
                <w:b/>
                <w:bCs/>
              </w:rPr>
            </w:pPr>
            <w:r>
              <w:rPr>
                <w:b/>
                <w:bCs/>
              </w:rPr>
              <w:t>2-step</w:t>
            </w:r>
          </w:p>
        </w:tc>
        <w:tc>
          <w:tcPr>
            <w:tcW w:w="3562" w:type="dxa"/>
          </w:tcPr>
          <w:p w14:paraId="353C17BD" w14:textId="77777777" w:rsidR="00956F97" w:rsidRDefault="00956F97">
            <w:pPr>
              <w:jc w:val="center"/>
            </w:pPr>
            <w:r>
              <w:t xml:space="preserve">RN16AndDeviceID Success + </w:t>
            </w:r>
            <w:r>
              <w:br/>
              <w:t>Ack Success</w:t>
            </w:r>
          </w:p>
        </w:tc>
        <w:tc>
          <w:tcPr>
            <w:tcW w:w="2374" w:type="dxa"/>
          </w:tcPr>
          <w:p w14:paraId="5D6777B0" w14:textId="77777777" w:rsidR="00956F97" w:rsidRPr="00472032" w:rsidRDefault="00956F97">
            <w:pPr>
              <w:jc w:val="center"/>
            </w:pPr>
            <w:r>
              <w:t>59.75</w:t>
            </w:r>
          </w:p>
        </w:tc>
        <w:tc>
          <w:tcPr>
            <w:tcW w:w="2374" w:type="dxa"/>
          </w:tcPr>
          <w:p w14:paraId="65678675" w14:textId="77777777" w:rsidR="00956F97" w:rsidRDefault="00956F97">
            <w:pPr>
              <w:jc w:val="center"/>
            </w:pPr>
            <w:r>
              <w:t>None</w:t>
            </w:r>
          </w:p>
        </w:tc>
      </w:tr>
      <w:tr w:rsidR="00956F97" w14:paraId="5A0B1058" w14:textId="77777777">
        <w:trPr>
          <w:trHeight w:val="261"/>
        </w:trPr>
        <w:tc>
          <w:tcPr>
            <w:tcW w:w="1500" w:type="dxa"/>
            <w:shd w:val="clear" w:color="auto" w:fill="auto"/>
          </w:tcPr>
          <w:p w14:paraId="01A8C652" w14:textId="64ECD558" w:rsidR="00956F97" w:rsidRPr="00784F0B" w:rsidRDefault="00053D6A" w:rsidP="00956F97">
            <w:pPr>
              <w:jc w:val="center"/>
              <w:rPr>
                <w:b/>
                <w:bCs/>
              </w:rPr>
            </w:pPr>
            <w:r>
              <w:rPr>
                <w:b/>
                <w:bCs/>
              </w:rPr>
              <w:t>3-step</w:t>
            </w:r>
          </w:p>
        </w:tc>
        <w:tc>
          <w:tcPr>
            <w:tcW w:w="3562" w:type="dxa"/>
          </w:tcPr>
          <w:p w14:paraId="42CCEB57" w14:textId="75908FC6" w:rsidR="00956F97" w:rsidRDefault="00956F97" w:rsidP="00956F97">
            <w:pPr>
              <w:jc w:val="center"/>
            </w:pPr>
            <w:r>
              <w:t>RN16 Failure</w:t>
            </w:r>
          </w:p>
        </w:tc>
        <w:tc>
          <w:tcPr>
            <w:tcW w:w="2374" w:type="dxa"/>
          </w:tcPr>
          <w:p w14:paraId="4A6D413F" w14:textId="45E89564" w:rsidR="00956F97" w:rsidRPr="00472032" w:rsidRDefault="00956F97" w:rsidP="00956F97">
            <w:pPr>
              <w:jc w:val="center"/>
            </w:pPr>
            <w:r>
              <w:t>3.47</w:t>
            </w:r>
          </w:p>
        </w:tc>
        <w:tc>
          <w:tcPr>
            <w:tcW w:w="2374" w:type="dxa"/>
          </w:tcPr>
          <w:p w14:paraId="5C6CEE9E" w14:textId="06B7FDEA" w:rsidR="00956F97" w:rsidRDefault="00956F97" w:rsidP="00956F97">
            <w:pPr>
              <w:jc w:val="center"/>
            </w:pPr>
            <w:r>
              <w:t>Valid</w:t>
            </w:r>
          </w:p>
        </w:tc>
      </w:tr>
      <w:tr w:rsidR="00956F97" w14:paraId="44A0110C" w14:textId="77777777">
        <w:trPr>
          <w:trHeight w:val="261"/>
        </w:trPr>
        <w:tc>
          <w:tcPr>
            <w:tcW w:w="1500" w:type="dxa"/>
            <w:shd w:val="clear" w:color="auto" w:fill="auto"/>
          </w:tcPr>
          <w:p w14:paraId="766DA46E" w14:textId="5755C8E4" w:rsidR="00956F97" w:rsidRPr="00784F0B" w:rsidRDefault="00053D6A" w:rsidP="00956F97">
            <w:pPr>
              <w:jc w:val="center"/>
              <w:rPr>
                <w:b/>
                <w:bCs/>
              </w:rPr>
            </w:pPr>
            <w:r>
              <w:rPr>
                <w:b/>
                <w:bCs/>
              </w:rPr>
              <w:t>3-step</w:t>
            </w:r>
          </w:p>
        </w:tc>
        <w:tc>
          <w:tcPr>
            <w:tcW w:w="3562" w:type="dxa"/>
          </w:tcPr>
          <w:p w14:paraId="674A060C" w14:textId="729696CB" w:rsidR="00956F97" w:rsidRDefault="00956F97" w:rsidP="00956F97">
            <w:pPr>
              <w:jc w:val="center"/>
            </w:pPr>
            <w:r>
              <w:t xml:space="preserve">RN16 Success + Ack Failure </w:t>
            </w:r>
          </w:p>
        </w:tc>
        <w:tc>
          <w:tcPr>
            <w:tcW w:w="2374" w:type="dxa"/>
          </w:tcPr>
          <w:p w14:paraId="1DD6DE64" w14:textId="1623D9B1" w:rsidR="00956F97" w:rsidRPr="00472032" w:rsidRDefault="00956F97" w:rsidP="00956F97">
            <w:pPr>
              <w:jc w:val="center"/>
            </w:pPr>
            <w:r>
              <w:t>30.43</w:t>
            </w:r>
          </w:p>
        </w:tc>
        <w:tc>
          <w:tcPr>
            <w:tcW w:w="2374" w:type="dxa"/>
          </w:tcPr>
          <w:p w14:paraId="571E689C" w14:textId="78631D29" w:rsidR="00956F97" w:rsidRDefault="00956F97" w:rsidP="00956F97">
            <w:pPr>
              <w:jc w:val="center"/>
            </w:pPr>
            <w:r>
              <w:t>Valid</w:t>
            </w:r>
          </w:p>
        </w:tc>
      </w:tr>
      <w:tr w:rsidR="00956F97" w14:paraId="072F4AF3" w14:textId="77777777">
        <w:trPr>
          <w:trHeight w:val="261"/>
        </w:trPr>
        <w:tc>
          <w:tcPr>
            <w:tcW w:w="1500" w:type="dxa"/>
            <w:shd w:val="clear" w:color="auto" w:fill="auto"/>
          </w:tcPr>
          <w:p w14:paraId="3CDF3022" w14:textId="159E24BE" w:rsidR="00956F97" w:rsidRPr="00784F0B" w:rsidRDefault="00053D6A" w:rsidP="00956F97">
            <w:pPr>
              <w:jc w:val="center"/>
              <w:rPr>
                <w:b/>
                <w:bCs/>
              </w:rPr>
            </w:pPr>
            <w:r>
              <w:rPr>
                <w:b/>
                <w:bCs/>
              </w:rPr>
              <w:t>3-step</w:t>
            </w:r>
          </w:p>
        </w:tc>
        <w:tc>
          <w:tcPr>
            <w:tcW w:w="3562" w:type="dxa"/>
          </w:tcPr>
          <w:p w14:paraId="59465501" w14:textId="1BCC7D48" w:rsidR="00956F97" w:rsidRDefault="00956F97" w:rsidP="00956F97">
            <w:pPr>
              <w:jc w:val="center"/>
            </w:pPr>
            <w:r>
              <w:t>RN16 Success + Ack Success +</w:t>
            </w:r>
            <w:r>
              <w:br/>
            </w:r>
            <w:proofErr w:type="spellStart"/>
            <w:r>
              <w:t>DeviceID</w:t>
            </w:r>
            <w:proofErr w:type="spellEnd"/>
            <w:r>
              <w:t xml:space="preserve"> Failure</w:t>
            </w:r>
          </w:p>
        </w:tc>
        <w:tc>
          <w:tcPr>
            <w:tcW w:w="2374" w:type="dxa"/>
          </w:tcPr>
          <w:p w14:paraId="7A37DA3B" w14:textId="0EEEE42A" w:rsidR="00956F97" w:rsidRPr="00472032" w:rsidRDefault="00956F97" w:rsidP="00956F97">
            <w:pPr>
              <w:jc w:val="center"/>
            </w:pPr>
            <w:r>
              <w:t>7.45</w:t>
            </w:r>
          </w:p>
        </w:tc>
        <w:tc>
          <w:tcPr>
            <w:tcW w:w="2374" w:type="dxa"/>
          </w:tcPr>
          <w:p w14:paraId="4BBC0597" w14:textId="7DB3CACA" w:rsidR="00956F97" w:rsidRDefault="00956F97" w:rsidP="00956F97">
            <w:pPr>
              <w:jc w:val="center"/>
            </w:pPr>
            <w:r>
              <w:t>Valid</w:t>
            </w:r>
          </w:p>
        </w:tc>
      </w:tr>
      <w:tr w:rsidR="00956F97" w14:paraId="05D3D7A0" w14:textId="77777777">
        <w:trPr>
          <w:trHeight w:val="261"/>
        </w:trPr>
        <w:tc>
          <w:tcPr>
            <w:tcW w:w="1500" w:type="dxa"/>
            <w:shd w:val="clear" w:color="auto" w:fill="auto"/>
          </w:tcPr>
          <w:p w14:paraId="757EDDDA" w14:textId="2E0D2123" w:rsidR="00956F97" w:rsidRPr="00B370F0" w:rsidRDefault="00053D6A" w:rsidP="00956F97">
            <w:pPr>
              <w:jc w:val="center"/>
              <w:rPr>
                <w:b/>
                <w:bCs/>
              </w:rPr>
            </w:pPr>
            <w:r>
              <w:rPr>
                <w:b/>
                <w:bCs/>
              </w:rPr>
              <w:t>3-step</w:t>
            </w:r>
          </w:p>
        </w:tc>
        <w:tc>
          <w:tcPr>
            <w:tcW w:w="3562" w:type="dxa"/>
          </w:tcPr>
          <w:p w14:paraId="1F11E4E4" w14:textId="07B5F614" w:rsidR="00956F97" w:rsidRPr="00F111CD" w:rsidRDefault="00956F97" w:rsidP="00956F97">
            <w:pPr>
              <w:jc w:val="center"/>
            </w:pPr>
            <w:r>
              <w:t>RN16 Success + Ack Success +</w:t>
            </w:r>
            <w:r>
              <w:br/>
            </w:r>
            <w:proofErr w:type="spellStart"/>
            <w:r>
              <w:t>DeviceID</w:t>
            </w:r>
            <w:proofErr w:type="spellEnd"/>
            <w:r>
              <w:t xml:space="preserve"> Success + Ack Failure</w:t>
            </w:r>
          </w:p>
        </w:tc>
        <w:tc>
          <w:tcPr>
            <w:tcW w:w="2374" w:type="dxa"/>
          </w:tcPr>
          <w:p w14:paraId="0C86B980" w14:textId="6AAE03DA" w:rsidR="00956F97" w:rsidRDefault="00956F97" w:rsidP="00956F97">
            <w:pPr>
              <w:jc w:val="center"/>
            </w:pPr>
            <w:r w:rsidRPr="00492771">
              <w:t>18.49</w:t>
            </w:r>
          </w:p>
        </w:tc>
        <w:tc>
          <w:tcPr>
            <w:tcW w:w="2374" w:type="dxa"/>
          </w:tcPr>
          <w:p w14:paraId="27871F98" w14:textId="30D6B0F1" w:rsidR="00956F97" w:rsidRDefault="00956F97" w:rsidP="00956F97">
            <w:pPr>
              <w:jc w:val="center"/>
            </w:pPr>
            <w:r>
              <w:t>Redundant</w:t>
            </w:r>
          </w:p>
        </w:tc>
      </w:tr>
      <w:tr w:rsidR="00956F97" w14:paraId="3CE3B86C" w14:textId="77777777">
        <w:trPr>
          <w:trHeight w:val="261"/>
        </w:trPr>
        <w:tc>
          <w:tcPr>
            <w:tcW w:w="1500" w:type="dxa"/>
            <w:shd w:val="clear" w:color="auto" w:fill="auto"/>
          </w:tcPr>
          <w:p w14:paraId="2B03BA97" w14:textId="14676E82" w:rsidR="00956F97" w:rsidRDefault="00053D6A" w:rsidP="00956F97">
            <w:pPr>
              <w:jc w:val="center"/>
              <w:rPr>
                <w:b/>
                <w:bCs/>
              </w:rPr>
            </w:pPr>
            <w:r>
              <w:rPr>
                <w:b/>
                <w:bCs/>
              </w:rPr>
              <w:t>3-step</w:t>
            </w:r>
          </w:p>
        </w:tc>
        <w:tc>
          <w:tcPr>
            <w:tcW w:w="3562" w:type="dxa"/>
          </w:tcPr>
          <w:p w14:paraId="491A05CD" w14:textId="65FC1C6F" w:rsidR="00956F97" w:rsidRDefault="00956F97" w:rsidP="00956F97">
            <w:pPr>
              <w:jc w:val="center"/>
            </w:pPr>
            <w:r>
              <w:t>RN16 Success + Ack Success +</w:t>
            </w:r>
            <w:r>
              <w:br/>
            </w:r>
            <w:proofErr w:type="spellStart"/>
            <w:r>
              <w:t>DeviceID</w:t>
            </w:r>
            <w:proofErr w:type="spellEnd"/>
            <w:r>
              <w:t xml:space="preserve"> Success + Ack Success</w:t>
            </w:r>
          </w:p>
        </w:tc>
        <w:tc>
          <w:tcPr>
            <w:tcW w:w="2374" w:type="dxa"/>
          </w:tcPr>
          <w:p w14:paraId="065D663D" w14:textId="13DBB85A" w:rsidR="00956F97" w:rsidRDefault="00956F97" w:rsidP="00956F97">
            <w:pPr>
              <w:jc w:val="center"/>
            </w:pPr>
            <w:r>
              <w:t>33.90</w:t>
            </w:r>
          </w:p>
        </w:tc>
        <w:tc>
          <w:tcPr>
            <w:tcW w:w="2374" w:type="dxa"/>
          </w:tcPr>
          <w:p w14:paraId="4827E0B1" w14:textId="6F3C08FE" w:rsidR="00956F97" w:rsidRDefault="00956F97" w:rsidP="00956F97">
            <w:pPr>
              <w:jc w:val="center"/>
            </w:pPr>
            <w:r>
              <w:t>None</w:t>
            </w:r>
          </w:p>
        </w:tc>
      </w:tr>
    </w:tbl>
    <w:p w14:paraId="768598C8" w14:textId="180428B9" w:rsidR="00854523" w:rsidRDefault="00956F97" w:rsidP="00DA07F0">
      <w:pPr>
        <w:pStyle w:val="Caption"/>
      </w:pPr>
      <w:r>
        <w:t xml:space="preserve">Table </w:t>
      </w:r>
      <w:r w:rsidR="007D6B42">
        <w:fldChar w:fldCharType="begin"/>
      </w:r>
      <w:r w:rsidR="007D6B42">
        <w:instrText xml:space="preserve"> SEQ Table \* ARABIC </w:instrText>
      </w:r>
      <w:r w:rsidR="007D6B42">
        <w:fldChar w:fldCharType="separate"/>
      </w:r>
      <w:r w:rsidR="00D222DA">
        <w:rPr>
          <w:noProof/>
        </w:rPr>
        <w:t>16</w:t>
      </w:r>
      <w:r w:rsidR="007D6B42">
        <w:rPr>
          <w:noProof/>
        </w:rPr>
        <w:fldChar w:fldCharType="end"/>
      </w:r>
      <w:r>
        <w:t xml:space="preserve">: </w:t>
      </w:r>
      <w:r w:rsidR="00DA07F0">
        <w:t>Probabilities for different cases of communication protocol within a given occasion for Ack-based</w:t>
      </w:r>
      <w:r w:rsidR="00854523">
        <w:br w:type="page"/>
      </w:r>
    </w:p>
    <w:p w14:paraId="41AA9BD6" w14:textId="77777777" w:rsidR="00BB7BF7" w:rsidRDefault="00BB7BF7" w:rsidP="009A4072">
      <w:pPr>
        <w:ind w:left="-1134"/>
      </w:pPr>
    </w:p>
    <w:p w14:paraId="157D563B" w14:textId="4F4E361D" w:rsidR="00854523" w:rsidRPr="00DA07F0" w:rsidRDefault="00BB7BF7" w:rsidP="003A14F7">
      <w:pPr>
        <w:rPr>
          <w:b/>
          <w:bCs/>
        </w:rPr>
      </w:pPr>
      <w:r w:rsidRPr="004B6D76">
        <w:rPr>
          <w:b/>
          <w:bCs/>
          <w:u w:val="single"/>
        </w:rPr>
        <w:t>Case</w:t>
      </w:r>
      <w:r w:rsidR="00603135">
        <w:rPr>
          <w:b/>
          <w:bCs/>
          <w:u w:val="single"/>
        </w:rPr>
        <w:t>s</w:t>
      </w:r>
      <w:r w:rsidRPr="004B6D76">
        <w:rPr>
          <w:b/>
          <w:bCs/>
          <w:u w:val="single"/>
        </w:rPr>
        <w:t xml:space="preserve"> for Nack-ba</w:t>
      </w:r>
      <w:r w:rsidR="00854523" w:rsidRPr="004B6D76">
        <w:rPr>
          <w:b/>
          <w:bCs/>
          <w:u w:val="single"/>
        </w:rPr>
        <w:t>sed</w:t>
      </w:r>
      <w:r w:rsidR="00854523" w:rsidRPr="00DA07F0">
        <w:rPr>
          <w:b/>
          <w:bCs/>
        </w:rPr>
        <w:t>:</w:t>
      </w:r>
    </w:p>
    <w:p w14:paraId="4D55C387" w14:textId="55B14F92" w:rsidR="00DA07F0" w:rsidRDefault="00E240B8" w:rsidP="003C5F3E">
      <w:pPr>
        <w:ind w:left="-1134"/>
      </w:pPr>
      <w:r w:rsidRPr="00E240B8">
        <w:rPr>
          <w:noProof/>
        </w:rPr>
        <w:drawing>
          <wp:inline distT="0" distB="0" distL="0" distR="0" wp14:anchorId="0E467CDE" wp14:editId="50FE709E">
            <wp:extent cx="7363947" cy="3637129"/>
            <wp:effectExtent l="19050" t="19050" r="27940" b="20955"/>
            <wp:docPr id="88054282" name="Picture 1" descr="A close-up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054282" name="Picture 1" descr="A close-up of a graph&#10;&#10;Description automatically generated"/>
                    <pic:cNvPicPr/>
                  </pic:nvPicPr>
                  <pic:blipFill>
                    <a:blip r:embed="rId19"/>
                    <a:stretch>
                      <a:fillRect/>
                    </a:stretch>
                  </pic:blipFill>
                  <pic:spPr>
                    <a:xfrm>
                      <a:off x="0" y="0"/>
                      <a:ext cx="7380752" cy="3645429"/>
                    </a:xfrm>
                    <a:prstGeom prst="rect">
                      <a:avLst/>
                    </a:prstGeom>
                    <a:ln>
                      <a:solidFill>
                        <a:schemeClr val="tx1"/>
                      </a:solidFill>
                    </a:ln>
                  </pic:spPr>
                </pic:pic>
              </a:graphicData>
            </a:graphic>
          </wp:inline>
        </w:drawing>
      </w:r>
    </w:p>
    <w:p w14:paraId="77B93292" w14:textId="48F4664D" w:rsidR="00197C16" w:rsidRDefault="00197C16" w:rsidP="00197C16">
      <w:pPr>
        <w:pStyle w:val="Caption"/>
      </w:pPr>
      <w:r>
        <w:t xml:space="preserve">Figure </w:t>
      </w:r>
      <w:r w:rsidR="007D6B42">
        <w:fldChar w:fldCharType="begin"/>
      </w:r>
      <w:r w:rsidR="007D6B42">
        <w:instrText xml:space="preserve"> SEQ Figure \* ARABIC </w:instrText>
      </w:r>
      <w:r w:rsidR="007D6B42">
        <w:fldChar w:fldCharType="separate"/>
      </w:r>
      <w:r w:rsidR="00D222DA">
        <w:rPr>
          <w:noProof/>
        </w:rPr>
        <w:t>6</w:t>
      </w:r>
      <w:r w:rsidR="007D6B42">
        <w:rPr>
          <w:noProof/>
        </w:rPr>
        <w:fldChar w:fldCharType="end"/>
      </w:r>
      <w:r>
        <w:t>: Different cases of RA protocol within a given occasion for Nack-based acknowledgement, when assuming no collisions</w:t>
      </w:r>
    </w:p>
    <w:p w14:paraId="6983935C" w14:textId="77777777" w:rsidR="00197C16" w:rsidRDefault="00197C16" w:rsidP="003C5F3E">
      <w:pPr>
        <w:ind w:left="-1134"/>
      </w:pPr>
    </w:p>
    <w:tbl>
      <w:tblPr>
        <w:tblStyle w:val="TableGrid"/>
        <w:tblW w:w="981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500"/>
        <w:gridCol w:w="3562"/>
        <w:gridCol w:w="2374"/>
        <w:gridCol w:w="2374"/>
      </w:tblGrid>
      <w:tr w:rsidR="00DA07F0" w14:paraId="726B6EDF" w14:textId="77777777">
        <w:trPr>
          <w:trHeight w:val="550"/>
        </w:trPr>
        <w:tc>
          <w:tcPr>
            <w:tcW w:w="1500" w:type="dxa"/>
            <w:shd w:val="clear" w:color="auto" w:fill="F2F2F2" w:themeFill="background1" w:themeFillShade="F2"/>
          </w:tcPr>
          <w:p w14:paraId="68ED66F0" w14:textId="3B594162" w:rsidR="00DA07F0" w:rsidRPr="00FA0E94" w:rsidRDefault="00DA07F0">
            <w:pPr>
              <w:jc w:val="center"/>
              <w:rPr>
                <w:b/>
                <w:bCs/>
              </w:rPr>
            </w:pPr>
          </w:p>
        </w:tc>
        <w:tc>
          <w:tcPr>
            <w:tcW w:w="3562" w:type="dxa"/>
            <w:shd w:val="clear" w:color="auto" w:fill="F2F2F2" w:themeFill="background1" w:themeFillShade="F2"/>
          </w:tcPr>
          <w:p w14:paraId="769301CA" w14:textId="77777777" w:rsidR="00DA07F0" w:rsidRDefault="00DA07F0">
            <w:pPr>
              <w:jc w:val="center"/>
              <w:rPr>
                <w:b/>
                <w:bCs/>
              </w:rPr>
            </w:pPr>
            <w:r>
              <w:rPr>
                <w:b/>
                <w:bCs/>
              </w:rPr>
              <w:t>Case</w:t>
            </w:r>
          </w:p>
        </w:tc>
        <w:tc>
          <w:tcPr>
            <w:tcW w:w="2374" w:type="dxa"/>
            <w:shd w:val="clear" w:color="auto" w:fill="F2F2F2" w:themeFill="background1" w:themeFillShade="F2"/>
          </w:tcPr>
          <w:p w14:paraId="00B8A536" w14:textId="77777777" w:rsidR="00DA07F0" w:rsidRDefault="00DA07F0">
            <w:pPr>
              <w:jc w:val="center"/>
              <w:rPr>
                <w:b/>
                <w:bCs/>
              </w:rPr>
            </w:pPr>
            <w:r>
              <w:rPr>
                <w:b/>
                <w:bCs/>
              </w:rPr>
              <w:t>Probability</w:t>
            </w:r>
          </w:p>
          <w:p w14:paraId="46A6C1CA" w14:textId="77777777" w:rsidR="00DA07F0" w:rsidRDefault="00DA07F0">
            <w:pPr>
              <w:jc w:val="center"/>
              <w:rPr>
                <w:b/>
                <w:bCs/>
              </w:rPr>
            </w:pPr>
            <w:r>
              <w:rPr>
                <w:b/>
                <w:bCs/>
              </w:rPr>
              <w:t>[%]</w:t>
            </w:r>
          </w:p>
        </w:tc>
        <w:tc>
          <w:tcPr>
            <w:tcW w:w="2374" w:type="dxa"/>
            <w:shd w:val="clear" w:color="auto" w:fill="F2F2F2" w:themeFill="background1" w:themeFillShade="F2"/>
          </w:tcPr>
          <w:p w14:paraId="06652C91" w14:textId="77777777" w:rsidR="00DA07F0" w:rsidRPr="00FA0E94" w:rsidRDefault="00DA07F0">
            <w:pPr>
              <w:jc w:val="center"/>
              <w:rPr>
                <w:b/>
                <w:bCs/>
              </w:rPr>
            </w:pPr>
            <w:r>
              <w:rPr>
                <w:b/>
                <w:bCs/>
              </w:rPr>
              <w:t>Retransmission</w:t>
            </w:r>
          </w:p>
        </w:tc>
      </w:tr>
      <w:tr w:rsidR="00DA07F0" w14:paraId="1D6D23EF" w14:textId="77777777">
        <w:trPr>
          <w:trHeight w:val="261"/>
        </w:trPr>
        <w:tc>
          <w:tcPr>
            <w:tcW w:w="1500" w:type="dxa"/>
            <w:shd w:val="clear" w:color="auto" w:fill="auto"/>
          </w:tcPr>
          <w:p w14:paraId="2940BC30" w14:textId="1BEA559D" w:rsidR="00DA07F0" w:rsidRPr="00784F0B" w:rsidRDefault="00DA07F0">
            <w:pPr>
              <w:jc w:val="center"/>
              <w:rPr>
                <w:b/>
                <w:bCs/>
              </w:rPr>
            </w:pPr>
            <w:r>
              <w:rPr>
                <w:b/>
                <w:bCs/>
              </w:rPr>
              <w:t>2-step</w:t>
            </w:r>
          </w:p>
        </w:tc>
        <w:tc>
          <w:tcPr>
            <w:tcW w:w="3562" w:type="dxa"/>
          </w:tcPr>
          <w:p w14:paraId="338055C7" w14:textId="77777777" w:rsidR="00DA07F0" w:rsidRDefault="00DA07F0">
            <w:pPr>
              <w:jc w:val="center"/>
            </w:pPr>
            <w:r>
              <w:t>RN16AndDeviceID Success</w:t>
            </w:r>
          </w:p>
        </w:tc>
        <w:tc>
          <w:tcPr>
            <w:tcW w:w="2374" w:type="dxa"/>
          </w:tcPr>
          <w:p w14:paraId="5D67930D" w14:textId="77777777" w:rsidR="00DA07F0" w:rsidRPr="00472032" w:rsidRDefault="00DA07F0">
            <w:pPr>
              <w:jc w:val="center"/>
            </w:pPr>
            <w:r w:rsidRPr="00371134">
              <w:t>87</w:t>
            </w:r>
            <w:r>
              <w:t>.</w:t>
            </w:r>
            <w:r w:rsidRPr="00371134">
              <w:t>25</w:t>
            </w:r>
          </w:p>
        </w:tc>
        <w:tc>
          <w:tcPr>
            <w:tcW w:w="2374" w:type="dxa"/>
          </w:tcPr>
          <w:p w14:paraId="698138CE" w14:textId="77777777" w:rsidR="00DA07F0" w:rsidRDefault="00DA07F0">
            <w:pPr>
              <w:jc w:val="center"/>
            </w:pPr>
            <w:r>
              <w:t>None</w:t>
            </w:r>
          </w:p>
        </w:tc>
      </w:tr>
      <w:tr w:rsidR="00DA07F0" w14:paraId="01624FC7" w14:textId="77777777">
        <w:trPr>
          <w:trHeight w:val="261"/>
        </w:trPr>
        <w:tc>
          <w:tcPr>
            <w:tcW w:w="1500" w:type="dxa"/>
            <w:shd w:val="clear" w:color="auto" w:fill="auto"/>
          </w:tcPr>
          <w:p w14:paraId="7F084D47" w14:textId="225B5905" w:rsidR="00DA07F0" w:rsidRPr="00B370F0" w:rsidRDefault="00DA07F0">
            <w:pPr>
              <w:jc w:val="center"/>
              <w:rPr>
                <w:b/>
                <w:bCs/>
              </w:rPr>
            </w:pPr>
            <w:r>
              <w:rPr>
                <w:b/>
                <w:bCs/>
              </w:rPr>
              <w:t>2-step</w:t>
            </w:r>
          </w:p>
        </w:tc>
        <w:tc>
          <w:tcPr>
            <w:tcW w:w="3562" w:type="dxa"/>
          </w:tcPr>
          <w:p w14:paraId="7C89AB9A" w14:textId="77777777" w:rsidR="00DA07F0" w:rsidRPr="00F111CD" w:rsidRDefault="00DA07F0">
            <w:pPr>
              <w:jc w:val="center"/>
            </w:pPr>
            <w:r>
              <w:t xml:space="preserve">RN16AndDeviceID Failure + </w:t>
            </w:r>
            <w:r>
              <w:br/>
              <w:t>Nack Failure</w:t>
            </w:r>
          </w:p>
        </w:tc>
        <w:tc>
          <w:tcPr>
            <w:tcW w:w="2374" w:type="dxa"/>
          </w:tcPr>
          <w:p w14:paraId="48893B3D" w14:textId="77777777" w:rsidR="00DA07F0" w:rsidRDefault="00DA07F0">
            <w:pPr>
              <w:jc w:val="center"/>
            </w:pPr>
            <w:r>
              <w:t>4.02</w:t>
            </w:r>
          </w:p>
        </w:tc>
        <w:tc>
          <w:tcPr>
            <w:tcW w:w="2374" w:type="dxa"/>
          </w:tcPr>
          <w:p w14:paraId="53B27C95" w14:textId="77777777" w:rsidR="00DA07F0" w:rsidRDefault="00DA07F0">
            <w:pPr>
              <w:jc w:val="center"/>
            </w:pPr>
            <w:r>
              <w:t>Missed</w:t>
            </w:r>
          </w:p>
        </w:tc>
      </w:tr>
      <w:tr w:rsidR="00DA07F0" w14:paraId="11E5BB87" w14:textId="77777777">
        <w:trPr>
          <w:trHeight w:val="261"/>
        </w:trPr>
        <w:tc>
          <w:tcPr>
            <w:tcW w:w="1500" w:type="dxa"/>
            <w:shd w:val="clear" w:color="auto" w:fill="auto"/>
          </w:tcPr>
          <w:p w14:paraId="339B2B22" w14:textId="21F31D27" w:rsidR="00DA07F0" w:rsidRDefault="00DA07F0">
            <w:pPr>
              <w:jc w:val="center"/>
              <w:rPr>
                <w:b/>
                <w:bCs/>
              </w:rPr>
            </w:pPr>
            <w:r>
              <w:rPr>
                <w:b/>
                <w:bCs/>
              </w:rPr>
              <w:t>2-step</w:t>
            </w:r>
          </w:p>
        </w:tc>
        <w:tc>
          <w:tcPr>
            <w:tcW w:w="3562" w:type="dxa"/>
          </w:tcPr>
          <w:p w14:paraId="62D286C6" w14:textId="77777777" w:rsidR="00DA07F0" w:rsidRDefault="00DA07F0">
            <w:pPr>
              <w:jc w:val="center"/>
            </w:pPr>
            <w:r>
              <w:t xml:space="preserve">RN16AndDeviceID Failure + </w:t>
            </w:r>
            <w:r>
              <w:br/>
              <w:t>Nack Success</w:t>
            </w:r>
          </w:p>
        </w:tc>
        <w:tc>
          <w:tcPr>
            <w:tcW w:w="2374" w:type="dxa"/>
          </w:tcPr>
          <w:p w14:paraId="418953F3" w14:textId="77777777" w:rsidR="00DA07F0" w:rsidRDefault="00DA07F0">
            <w:pPr>
              <w:jc w:val="center"/>
            </w:pPr>
            <w:r>
              <w:t>8.73</w:t>
            </w:r>
          </w:p>
        </w:tc>
        <w:tc>
          <w:tcPr>
            <w:tcW w:w="2374" w:type="dxa"/>
          </w:tcPr>
          <w:p w14:paraId="4C6676BB" w14:textId="77777777" w:rsidR="00DA07F0" w:rsidRDefault="00DA07F0">
            <w:pPr>
              <w:jc w:val="center"/>
            </w:pPr>
            <w:r>
              <w:t>Valid</w:t>
            </w:r>
          </w:p>
        </w:tc>
      </w:tr>
      <w:tr w:rsidR="00DA07F0" w14:paraId="16740B0B" w14:textId="77777777">
        <w:trPr>
          <w:trHeight w:val="261"/>
        </w:trPr>
        <w:tc>
          <w:tcPr>
            <w:tcW w:w="1500" w:type="dxa"/>
            <w:shd w:val="clear" w:color="auto" w:fill="auto"/>
          </w:tcPr>
          <w:p w14:paraId="18E01D86" w14:textId="32510575" w:rsidR="00DA07F0" w:rsidRDefault="00053D6A" w:rsidP="00DA07F0">
            <w:pPr>
              <w:jc w:val="center"/>
              <w:rPr>
                <w:b/>
                <w:bCs/>
              </w:rPr>
            </w:pPr>
            <w:r>
              <w:rPr>
                <w:b/>
                <w:bCs/>
              </w:rPr>
              <w:t>3-step</w:t>
            </w:r>
          </w:p>
        </w:tc>
        <w:tc>
          <w:tcPr>
            <w:tcW w:w="3562" w:type="dxa"/>
          </w:tcPr>
          <w:p w14:paraId="68D9666F" w14:textId="0FFBBE5D" w:rsidR="00DA07F0" w:rsidRDefault="00DA07F0" w:rsidP="00DA07F0">
            <w:pPr>
              <w:jc w:val="center"/>
            </w:pPr>
            <w:r>
              <w:t>RN16 Failure</w:t>
            </w:r>
          </w:p>
        </w:tc>
        <w:tc>
          <w:tcPr>
            <w:tcW w:w="2374" w:type="dxa"/>
          </w:tcPr>
          <w:p w14:paraId="773B9879" w14:textId="47C2ACA2" w:rsidR="00DA07F0" w:rsidRDefault="00DA07F0" w:rsidP="00DA07F0">
            <w:pPr>
              <w:jc w:val="center"/>
            </w:pPr>
            <w:r>
              <w:t>3.47</w:t>
            </w:r>
          </w:p>
        </w:tc>
        <w:tc>
          <w:tcPr>
            <w:tcW w:w="2374" w:type="dxa"/>
          </w:tcPr>
          <w:p w14:paraId="4455463A" w14:textId="12659B32" w:rsidR="00DA07F0" w:rsidRDefault="00DA07F0" w:rsidP="00DA07F0">
            <w:pPr>
              <w:jc w:val="center"/>
            </w:pPr>
            <w:r>
              <w:t>Valid</w:t>
            </w:r>
          </w:p>
        </w:tc>
      </w:tr>
      <w:tr w:rsidR="00DA07F0" w14:paraId="232B2186" w14:textId="77777777">
        <w:trPr>
          <w:trHeight w:val="261"/>
        </w:trPr>
        <w:tc>
          <w:tcPr>
            <w:tcW w:w="1500" w:type="dxa"/>
            <w:shd w:val="clear" w:color="auto" w:fill="auto"/>
          </w:tcPr>
          <w:p w14:paraId="07D429F7" w14:textId="035F9B44" w:rsidR="00DA07F0" w:rsidRDefault="00053D6A" w:rsidP="00DA07F0">
            <w:pPr>
              <w:jc w:val="center"/>
              <w:rPr>
                <w:b/>
                <w:bCs/>
              </w:rPr>
            </w:pPr>
            <w:r>
              <w:rPr>
                <w:b/>
                <w:bCs/>
              </w:rPr>
              <w:t>3-step</w:t>
            </w:r>
          </w:p>
        </w:tc>
        <w:tc>
          <w:tcPr>
            <w:tcW w:w="3562" w:type="dxa"/>
          </w:tcPr>
          <w:p w14:paraId="715A9C94" w14:textId="0BD9FB09" w:rsidR="00DA07F0" w:rsidRDefault="00DA07F0" w:rsidP="00DA07F0">
            <w:pPr>
              <w:jc w:val="center"/>
            </w:pPr>
            <w:r>
              <w:t xml:space="preserve">RN16 Success + Ack Failure </w:t>
            </w:r>
          </w:p>
        </w:tc>
        <w:tc>
          <w:tcPr>
            <w:tcW w:w="2374" w:type="dxa"/>
          </w:tcPr>
          <w:p w14:paraId="3C35CE48" w14:textId="44804F00" w:rsidR="00DA07F0" w:rsidRDefault="00DA07F0" w:rsidP="00DA07F0">
            <w:pPr>
              <w:jc w:val="center"/>
            </w:pPr>
            <w:r>
              <w:t>30.43</w:t>
            </w:r>
          </w:p>
        </w:tc>
        <w:tc>
          <w:tcPr>
            <w:tcW w:w="2374" w:type="dxa"/>
          </w:tcPr>
          <w:p w14:paraId="77376503" w14:textId="09639ED3" w:rsidR="00DA07F0" w:rsidRDefault="00DA07F0" w:rsidP="00DA07F0">
            <w:pPr>
              <w:jc w:val="center"/>
            </w:pPr>
            <w:r>
              <w:t>Valid</w:t>
            </w:r>
          </w:p>
        </w:tc>
      </w:tr>
      <w:tr w:rsidR="00DA07F0" w14:paraId="77762381" w14:textId="77777777">
        <w:trPr>
          <w:trHeight w:val="261"/>
        </w:trPr>
        <w:tc>
          <w:tcPr>
            <w:tcW w:w="1500" w:type="dxa"/>
            <w:shd w:val="clear" w:color="auto" w:fill="auto"/>
          </w:tcPr>
          <w:p w14:paraId="6767A5A3" w14:textId="3B5CDF1F" w:rsidR="00DA07F0" w:rsidRDefault="00053D6A" w:rsidP="00DA07F0">
            <w:pPr>
              <w:jc w:val="center"/>
              <w:rPr>
                <w:b/>
                <w:bCs/>
              </w:rPr>
            </w:pPr>
            <w:r>
              <w:rPr>
                <w:b/>
                <w:bCs/>
              </w:rPr>
              <w:t>3-step</w:t>
            </w:r>
          </w:p>
        </w:tc>
        <w:tc>
          <w:tcPr>
            <w:tcW w:w="3562" w:type="dxa"/>
          </w:tcPr>
          <w:p w14:paraId="0E4A43BF" w14:textId="5D652271" w:rsidR="00DA07F0" w:rsidRDefault="00DA07F0" w:rsidP="00DA07F0">
            <w:pPr>
              <w:jc w:val="center"/>
            </w:pPr>
            <w:r>
              <w:t>RN16 Success + Ack Success +</w:t>
            </w:r>
            <w:r>
              <w:br/>
            </w:r>
            <w:proofErr w:type="spellStart"/>
            <w:r>
              <w:t>DeviceID</w:t>
            </w:r>
            <w:proofErr w:type="spellEnd"/>
            <w:r>
              <w:t xml:space="preserve"> Success</w:t>
            </w:r>
          </w:p>
        </w:tc>
        <w:tc>
          <w:tcPr>
            <w:tcW w:w="2374" w:type="dxa"/>
          </w:tcPr>
          <w:p w14:paraId="5215AE95" w14:textId="0BE72478" w:rsidR="00DA07F0" w:rsidRDefault="00DA07F0" w:rsidP="00DA07F0">
            <w:pPr>
              <w:jc w:val="center"/>
            </w:pPr>
            <w:r w:rsidRPr="00446D36">
              <w:t>58</w:t>
            </w:r>
            <w:r>
              <w:t>.</w:t>
            </w:r>
            <w:r w:rsidRPr="00446D36">
              <w:t>65</w:t>
            </w:r>
          </w:p>
        </w:tc>
        <w:tc>
          <w:tcPr>
            <w:tcW w:w="2374" w:type="dxa"/>
          </w:tcPr>
          <w:p w14:paraId="24D76CD0" w14:textId="3D6EB3C9" w:rsidR="00DA07F0" w:rsidRDefault="00DA07F0" w:rsidP="00DA07F0">
            <w:pPr>
              <w:jc w:val="center"/>
            </w:pPr>
            <w:r>
              <w:t>None</w:t>
            </w:r>
          </w:p>
        </w:tc>
      </w:tr>
      <w:tr w:rsidR="00DA07F0" w14:paraId="6CDA6733" w14:textId="77777777">
        <w:trPr>
          <w:trHeight w:val="261"/>
        </w:trPr>
        <w:tc>
          <w:tcPr>
            <w:tcW w:w="1500" w:type="dxa"/>
            <w:shd w:val="clear" w:color="auto" w:fill="auto"/>
          </w:tcPr>
          <w:p w14:paraId="14CA2DE5" w14:textId="15F97AF3" w:rsidR="00DA07F0" w:rsidRDefault="00053D6A" w:rsidP="00DA07F0">
            <w:pPr>
              <w:jc w:val="center"/>
              <w:rPr>
                <w:b/>
                <w:bCs/>
              </w:rPr>
            </w:pPr>
            <w:r>
              <w:rPr>
                <w:b/>
                <w:bCs/>
              </w:rPr>
              <w:t>3-step</w:t>
            </w:r>
          </w:p>
        </w:tc>
        <w:tc>
          <w:tcPr>
            <w:tcW w:w="3562" w:type="dxa"/>
          </w:tcPr>
          <w:p w14:paraId="2B4F750C" w14:textId="5C219E4F" w:rsidR="00DA07F0" w:rsidRDefault="00DA07F0" w:rsidP="00DA07F0">
            <w:pPr>
              <w:jc w:val="center"/>
            </w:pPr>
            <w:r>
              <w:t>RN16 Success + Ack Success +</w:t>
            </w:r>
            <w:r>
              <w:br/>
            </w:r>
            <w:proofErr w:type="spellStart"/>
            <w:r>
              <w:t>DeviceID</w:t>
            </w:r>
            <w:proofErr w:type="spellEnd"/>
            <w:r>
              <w:t xml:space="preserve"> Failure + </w:t>
            </w:r>
            <w:proofErr w:type="spellStart"/>
            <w:r>
              <w:t>Nack</w:t>
            </w:r>
            <w:proofErr w:type="spellEnd"/>
            <w:r>
              <w:t xml:space="preserve"> Failure</w:t>
            </w:r>
          </w:p>
        </w:tc>
        <w:tc>
          <w:tcPr>
            <w:tcW w:w="2374" w:type="dxa"/>
          </w:tcPr>
          <w:p w14:paraId="224A1272" w14:textId="10C33197" w:rsidR="00DA07F0" w:rsidRDefault="00DA07F0" w:rsidP="00DA07F0">
            <w:pPr>
              <w:jc w:val="center"/>
            </w:pPr>
            <w:r>
              <w:t>2.35</w:t>
            </w:r>
          </w:p>
        </w:tc>
        <w:tc>
          <w:tcPr>
            <w:tcW w:w="2374" w:type="dxa"/>
          </w:tcPr>
          <w:p w14:paraId="0EB26507" w14:textId="2B522F1F" w:rsidR="00DA07F0" w:rsidRDefault="00DA07F0" w:rsidP="00DA07F0">
            <w:pPr>
              <w:jc w:val="center"/>
            </w:pPr>
            <w:r>
              <w:t>Missed</w:t>
            </w:r>
          </w:p>
        </w:tc>
      </w:tr>
      <w:tr w:rsidR="00DA07F0" w14:paraId="356F86C3" w14:textId="77777777">
        <w:trPr>
          <w:trHeight w:val="261"/>
        </w:trPr>
        <w:tc>
          <w:tcPr>
            <w:tcW w:w="1500" w:type="dxa"/>
            <w:shd w:val="clear" w:color="auto" w:fill="auto"/>
          </w:tcPr>
          <w:p w14:paraId="1BF45618" w14:textId="3D280671" w:rsidR="00DA07F0" w:rsidRDefault="00053D6A" w:rsidP="00DA07F0">
            <w:pPr>
              <w:jc w:val="center"/>
              <w:rPr>
                <w:b/>
                <w:bCs/>
              </w:rPr>
            </w:pPr>
            <w:r>
              <w:rPr>
                <w:b/>
                <w:bCs/>
              </w:rPr>
              <w:t>3-step</w:t>
            </w:r>
          </w:p>
        </w:tc>
        <w:tc>
          <w:tcPr>
            <w:tcW w:w="3562" w:type="dxa"/>
          </w:tcPr>
          <w:p w14:paraId="0797A4DF" w14:textId="45F3957E" w:rsidR="00DA07F0" w:rsidRDefault="00DA07F0" w:rsidP="00DA07F0">
            <w:pPr>
              <w:jc w:val="center"/>
            </w:pPr>
            <w:r>
              <w:t>RN16 Success + Ack Success +</w:t>
            </w:r>
            <w:r>
              <w:br/>
            </w:r>
            <w:proofErr w:type="spellStart"/>
            <w:r>
              <w:t>DeviceID</w:t>
            </w:r>
            <w:proofErr w:type="spellEnd"/>
            <w:r>
              <w:t xml:space="preserve"> Failure + </w:t>
            </w:r>
            <w:proofErr w:type="spellStart"/>
            <w:r>
              <w:t>Nack</w:t>
            </w:r>
            <w:proofErr w:type="spellEnd"/>
            <w:r>
              <w:t xml:space="preserve"> Success</w:t>
            </w:r>
          </w:p>
        </w:tc>
        <w:tc>
          <w:tcPr>
            <w:tcW w:w="2374" w:type="dxa"/>
          </w:tcPr>
          <w:p w14:paraId="5F9CC3CB" w14:textId="2CBAEF92" w:rsidR="00DA07F0" w:rsidRDefault="00DA07F0" w:rsidP="00DA07F0">
            <w:pPr>
              <w:jc w:val="center"/>
            </w:pPr>
            <w:r>
              <w:t>5.10</w:t>
            </w:r>
          </w:p>
        </w:tc>
        <w:tc>
          <w:tcPr>
            <w:tcW w:w="2374" w:type="dxa"/>
          </w:tcPr>
          <w:p w14:paraId="1C103936" w14:textId="1A8583FD" w:rsidR="00DA07F0" w:rsidRDefault="00DA07F0" w:rsidP="00DA07F0">
            <w:pPr>
              <w:jc w:val="center"/>
            </w:pPr>
            <w:r>
              <w:t>Valid</w:t>
            </w:r>
          </w:p>
        </w:tc>
      </w:tr>
    </w:tbl>
    <w:p w14:paraId="0C75DD90" w14:textId="21FF6E24" w:rsidR="00854523" w:rsidRDefault="00DA07F0" w:rsidP="00DA07F0">
      <w:pPr>
        <w:pStyle w:val="Caption"/>
      </w:pPr>
      <w:r>
        <w:t xml:space="preserve">Table </w:t>
      </w:r>
      <w:r w:rsidR="007D6B42">
        <w:fldChar w:fldCharType="begin"/>
      </w:r>
      <w:r w:rsidR="007D6B42">
        <w:instrText xml:space="preserve"> SEQ Table \* ARABIC </w:instrText>
      </w:r>
      <w:r w:rsidR="007D6B42">
        <w:fldChar w:fldCharType="separate"/>
      </w:r>
      <w:r w:rsidR="00D222DA">
        <w:rPr>
          <w:noProof/>
        </w:rPr>
        <w:t>17</w:t>
      </w:r>
      <w:r w:rsidR="007D6B42">
        <w:rPr>
          <w:noProof/>
        </w:rPr>
        <w:fldChar w:fldCharType="end"/>
      </w:r>
      <w:r>
        <w:t xml:space="preserve">: Probabilities for different cases of communication protocol within a given occasion for Nack-based </w:t>
      </w:r>
      <w:r w:rsidR="00854523">
        <w:br w:type="page"/>
      </w:r>
    </w:p>
    <w:p w14:paraId="4D1DFEC9" w14:textId="77777777" w:rsidR="00BB7BF7" w:rsidRDefault="00BB7BF7" w:rsidP="003A14F7"/>
    <w:p w14:paraId="5486704F" w14:textId="191CA786" w:rsidR="00515051" w:rsidRPr="00910955" w:rsidRDefault="00D77750" w:rsidP="00743266">
      <w:pPr>
        <w:pStyle w:val="Heading4"/>
      </w:pPr>
      <w:r>
        <w:t>2</w:t>
      </w:r>
      <w:r w:rsidR="00515051">
        <w:t>.2.</w:t>
      </w:r>
      <w:r w:rsidR="00E47CAF">
        <w:t>3</w:t>
      </w:r>
      <w:r w:rsidR="00515051">
        <w:t xml:space="preserve"> Retransmission statistics</w:t>
      </w:r>
      <w:r w:rsidR="00515051">
        <w:tab/>
      </w:r>
    </w:p>
    <w:p w14:paraId="0700F366" w14:textId="476E5C1D" w:rsidR="003A14F7" w:rsidRDefault="003A14F7" w:rsidP="003A14F7">
      <w:r>
        <w:t>Based on the probabilities for different cases of communication protocol within a given occasion</w:t>
      </w:r>
      <w:r w:rsidR="00787929">
        <w:t>, assuming that there are no collisions</w:t>
      </w:r>
      <w:r w:rsidR="000E471F">
        <w:t xml:space="preserve">, the </w:t>
      </w:r>
      <w:r w:rsidR="001F2F2C">
        <w:t>probability</w:t>
      </w:r>
      <w:r w:rsidR="00C57F0E">
        <w:t xml:space="preserve"> of </w:t>
      </w:r>
      <w:r w:rsidR="00DB28CA">
        <w:t xml:space="preserve">retransmission, </w:t>
      </w:r>
      <w:r w:rsidR="00DE2ED6">
        <w:t>valid</w:t>
      </w:r>
      <w:r w:rsidR="00DB28CA">
        <w:t xml:space="preserve"> and </w:t>
      </w:r>
      <w:r w:rsidR="00DE2ED6">
        <w:t>redundant</w:t>
      </w:r>
      <w:r w:rsidR="00586D00">
        <w:t xml:space="preserve"> and </w:t>
      </w:r>
      <w:r w:rsidR="001F2F2C">
        <w:t xml:space="preserve">the probability of </w:t>
      </w:r>
      <w:r w:rsidR="00DE2ED6">
        <w:t>missed retransmission are as follows:</w:t>
      </w:r>
    </w:p>
    <w:p w14:paraId="27560F03" w14:textId="6AA35396" w:rsidR="00034265" w:rsidRPr="004E3771" w:rsidRDefault="00034265" w:rsidP="00034265">
      <w:pPr>
        <w:rPr>
          <w:b/>
          <w:bCs/>
          <w:u w:val="single"/>
        </w:rPr>
      </w:pPr>
      <w:r w:rsidRPr="004E3771">
        <w:rPr>
          <w:b/>
          <w:bCs/>
          <w:u w:val="single"/>
        </w:rPr>
        <w:t>2</w:t>
      </w:r>
      <w:r w:rsidR="00196B17" w:rsidRPr="004E3771">
        <w:rPr>
          <w:b/>
          <w:bCs/>
          <w:u w:val="single"/>
        </w:rPr>
        <w:t>-</w:t>
      </w:r>
      <w:r w:rsidRPr="004E3771">
        <w:rPr>
          <w:b/>
          <w:bCs/>
          <w:u w:val="single"/>
        </w:rPr>
        <w:t>step:</w:t>
      </w:r>
    </w:p>
    <w:tbl>
      <w:tblPr>
        <w:tblStyle w:val="TableGrid"/>
        <w:tblW w:w="984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104"/>
        <w:gridCol w:w="2623"/>
        <w:gridCol w:w="2623"/>
        <w:gridCol w:w="1748"/>
        <w:gridCol w:w="1748"/>
      </w:tblGrid>
      <w:tr w:rsidR="008F53A0" w14:paraId="2C77D174" w14:textId="77777777" w:rsidTr="008F53A0">
        <w:trPr>
          <w:trHeight w:val="247"/>
        </w:trPr>
        <w:tc>
          <w:tcPr>
            <w:tcW w:w="1104" w:type="dxa"/>
            <w:vMerge w:val="restart"/>
            <w:shd w:val="clear" w:color="auto" w:fill="F2F2F2" w:themeFill="background1" w:themeFillShade="F2"/>
          </w:tcPr>
          <w:p w14:paraId="2B8A9AEA" w14:textId="77777777" w:rsidR="008F53A0" w:rsidRPr="00FA0E94" w:rsidRDefault="008F53A0">
            <w:pPr>
              <w:jc w:val="center"/>
              <w:rPr>
                <w:b/>
                <w:bCs/>
              </w:rPr>
            </w:pPr>
            <w:r>
              <w:rPr>
                <w:b/>
                <w:bCs/>
              </w:rPr>
              <w:t>Ack-based protocol</w:t>
            </w:r>
          </w:p>
        </w:tc>
        <w:tc>
          <w:tcPr>
            <w:tcW w:w="6994" w:type="dxa"/>
            <w:gridSpan w:val="3"/>
            <w:shd w:val="clear" w:color="auto" w:fill="F2F2F2" w:themeFill="background1" w:themeFillShade="F2"/>
          </w:tcPr>
          <w:p w14:paraId="11BC2729" w14:textId="68B0B31A" w:rsidR="008F53A0" w:rsidRDefault="008F53A0" w:rsidP="008F53A0">
            <w:pPr>
              <w:jc w:val="center"/>
              <w:rPr>
                <w:b/>
                <w:bCs/>
              </w:rPr>
            </w:pPr>
            <w:r w:rsidRPr="00DB28CA">
              <w:rPr>
                <w:b/>
                <w:bCs/>
              </w:rPr>
              <w:t>Retransmissions</w:t>
            </w:r>
          </w:p>
        </w:tc>
        <w:tc>
          <w:tcPr>
            <w:tcW w:w="1748" w:type="dxa"/>
            <w:vMerge w:val="restart"/>
            <w:shd w:val="clear" w:color="auto" w:fill="F2F2F2" w:themeFill="background1" w:themeFillShade="F2"/>
          </w:tcPr>
          <w:p w14:paraId="033ACE71" w14:textId="77777777" w:rsidR="008F53A0" w:rsidRDefault="008F53A0" w:rsidP="008F53A0">
            <w:pPr>
              <w:jc w:val="center"/>
              <w:rPr>
                <w:b/>
                <w:bCs/>
              </w:rPr>
            </w:pPr>
            <w:r>
              <w:rPr>
                <w:b/>
                <w:bCs/>
              </w:rPr>
              <w:t>Missed</w:t>
            </w:r>
          </w:p>
          <w:p w14:paraId="3CF5FA55" w14:textId="77777777" w:rsidR="008F53A0" w:rsidRDefault="008F53A0" w:rsidP="00417AF4">
            <w:pPr>
              <w:jc w:val="center"/>
              <w:rPr>
                <w:b/>
                <w:bCs/>
              </w:rPr>
            </w:pPr>
            <w:r w:rsidRPr="00DB28CA">
              <w:rPr>
                <w:b/>
                <w:bCs/>
              </w:rPr>
              <w:t>Retransmissions</w:t>
            </w:r>
          </w:p>
          <w:p w14:paraId="7A370997" w14:textId="7E99C7B3" w:rsidR="008F53A0" w:rsidRPr="00FA0E94" w:rsidRDefault="008F53A0">
            <w:pPr>
              <w:jc w:val="center"/>
              <w:rPr>
                <w:b/>
                <w:bCs/>
              </w:rPr>
            </w:pPr>
            <w:r>
              <w:rPr>
                <w:b/>
                <w:bCs/>
              </w:rPr>
              <w:t>[%]</w:t>
            </w:r>
          </w:p>
        </w:tc>
      </w:tr>
      <w:tr w:rsidR="008F53A0" w14:paraId="27BC92B4" w14:textId="77777777" w:rsidTr="00DB28CA">
        <w:trPr>
          <w:trHeight w:val="555"/>
        </w:trPr>
        <w:tc>
          <w:tcPr>
            <w:tcW w:w="1104" w:type="dxa"/>
            <w:vMerge/>
            <w:shd w:val="clear" w:color="auto" w:fill="F2F2F2" w:themeFill="background1" w:themeFillShade="F2"/>
          </w:tcPr>
          <w:p w14:paraId="4CB11B10" w14:textId="77777777" w:rsidR="008F53A0" w:rsidRDefault="008F53A0" w:rsidP="008F53A0">
            <w:pPr>
              <w:jc w:val="center"/>
              <w:rPr>
                <w:b/>
                <w:bCs/>
              </w:rPr>
            </w:pPr>
          </w:p>
        </w:tc>
        <w:tc>
          <w:tcPr>
            <w:tcW w:w="2623" w:type="dxa"/>
            <w:shd w:val="clear" w:color="auto" w:fill="F2F2F2" w:themeFill="background1" w:themeFillShade="F2"/>
          </w:tcPr>
          <w:p w14:paraId="3EF9C754" w14:textId="235C3F05" w:rsidR="008F53A0" w:rsidRDefault="008F53A0" w:rsidP="008F53A0">
            <w:pPr>
              <w:jc w:val="center"/>
              <w:rPr>
                <w:b/>
                <w:bCs/>
              </w:rPr>
            </w:pPr>
            <w:r>
              <w:rPr>
                <w:b/>
                <w:bCs/>
              </w:rPr>
              <w:t>Total</w:t>
            </w:r>
          </w:p>
          <w:p w14:paraId="416812D9" w14:textId="0F60C9E5" w:rsidR="008F53A0" w:rsidRPr="00DB28CA" w:rsidRDefault="008F53A0" w:rsidP="008F53A0">
            <w:pPr>
              <w:jc w:val="center"/>
              <w:rPr>
                <w:b/>
                <w:bCs/>
              </w:rPr>
            </w:pPr>
            <w:r>
              <w:rPr>
                <w:b/>
                <w:bCs/>
              </w:rPr>
              <w:t>[%]</w:t>
            </w:r>
          </w:p>
        </w:tc>
        <w:tc>
          <w:tcPr>
            <w:tcW w:w="2623" w:type="dxa"/>
            <w:shd w:val="clear" w:color="auto" w:fill="F2F2F2" w:themeFill="background1" w:themeFillShade="F2"/>
          </w:tcPr>
          <w:p w14:paraId="0F2E0AA5" w14:textId="77777777" w:rsidR="008F53A0" w:rsidRDefault="008F53A0" w:rsidP="008F53A0">
            <w:pPr>
              <w:jc w:val="center"/>
              <w:rPr>
                <w:b/>
                <w:bCs/>
              </w:rPr>
            </w:pPr>
            <w:r>
              <w:rPr>
                <w:b/>
                <w:bCs/>
              </w:rPr>
              <w:t>Valid</w:t>
            </w:r>
          </w:p>
          <w:p w14:paraId="50A7E719" w14:textId="745B151C" w:rsidR="008F53A0" w:rsidRDefault="008F53A0" w:rsidP="008F53A0">
            <w:pPr>
              <w:jc w:val="center"/>
              <w:rPr>
                <w:b/>
                <w:bCs/>
              </w:rPr>
            </w:pPr>
            <w:r>
              <w:rPr>
                <w:b/>
                <w:bCs/>
              </w:rPr>
              <w:t>[%]</w:t>
            </w:r>
          </w:p>
        </w:tc>
        <w:tc>
          <w:tcPr>
            <w:tcW w:w="1748" w:type="dxa"/>
            <w:shd w:val="clear" w:color="auto" w:fill="F2F2F2" w:themeFill="background1" w:themeFillShade="F2"/>
          </w:tcPr>
          <w:p w14:paraId="6545C3B6" w14:textId="77777777" w:rsidR="008F53A0" w:rsidRDefault="008F53A0" w:rsidP="008F53A0">
            <w:pPr>
              <w:jc w:val="center"/>
              <w:rPr>
                <w:b/>
                <w:bCs/>
              </w:rPr>
            </w:pPr>
            <w:r>
              <w:rPr>
                <w:b/>
                <w:bCs/>
              </w:rPr>
              <w:t>Redundant</w:t>
            </w:r>
          </w:p>
          <w:p w14:paraId="545982DF" w14:textId="407216BA" w:rsidR="008F53A0" w:rsidRDefault="008F53A0" w:rsidP="008F53A0">
            <w:pPr>
              <w:jc w:val="center"/>
              <w:rPr>
                <w:b/>
                <w:bCs/>
              </w:rPr>
            </w:pPr>
            <w:r>
              <w:rPr>
                <w:b/>
                <w:bCs/>
              </w:rPr>
              <w:t>[%]</w:t>
            </w:r>
          </w:p>
        </w:tc>
        <w:tc>
          <w:tcPr>
            <w:tcW w:w="1748" w:type="dxa"/>
            <w:vMerge/>
            <w:shd w:val="clear" w:color="auto" w:fill="F2F2F2" w:themeFill="background1" w:themeFillShade="F2"/>
          </w:tcPr>
          <w:p w14:paraId="08FE8838" w14:textId="77777777" w:rsidR="008F53A0" w:rsidRPr="00DB28CA" w:rsidRDefault="008F53A0" w:rsidP="008F53A0">
            <w:pPr>
              <w:jc w:val="center"/>
              <w:rPr>
                <w:b/>
                <w:bCs/>
              </w:rPr>
            </w:pPr>
          </w:p>
        </w:tc>
      </w:tr>
      <w:tr w:rsidR="008F53A0" w14:paraId="7CA7159E" w14:textId="77777777" w:rsidTr="00DB28CA">
        <w:trPr>
          <w:trHeight w:val="248"/>
        </w:trPr>
        <w:tc>
          <w:tcPr>
            <w:tcW w:w="1104" w:type="dxa"/>
            <w:shd w:val="clear" w:color="auto" w:fill="auto"/>
          </w:tcPr>
          <w:p w14:paraId="0BAB22B0" w14:textId="77777777" w:rsidR="008F53A0" w:rsidRPr="00784F0B" w:rsidRDefault="008F53A0" w:rsidP="008F53A0">
            <w:pPr>
              <w:jc w:val="center"/>
              <w:rPr>
                <w:b/>
                <w:bCs/>
              </w:rPr>
            </w:pPr>
            <w:r>
              <w:rPr>
                <w:b/>
                <w:bCs/>
              </w:rPr>
              <w:t>None</w:t>
            </w:r>
          </w:p>
        </w:tc>
        <w:tc>
          <w:tcPr>
            <w:tcW w:w="2623" w:type="dxa"/>
          </w:tcPr>
          <w:p w14:paraId="33C1022C" w14:textId="63D452CD" w:rsidR="008F53A0" w:rsidRDefault="00DE39DD" w:rsidP="008F53A0">
            <w:pPr>
              <w:jc w:val="center"/>
            </w:pPr>
            <w:r w:rsidRPr="00DE39DD">
              <w:t>100</w:t>
            </w:r>
          </w:p>
        </w:tc>
        <w:tc>
          <w:tcPr>
            <w:tcW w:w="2623" w:type="dxa"/>
          </w:tcPr>
          <w:p w14:paraId="3F5E81B8" w14:textId="0E17C2D9" w:rsidR="008F53A0" w:rsidRDefault="009A56CC" w:rsidP="008F53A0">
            <w:pPr>
              <w:jc w:val="center"/>
            </w:pPr>
            <w:r w:rsidRPr="009A56CC">
              <w:t>12.75</w:t>
            </w:r>
          </w:p>
        </w:tc>
        <w:tc>
          <w:tcPr>
            <w:tcW w:w="1748" w:type="dxa"/>
          </w:tcPr>
          <w:p w14:paraId="27A34A22" w14:textId="3D5895F9" w:rsidR="008F53A0" w:rsidRPr="00472032" w:rsidRDefault="00A1414D" w:rsidP="008F53A0">
            <w:pPr>
              <w:jc w:val="center"/>
            </w:pPr>
            <w:r w:rsidRPr="00A1414D">
              <w:t>87.25</w:t>
            </w:r>
          </w:p>
        </w:tc>
        <w:tc>
          <w:tcPr>
            <w:tcW w:w="1748" w:type="dxa"/>
          </w:tcPr>
          <w:p w14:paraId="3E5FCF78" w14:textId="0A7E4B99" w:rsidR="008F53A0" w:rsidRDefault="00A1414D" w:rsidP="008F53A0">
            <w:pPr>
              <w:jc w:val="center"/>
            </w:pPr>
            <w:r>
              <w:t>0</w:t>
            </w:r>
          </w:p>
        </w:tc>
      </w:tr>
      <w:tr w:rsidR="008F53A0" w14:paraId="2588E7B5" w14:textId="77777777" w:rsidTr="00DB28CA">
        <w:trPr>
          <w:trHeight w:val="248"/>
        </w:trPr>
        <w:tc>
          <w:tcPr>
            <w:tcW w:w="1104" w:type="dxa"/>
            <w:shd w:val="clear" w:color="auto" w:fill="auto"/>
          </w:tcPr>
          <w:p w14:paraId="30F5453C" w14:textId="0AF9746A" w:rsidR="008F53A0" w:rsidRPr="00784F0B" w:rsidRDefault="008F53A0" w:rsidP="008F53A0">
            <w:pPr>
              <w:jc w:val="center"/>
              <w:rPr>
                <w:b/>
                <w:bCs/>
              </w:rPr>
            </w:pPr>
            <w:r>
              <w:rPr>
                <w:b/>
                <w:bCs/>
              </w:rPr>
              <w:t>Ack</w:t>
            </w:r>
          </w:p>
        </w:tc>
        <w:tc>
          <w:tcPr>
            <w:tcW w:w="2623" w:type="dxa"/>
          </w:tcPr>
          <w:p w14:paraId="59DBB53A" w14:textId="414F2D56" w:rsidR="008F53A0" w:rsidRDefault="001D7A58" w:rsidP="008F53A0">
            <w:pPr>
              <w:jc w:val="center"/>
            </w:pPr>
            <w:r w:rsidRPr="001D7A58">
              <w:t>40.26</w:t>
            </w:r>
          </w:p>
        </w:tc>
        <w:tc>
          <w:tcPr>
            <w:tcW w:w="2623" w:type="dxa"/>
          </w:tcPr>
          <w:p w14:paraId="4C6DEBEF" w14:textId="671B9E78" w:rsidR="008F53A0" w:rsidRDefault="007A3394" w:rsidP="008F53A0">
            <w:pPr>
              <w:jc w:val="center"/>
            </w:pPr>
            <w:r w:rsidRPr="007A3394">
              <w:t>12.75</w:t>
            </w:r>
          </w:p>
        </w:tc>
        <w:tc>
          <w:tcPr>
            <w:tcW w:w="1748" w:type="dxa"/>
          </w:tcPr>
          <w:p w14:paraId="30010133" w14:textId="1E9F97D7" w:rsidR="008F53A0" w:rsidRPr="00472032" w:rsidRDefault="00651B06" w:rsidP="008F53A0">
            <w:pPr>
              <w:jc w:val="center"/>
            </w:pPr>
            <w:r w:rsidRPr="00651B06">
              <w:t>27.50</w:t>
            </w:r>
          </w:p>
        </w:tc>
        <w:tc>
          <w:tcPr>
            <w:tcW w:w="1748" w:type="dxa"/>
          </w:tcPr>
          <w:p w14:paraId="3197BF0B" w14:textId="13081DCB" w:rsidR="008F53A0" w:rsidRDefault="00062FD9" w:rsidP="008F53A0">
            <w:pPr>
              <w:jc w:val="center"/>
            </w:pPr>
            <w:r>
              <w:t>0</w:t>
            </w:r>
          </w:p>
        </w:tc>
      </w:tr>
      <w:tr w:rsidR="008F53A0" w14:paraId="09161A0B" w14:textId="77777777" w:rsidTr="00DB28CA">
        <w:trPr>
          <w:trHeight w:val="248"/>
        </w:trPr>
        <w:tc>
          <w:tcPr>
            <w:tcW w:w="1104" w:type="dxa"/>
            <w:shd w:val="clear" w:color="auto" w:fill="auto"/>
          </w:tcPr>
          <w:p w14:paraId="102DD503" w14:textId="2D5F4CAF" w:rsidR="008F53A0" w:rsidRPr="00784F0B" w:rsidRDefault="008F53A0" w:rsidP="008F53A0">
            <w:pPr>
              <w:jc w:val="center"/>
              <w:rPr>
                <w:b/>
                <w:bCs/>
              </w:rPr>
            </w:pPr>
            <w:r>
              <w:rPr>
                <w:b/>
                <w:bCs/>
              </w:rPr>
              <w:t>Nack</w:t>
            </w:r>
          </w:p>
        </w:tc>
        <w:tc>
          <w:tcPr>
            <w:tcW w:w="2623" w:type="dxa"/>
          </w:tcPr>
          <w:p w14:paraId="6B06DD2D" w14:textId="307EB724" w:rsidR="008F53A0" w:rsidRPr="00893145" w:rsidRDefault="001C2EED" w:rsidP="008F53A0">
            <w:pPr>
              <w:jc w:val="center"/>
            </w:pPr>
            <w:r w:rsidRPr="001C2EED">
              <w:t>8.73</w:t>
            </w:r>
          </w:p>
        </w:tc>
        <w:tc>
          <w:tcPr>
            <w:tcW w:w="2623" w:type="dxa"/>
          </w:tcPr>
          <w:p w14:paraId="495187CA" w14:textId="2487FFBD" w:rsidR="008F53A0" w:rsidRPr="00893145" w:rsidRDefault="004E5B12" w:rsidP="008F53A0">
            <w:pPr>
              <w:jc w:val="center"/>
            </w:pPr>
            <w:r w:rsidRPr="004E5B12">
              <w:t>8.73</w:t>
            </w:r>
          </w:p>
        </w:tc>
        <w:tc>
          <w:tcPr>
            <w:tcW w:w="1748" w:type="dxa"/>
          </w:tcPr>
          <w:p w14:paraId="57D336F5" w14:textId="106AACA9" w:rsidR="008F53A0" w:rsidRPr="00472032" w:rsidRDefault="004E5B12" w:rsidP="008F53A0">
            <w:pPr>
              <w:jc w:val="center"/>
            </w:pPr>
            <w:r>
              <w:t>0</w:t>
            </w:r>
          </w:p>
        </w:tc>
        <w:tc>
          <w:tcPr>
            <w:tcW w:w="1748" w:type="dxa"/>
          </w:tcPr>
          <w:p w14:paraId="5CF04864" w14:textId="3C1C17DD" w:rsidR="008F53A0" w:rsidRDefault="00FB1227" w:rsidP="008F53A0">
            <w:pPr>
              <w:jc w:val="center"/>
            </w:pPr>
            <w:r w:rsidRPr="00FB1227">
              <w:t>4.02</w:t>
            </w:r>
          </w:p>
        </w:tc>
      </w:tr>
    </w:tbl>
    <w:p w14:paraId="7F4F3EC4" w14:textId="29DF5C28" w:rsidR="00586D00" w:rsidRDefault="00586D00" w:rsidP="00586D00">
      <w:pPr>
        <w:pStyle w:val="Caption"/>
      </w:pPr>
      <w:r>
        <w:t xml:space="preserve">Table </w:t>
      </w:r>
      <w:r w:rsidR="007D6B42">
        <w:fldChar w:fldCharType="begin"/>
      </w:r>
      <w:r w:rsidR="007D6B42">
        <w:instrText xml:space="preserve"> SEQ Table \* ARABIC </w:instrText>
      </w:r>
      <w:r w:rsidR="007D6B42">
        <w:fldChar w:fldCharType="separate"/>
      </w:r>
      <w:r w:rsidR="00D222DA">
        <w:rPr>
          <w:noProof/>
        </w:rPr>
        <w:t>18</w:t>
      </w:r>
      <w:r w:rsidR="007D6B42">
        <w:rPr>
          <w:noProof/>
        </w:rPr>
        <w:fldChar w:fldCharType="end"/>
      </w:r>
      <w:r>
        <w:t xml:space="preserve">: Probabilities of </w:t>
      </w:r>
      <w:r w:rsidR="0053145A">
        <w:t xml:space="preserve">retransmission, valid and redundant and probabilities of missed retransmission </w:t>
      </w:r>
      <w:r>
        <w:t xml:space="preserve">for </w:t>
      </w:r>
      <w:r w:rsidR="00F17B37">
        <w:t>2</w:t>
      </w:r>
      <w:r>
        <w:t>-step</w:t>
      </w:r>
    </w:p>
    <w:p w14:paraId="709EECE5" w14:textId="68104297" w:rsidR="00F17B37" w:rsidRPr="004E3771" w:rsidRDefault="00053D6A" w:rsidP="00F17B37">
      <w:pPr>
        <w:rPr>
          <w:b/>
          <w:bCs/>
          <w:u w:val="single"/>
        </w:rPr>
      </w:pPr>
      <w:r w:rsidRPr="004E3771">
        <w:rPr>
          <w:b/>
          <w:bCs/>
          <w:u w:val="single"/>
        </w:rPr>
        <w:t>3-step</w:t>
      </w:r>
      <w:r w:rsidR="00F17B37" w:rsidRPr="004E3771">
        <w:rPr>
          <w:b/>
          <w:bCs/>
          <w:u w:val="single"/>
        </w:rPr>
        <w:t>:</w:t>
      </w:r>
    </w:p>
    <w:tbl>
      <w:tblPr>
        <w:tblStyle w:val="TableGrid"/>
        <w:tblW w:w="984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104"/>
        <w:gridCol w:w="2623"/>
        <w:gridCol w:w="2623"/>
        <w:gridCol w:w="1748"/>
        <w:gridCol w:w="1748"/>
      </w:tblGrid>
      <w:tr w:rsidR="00196B17" w14:paraId="276F0D75" w14:textId="77777777">
        <w:trPr>
          <w:trHeight w:val="247"/>
        </w:trPr>
        <w:tc>
          <w:tcPr>
            <w:tcW w:w="1104" w:type="dxa"/>
            <w:vMerge w:val="restart"/>
            <w:shd w:val="clear" w:color="auto" w:fill="F2F2F2" w:themeFill="background1" w:themeFillShade="F2"/>
          </w:tcPr>
          <w:p w14:paraId="172178F2" w14:textId="77777777" w:rsidR="00196B17" w:rsidRPr="00FA0E94" w:rsidRDefault="00196B17">
            <w:pPr>
              <w:jc w:val="center"/>
              <w:rPr>
                <w:b/>
                <w:bCs/>
              </w:rPr>
            </w:pPr>
            <w:r>
              <w:rPr>
                <w:b/>
                <w:bCs/>
              </w:rPr>
              <w:t>Ack-based protocol</w:t>
            </w:r>
          </w:p>
        </w:tc>
        <w:tc>
          <w:tcPr>
            <w:tcW w:w="6994" w:type="dxa"/>
            <w:gridSpan w:val="3"/>
            <w:shd w:val="clear" w:color="auto" w:fill="F2F2F2" w:themeFill="background1" w:themeFillShade="F2"/>
          </w:tcPr>
          <w:p w14:paraId="7A299143" w14:textId="77777777" w:rsidR="00196B17" w:rsidRDefault="00196B17">
            <w:pPr>
              <w:jc w:val="center"/>
              <w:rPr>
                <w:b/>
                <w:bCs/>
              </w:rPr>
            </w:pPr>
            <w:r w:rsidRPr="00DB28CA">
              <w:rPr>
                <w:b/>
                <w:bCs/>
              </w:rPr>
              <w:t>Retransmissions</w:t>
            </w:r>
          </w:p>
        </w:tc>
        <w:tc>
          <w:tcPr>
            <w:tcW w:w="1748" w:type="dxa"/>
            <w:vMerge w:val="restart"/>
            <w:shd w:val="clear" w:color="auto" w:fill="F2F2F2" w:themeFill="background1" w:themeFillShade="F2"/>
          </w:tcPr>
          <w:p w14:paraId="27B69DC5" w14:textId="77777777" w:rsidR="00196B17" w:rsidRDefault="00196B17">
            <w:pPr>
              <w:jc w:val="center"/>
              <w:rPr>
                <w:b/>
                <w:bCs/>
              </w:rPr>
            </w:pPr>
            <w:r>
              <w:rPr>
                <w:b/>
                <w:bCs/>
              </w:rPr>
              <w:t>Missed</w:t>
            </w:r>
          </w:p>
          <w:p w14:paraId="23CF4DBC" w14:textId="77777777" w:rsidR="00196B17" w:rsidRDefault="00196B17">
            <w:pPr>
              <w:jc w:val="center"/>
              <w:rPr>
                <w:b/>
                <w:bCs/>
              </w:rPr>
            </w:pPr>
            <w:r w:rsidRPr="00DB28CA">
              <w:rPr>
                <w:b/>
                <w:bCs/>
              </w:rPr>
              <w:t>Retransmissions</w:t>
            </w:r>
          </w:p>
          <w:p w14:paraId="62E5DD7E" w14:textId="77777777" w:rsidR="00196B17" w:rsidRPr="00FA0E94" w:rsidRDefault="00196B17">
            <w:pPr>
              <w:jc w:val="center"/>
              <w:rPr>
                <w:b/>
                <w:bCs/>
              </w:rPr>
            </w:pPr>
            <w:r>
              <w:rPr>
                <w:b/>
                <w:bCs/>
              </w:rPr>
              <w:t>[%]</w:t>
            </w:r>
          </w:p>
        </w:tc>
      </w:tr>
      <w:tr w:rsidR="00196B17" w14:paraId="7EE5CD2C" w14:textId="77777777">
        <w:trPr>
          <w:trHeight w:val="555"/>
        </w:trPr>
        <w:tc>
          <w:tcPr>
            <w:tcW w:w="1104" w:type="dxa"/>
            <w:vMerge/>
            <w:shd w:val="clear" w:color="auto" w:fill="F2F2F2" w:themeFill="background1" w:themeFillShade="F2"/>
          </w:tcPr>
          <w:p w14:paraId="6A63FD72" w14:textId="77777777" w:rsidR="00196B17" w:rsidRDefault="00196B17">
            <w:pPr>
              <w:jc w:val="center"/>
              <w:rPr>
                <w:b/>
                <w:bCs/>
              </w:rPr>
            </w:pPr>
          </w:p>
        </w:tc>
        <w:tc>
          <w:tcPr>
            <w:tcW w:w="2623" w:type="dxa"/>
            <w:shd w:val="clear" w:color="auto" w:fill="F2F2F2" w:themeFill="background1" w:themeFillShade="F2"/>
          </w:tcPr>
          <w:p w14:paraId="18FEE43F" w14:textId="77777777" w:rsidR="00196B17" w:rsidRDefault="00196B17">
            <w:pPr>
              <w:jc w:val="center"/>
              <w:rPr>
                <w:b/>
                <w:bCs/>
              </w:rPr>
            </w:pPr>
            <w:r>
              <w:rPr>
                <w:b/>
                <w:bCs/>
              </w:rPr>
              <w:t>Total</w:t>
            </w:r>
          </w:p>
          <w:p w14:paraId="0586F299" w14:textId="77777777" w:rsidR="00196B17" w:rsidRPr="00DB28CA" w:rsidRDefault="00196B17">
            <w:pPr>
              <w:jc w:val="center"/>
              <w:rPr>
                <w:b/>
                <w:bCs/>
              </w:rPr>
            </w:pPr>
            <w:r>
              <w:rPr>
                <w:b/>
                <w:bCs/>
              </w:rPr>
              <w:t>[%]</w:t>
            </w:r>
          </w:p>
        </w:tc>
        <w:tc>
          <w:tcPr>
            <w:tcW w:w="2623" w:type="dxa"/>
            <w:shd w:val="clear" w:color="auto" w:fill="F2F2F2" w:themeFill="background1" w:themeFillShade="F2"/>
          </w:tcPr>
          <w:p w14:paraId="2515836B" w14:textId="77777777" w:rsidR="00196B17" w:rsidRDefault="00196B17">
            <w:pPr>
              <w:jc w:val="center"/>
              <w:rPr>
                <w:b/>
                <w:bCs/>
              </w:rPr>
            </w:pPr>
            <w:r>
              <w:rPr>
                <w:b/>
                <w:bCs/>
              </w:rPr>
              <w:t>Valid</w:t>
            </w:r>
          </w:p>
          <w:p w14:paraId="455F5D50" w14:textId="77777777" w:rsidR="00196B17" w:rsidRDefault="00196B17">
            <w:pPr>
              <w:jc w:val="center"/>
              <w:rPr>
                <w:b/>
                <w:bCs/>
              </w:rPr>
            </w:pPr>
            <w:r>
              <w:rPr>
                <w:b/>
                <w:bCs/>
              </w:rPr>
              <w:t>[%]</w:t>
            </w:r>
          </w:p>
        </w:tc>
        <w:tc>
          <w:tcPr>
            <w:tcW w:w="1748" w:type="dxa"/>
            <w:shd w:val="clear" w:color="auto" w:fill="F2F2F2" w:themeFill="background1" w:themeFillShade="F2"/>
          </w:tcPr>
          <w:p w14:paraId="768B9DCD" w14:textId="77777777" w:rsidR="00196B17" w:rsidRDefault="00196B17">
            <w:pPr>
              <w:jc w:val="center"/>
              <w:rPr>
                <w:b/>
                <w:bCs/>
              </w:rPr>
            </w:pPr>
            <w:r>
              <w:rPr>
                <w:b/>
                <w:bCs/>
              </w:rPr>
              <w:t>Redundant</w:t>
            </w:r>
          </w:p>
          <w:p w14:paraId="6531B636" w14:textId="77777777" w:rsidR="00196B17" w:rsidRDefault="00196B17">
            <w:pPr>
              <w:jc w:val="center"/>
              <w:rPr>
                <w:b/>
                <w:bCs/>
              </w:rPr>
            </w:pPr>
            <w:r>
              <w:rPr>
                <w:b/>
                <w:bCs/>
              </w:rPr>
              <w:t>[%]</w:t>
            </w:r>
          </w:p>
        </w:tc>
        <w:tc>
          <w:tcPr>
            <w:tcW w:w="1748" w:type="dxa"/>
            <w:vMerge/>
            <w:shd w:val="clear" w:color="auto" w:fill="F2F2F2" w:themeFill="background1" w:themeFillShade="F2"/>
          </w:tcPr>
          <w:p w14:paraId="3F280F75" w14:textId="77777777" w:rsidR="00196B17" w:rsidRPr="00DB28CA" w:rsidRDefault="00196B17">
            <w:pPr>
              <w:jc w:val="center"/>
              <w:rPr>
                <w:b/>
                <w:bCs/>
              </w:rPr>
            </w:pPr>
          </w:p>
        </w:tc>
      </w:tr>
      <w:tr w:rsidR="00196B17" w14:paraId="6322443E" w14:textId="77777777">
        <w:trPr>
          <w:trHeight w:val="248"/>
        </w:trPr>
        <w:tc>
          <w:tcPr>
            <w:tcW w:w="1104" w:type="dxa"/>
            <w:shd w:val="clear" w:color="auto" w:fill="auto"/>
          </w:tcPr>
          <w:p w14:paraId="50FD10BD" w14:textId="77777777" w:rsidR="00196B17" w:rsidRPr="00784F0B" w:rsidRDefault="00196B17">
            <w:pPr>
              <w:jc w:val="center"/>
              <w:rPr>
                <w:b/>
                <w:bCs/>
              </w:rPr>
            </w:pPr>
            <w:r>
              <w:rPr>
                <w:b/>
                <w:bCs/>
              </w:rPr>
              <w:t>None</w:t>
            </w:r>
          </w:p>
        </w:tc>
        <w:tc>
          <w:tcPr>
            <w:tcW w:w="2623" w:type="dxa"/>
          </w:tcPr>
          <w:p w14:paraId="1777F0F7" w14:textId="506EFDAD" w:rsidR="00196B17" w:rsidRDefault="00B12CBF">
            <w:pPr>
              <w:jc w:val="center"/>
            </w:pPr>
            <w:r w:rsidRPr="00B12CBF">
              <w:t>100</w:t>
            </w:r>
          </w:p>
        </w:tc>
        <w:tc>
          <w:tcPr>
            <w:tcW w:w="2623" w:type="dxa"/>
          </w:tcPr>
          <w:p w14:paraId="6F63E016" w14:textId="6CCEB7EA" w:rsidR="00196B17" w:rsidRDefault="00E010F8">
            <w:pPr>
              <w:jc w:val="center"/>
            </w:pPr>
            <w:r>
              <w:t>41.35</w:t>
            </w:r>
          </w:p>
        </w:tc>
        <w:tc>
          <w:tcPr>
            <w:tcW w:w="1748" w:type="dxa"/>
          </w:tcPr>
          <w:p w14:paraId="65989A36" w14:textId="2796F9AA" w:rsidR="00196B17" w:rsidRPr="00472032" w:rsidRDefault="0047172E">
            <w:pPr>
              <w:jc w:val="center"/>
            </w:pPr>
            <w:r w:rsidRPr="0047172E">
              <w:t>58.65</w:t>
            </w:r>
          </w:p>
        </w:tc>
        <w:tc>
          <w:tcPr>
            <w:tcW w:w="1748" w:type="dxa"/>
          </w:tcPr>
          <w:p w14:paraId="2A60EAF3" w14:textId="076DD882" w:rsidR="00196B17" w:rsidRDefault="008630C1">
            <w:pPr>
              <w:jc w:val="center"/>
            </w:pPr>
            <w:r>
              <w:t>0</w:t>
            </w:r>
          </w:p>
        </w:tc>
      </w:tr>
      <w:tr w:rsidR="00196B17" w14:paraId="03B93D0F" w14:textId="77777777">
        <w:trPr>
          <w:trHeight w:val="248"/>
        </w:trPr>
        <w:tc>
          <w:tcPr>
            <w:tcW w:w="1104" w:type="dxa"/>
            <w:shd w:val="clear" w:color="auto" w:fill="auto"/>
          </w:tcPr>
          <w:p w14:paraId="34A0E1CE" w14:textId="77777777" w:rsidR="00196B17" w:rsidRPr="00784F0B" w:rsidRDefault="00196B17">
            <w:pPr>
              <w:jc w:val="center"/>
              <w:rPr>
                <w:b/>
                <w:bCs/>
              </w:rPr>
            </w:pPr>
            <w:r>
              <w:rPr>
                <w:b/>
                <w:bCs/>
              </w:rPr>
              <w:t>Ack</w:t>
            </w:r>
          </w:p>
        </w:tc>
        <w:tc>
          <w:tcPr>
            <w:tcW w:w="2623" w:type="dxa"/>
          </w:tcPr>
          <w:p w14:paraId="1B03692A" w14:textId="147259CC" w:rsidR="00196B17" w:rsidRDefault="00C46B68">
            <w:pPr>
              <w:jc w:val="center"/>
            </w:pPr>
            <w:r w:rsidRPr="00C46B68">
              <w:t>59.84</w:t>
            </w:r>
          </w:p>
        </w:tc>
        <w:tc>
          <w:tcPr>
            <w:tcW w:w="2623" w:type="dxa"/>
          </w:tcPr>
          <w:p w14:paraId="6CE6351D" w14:textId="0BAF53CE" w:rsidR="00196B17" w:rsidRDefault="0046157E">
            <w:pPr>
              <w:jc w:val="center"/>
            </w:pPr>
            <w:r>
              <w:t>41.35</w:t>
            </w:r>
          </w:p>
        </w:tc>
        <w:tc>
          <w:tcPr>
            <w:tcW w:w="1748" w:type="dxa"/>
          </w:tcPr>
          <w:p w14:paraId="569096F7" w14:textId="0402A8C7" w:rsidR="00196B17" w:rsidRPr="00472032" w:rsidRDefault="00FA14FA">
            <w:pPr>
              <w:jc w:val="center"/>
            </w:pPr>
            <w:r w:rsidRPr="00FA14FA">
              <w:t>18.49</w:t>
            </w:r>
          </w:p>
        </w:tc>
        <w:tc>
          <w:tcPr>
            <w:tcW w:w="1748" w:type="dxa"/>
          </w:tcPr>
          <w:p w14:paraId="03FC5E45" w14:textId="3F9F4229" w:rsidR="00196B17" w:rsidRDefault="00911261">
            <w:pPr>
              <w:jc w:val="center"/>
            </w:pPr>
            <w:r>
              <w:t>0</w:t>
            </w:r>
          </w:p>
        </w:tc>
      </w:tr>
      <w:tr w:rsidR="00196B17" w14:paraId="471A0F9D" w14:textId="77777777">
        <w:trPr>
          <w:trHeight w:val="248"/>
        </w:trPr>
        <w:tc>
          <w:tcPr>
            <w:tcW w:w="1104" w:type="dxa"/>
            <w:shd w:val="clear" w:color="auto" w:fill="auto"/>
          </w:tcPr>
          <w:p w14:paraId="74682091" w14:textId="77777777" w:rsidR="00196B17" w:rsidRPr="00784F0B" w:rsidRDefault="00196B17">
            <w:pPr>
              <w:jc w:val="center"/>
              <w:rPr>
                <w:b/>
                <w:bCs/>
              </w:rPr>
            </w:pPr>
            <w:r>
              <w:rPr>
                <w:b/>
                <w:bCs/>
              </w:rPr>
              <w:t>Nack</w:t>
            </w:r>
          </w:p>
        </w:tc>
        <w:tc>
          <w:tcPr>
            <w:tcW w:w="2623" w:type="dxa"/>
          </w:tcPr>
          <w:p w14:paraId="59B65CC0" w14:textId="60822122" w:rsidR="00196B17" w:rsidRPr="00893145" w:rsidRDefault="00A2615F">
            <w:pPr>
              <w:jc w:val="center"/>
            </w:pPr>
            <w:r w:rsidRPr="00A2615F">
              <w:t>39</w:t>
            </w:r>
          </w:p>
        </w:tc>
        <w:tc>
          <w:tcPr>
            <w:tcW w:w="2623" w:type="dxa"/>
          </w:tcPr>
          <w:p w14:paraId="4411182D" w14:textId="76306D72" w:rsidR="00196B17" w:rsidRPr="00893145" w:rsidRDefault="000C3ABB">
            <w:pPr>
              <w:jc w:val="center"/>
            </w:pPr>
            <w:r>
              <w:t>39</w:t>
            </w:r>
          </w:p>
        </w:tc>
        <w:tc>
          <w:tcPr>
            <w:tcW w:w="1748" w:type="dxa"/>
          </w:tcPr>
          <w:p w14:paraId="5ED95BCD" w14:textId="54D026E1" w:rsidR="00196B17" w:rsidRPr="00472032" w:rsidRDefault="000C3ABB">
            <w:pPr>
              <w:jc w:val="center"/>
            </w:pPr>
            <w:r>
              <w:t>0</w:t>
            </w:r>
          </w:p>
        </w:tc>
        <w:tc>
          <w:tcPr>
            <w:tcW w:w="1748" w:type="dxa"/>
          </w:tcPr>
          <w:p w14:paraId="53A39F10" w14:textId="51F23B0C" w:rsidR="00196B17" w:rsidRDefault="000C3ABB">
            <w:pPr>
              <w:jc w:val="center"/>
            </w:pPr>
            <w:r w:rsidRPr="000C3ABB">
              <w:t>2.35</w:t>
            </w:r>
          </w:p>
        </w:tc>
      </w:tr>
    </w:tbl>
    <w:p w14:paraId="123F300F" w14:textId="7C6B935E" w:rsidR="00F17B37" w:rsidRDefault="00F17B37" w:rsidP="00F17B37">
      <w:pPr>
        <w:pStyle w:val="Caption"/>
      </w:pPr>
      <w:r>
        <w:t xml:space="preserve">Table </w:t>
      </w:r>
      <w:r w:rsidR="007D6B42">
        <w:fldChar w:fldCharType="begin"/>
      </w:r>
      <w:r w:rsidR="007D6B42">
        <w:instrText xml:space="preserve"> SEQ Table \* ARABIC </w:instrText>
      </w:r>
      <w:r w:rsidR="007D6B42">
        <w:fldChar w:fldCharType="separate"/>
      </w:r>
      <w:r w:rsidR="00D222DA">
        <w:rPr>
          <w:noProof/>
        </w:rPr>
        <w:t>19</w:t>
      </w:r>
      <w:r w:rsidR="007D6B42">
        <w:rPr>
          <w:noProof/>
        </w:rPr>
        <w:fldChar w:fldCharType="end"/>
      </w:r>
      <w:r>
        <w:t xml:space="preserve">: </w:t>
      </w:r>
      <w:r w:rsidR="00196B17">
        <w:t xml:space="preserve">Probabilities of retransmission, valid and redundant and probabilities of missed retransmission for </w:t>
      </w:r>
      <w:r w:rsidR="00053D6A">
        <w:t>3-step</w:t>
      </w:r>
    </w:p>
    <w:p w14:paraId="43CBA681" w14:textId="3F9D3E34" w:rsidR="00107532" w:rsidRDefault="00107532">
      <w:r>
        <w:br w:type="page"/>
      </w:r>
    </w:p>
    <w:p w14:paraId="68DD98E0" w14:textId="56A09DD1" w:rsidR="00107532" w:rsidRDefault="000A716E" w:rsidP="00107532">
      <w:pPr>
        <w:pStyle w:val="Heading3"/>
      </w:pPr>
      <w:r>
        <w:lastRenderedPageBreak/>
        <w:t>2</w:t>
      </w:r>
      <w:r w:rsidR="00107532">
        <w:t>.3 Analysi</w:t>
      </w:r>
      <w:r w:rsidR="003A33A6">
        <w:t>s</w:t>
      </w:r>
      <w:r w:rsidR="00107532">
        <w:t xml:space="preserve"> Parameters</w:t>
      </w:r>
    </w:p>
    <w:p w14:paraId="27B20E26" w14:textId="77777777" w:rsidR="00107532" w:rsidRDefault="00107532" w:rsidP="00107532">
      <w:r>
        <w:t>The following parameters used for the MAC RA simulation:</w:t>
      </w:r>
    </w:p>
    <w:tbl>
      <w:tblPr>
        <w:tblStyle w:val="TableGrid"/>
        <w:tblW w:w="976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537"/>
        <w:gridCol w:w="1417"/>
        <w:gridCol w:w="5812"/>
      </w:tblGrid>
      <w:tr w:rsidR="00107532" w:rsidRPr="00FA0E94" w14:paraId="031D4F23" w14:textId="77777777" w:rsidTr="005F7774">
        <w:trPr>
          <w:trHeight w:val="550"/>
        </w:trPr>
        <w:tc>
          <w:tcPr>
            <w:tcW w:w="2537" w:type="dxa"/>
            <w:shd w:val="clear" w:color="auto" w:fill="F2F2F2" w:themeFill="background1" w:themeFillShade="F2"/>
          </w:tcPr>
          <w:p w14:paraId="74D58C49" w14:textId="77777777" w:rsidR="00107532" w:rsidRPr="00FA0E94" w:rsidRDefault="00107532" w:rsidP="005F7774">
            <w:pPr>
              <w:jc w:val="center"/>
              <w:rPr>
                <w:b/>
                <w:bCs/>
              </w:rPr>
            </w:pPr>
            <w:r>
              <w:rPr>
                <w:b/>
                <w:bCs/>
              </w:rPr>
              <w:t>Parameter</w:t>
            </w:r>
          </w:p>
        </w:tc>
        <w:tc>
          <w:tcPr>
            <w:tcW w:w="1417" w:type="dxa"/>
            <w:shd w:val="clear" w:color="auto" w:fill="F2F2F2" w:themeFill="background1" w:themeFillShade="F2"/>
          </w:tcPr>
          <w:p w14:paraId="3F73CD79" w14:textId="77777777" w:rsidR="00107532" w:rsidRDefault="00107532" w:rsidP="005F7774">
            <w:pPr>
              <w:jc w:val="center"/>
              <w:rPr>
                <w:b/>
                <w:bCs/>
              </w:rPr>
            </w:pPr>
            <w:r>
              <w:rPr>
                <w:b/>
                <w:bCs/>
              </w:rPr>
              <w:t>Value</w:t>
            </w:r>
          </w:p>
        </w:tc>
        <w:tc>
          <w:tcPr>
            <w:tcW w:w="5812" w:type="dxa"/>
            <w:shd w:val="clear" w:color="auto" w:fill="F2F2F2" w:themeFill="background1" w:themeFillShade="F2"/>
          </w:tcPr>
          <w:p w14:paraId="589E65A9" w14:textId="77777777" w:rsidR="00107532" w:rsidRDefault="00107532" w:rsidP="005F7774">
            <w:pPr>
              <w:jc w:val="center"/>
              <w:rPr>
                <w:b/>
                <w:bCs/>
              </w:rPr>
            </w:pPr>
            <w:r>
              <w:rPr>
                <w:b/>
                <w:bCs/>
              </w:rPr>
              <w:t>Comment</w:t>
            </w:r>
          </w:p>
          <w:p w14:paraId="4FAEE1E8" w14:textId="77777777" w:rsidR="00107532" w:rsidRPr="00FA0E94" w:rsidRDefault="00107532" w:rsidP="005F7774">
            <w:pPr>
              <w:jc w:val="center"/>
              <w:rPr>
                <w:b/>
                <w:bCs/>
              </w:rPr>
            </w:pPr>
          </w:p>
        </w:tc>
      </w:tr>
      <w:tr w:rsidR="00107532" w14:paraId="35410944" w14:textId="77777777" w:rsidTr="005F7774">
        <w:trPr>
          <w:trHeight w:val="246"/>
        </w:trPr>
        <w:tc>
          <w:tcPr>
            <w:tcW w:w="2537" w:type="dxa"/>
            <w:shd w:val="clear" w:color="auto" w:fill="auto"/>
          </w:tcPr>
          <w:p w14:paraId="16719AA1" w14:textId="77777777" w:rsidR="00107532" w:rsidRPr="009B12F7" w:rsidRDefault="00107532" w:rsidP="005F7774">
            <w:r w:rsidRPr="009B12F7">
              <w:t>Number of devices</w:t>
            </w:r>
          </w:p>
        </w:tc>
        <w:tc>
          <w:tcPr>
            <w:tcW w:w="1417" w:type="dxa"/>
          </w:tcPr>
          <w:p w14:paraId="1F45CCB6" w14:textId="77777777" w:rsidR="00107532" w:rsidRDefault="00107532" w:rsidP="005F7774">
            <w:pPr>
              <w:jc w:val="center"/>
            </w:pPr>
            <w:r>
              <w:t>943</w:t>
            </w:r>
          </w:p>
        </w:tc>
        <w:tc>
          <w:tcPr>
            <w:tcW w:w="5812" w:type="dxa"/>
          </w:tcPr>
          <w:p w14:paraId="53CB31C4" w14:textId="208A1357" w:rsidR="00107532" w:rsidRDefault="00107532" w:rsidP="005F7774">
            <w:r>
              <w:t xml:space="preserve">See </w:t>
            </w:r>
            <w:r>
              <w:fldChar w:fldCharType="begin"/>
            </w:r>
            <w:r>
              <w:instrText xml:space="preserve"> REF _Ref182307398 \h  \* MERGEFORMAT </w:instrText>
            </w:r>
            <w:r>
              <w:fldChar w:fldCharType="separate"/>
            </w:r>
            <w:r w:rsidR="00D222DA">
              <w:t xml:space="preserve">Table </w:t>
            </w:r>
            <w:r w:rsidR="00D222DA">
              <w:rPr>
                <w:noProof/>
              </w:rPr>
              <w:t>1</w:t>
            </w:r>
            <w:r>
              <w:fldChar w:fldCharType="end"/>
            </w:r>
          </w:p>
        </w:tc>
      </w:tr>
      <w:tr w:rsidR="00107532" w14:paraId="2FBCD78C" w14:textId="77777777" w:rsidTr="005F7774">
        <w:trPr>
          <w:trHeight w:val="246"/>
        </w:trPr>
        <w:tc>
          <w:tcPr>
            <w:tcW w:w="2537" w:type="dxa"/>
            <w:shd w:val="clear" w:color="auto" w:fill="auto"/>
          </w:tcPr>
          <w:p w14:paraId="1B0D401C" w14:textId="77777777" w:rsidR="00107532" w:rsidRPr="009B12F7" w:rsidRDefault="00107532" w:rsidP="005F7774">
            <w:r w:rsidRPr="009B12F7">
              <w:t>Number of new devices per round</w:t>
            </w:r>
          </w:p>
        </w:tc>
        <w:tc>
          <w:tcPr>
            <w:tcW w:w="1417" w:type="dxa"/>
          </w:tcPr>
          <w:p w14:paraId="666133CF" w14:textId="77777777" w:rsidR="00107532" w:rsidRDefault="00107532" w:rsidP="005F7774">
            <w:pPr>
              <w:jc w:val="center"/>
            </w:pPr>
            <w:r>
              <w:t>4</w:t>
            </w:r>
          </w:p>
        </w:tc>
        <w:tc>
          <w:tcPr>
            <w:tcW w:w="5812" w:type="dxa"/>
          </w:tcPr>
          <w:p w14:paraId="3A0D6A89" w14:textId="77777777" w:rsidR="00107532" w:rsidRDefault="00107532" w:rsidP="005F7774">
            <w:r>
              <w:t>It is assumed that 4 new devices of the 943 devices are added every round.  This is a result of the energizing of the devices and their distance from the energy source.  In addition to these new devices, retransmissions from devices from previous rounds also participate in round</w:t>
            </w:r>
          </w:p>
        </w:tc>
      </w:tr>
      <w:tr w:rsidR="00107532" w14:paraId="4F7672A6" w14:textId="77777777" w:rsidTr="005F7774">
        <w:trPr>
          <w:trHeight w:val="246"/>
        </w:trPr>
        <w:tc>
          <w:tcPr>
            <w:tcW w:w="2537" w:type="dxa"/>
            <w:shd w:val="clear" w:color="auto" w:fill="auto"/>
          </w:tcPr>
          <w:p w14:paraId="7AA5DE29" w14:textId="77777777" w:rsidR="00107532" w:rsidRPr="009B12F7" w:rsidRDefault="00107532" w:rsidP="005F7774">
            <w:r w:rsidRPr="009B12F7">
              <w:t>Number of base occasions per round</w:t>
            </w:r>
          </w:p>
        </w:tc>
        <w:tc>
          <w:tcPr>
            <w:tcW w:w="1417" w:type="dxa"/>
          </w:tcPr>
          <w:p w14:paraId="4848D5F6" w14:textId="77777777" w:rsidR="00107532" w:rsidRDefault="00107532" w:rsidP="005F7774">
            <w:pPr>
              <w:jc w:val="center"/>
            </w:pPr>
            <w:r>
              <w:t>16</w:t>
            </w:r>
          </w:p>
        </w:tc>
        <w:tc>
          <w:tcPr>
            <w:tcW w:w="5812" w:type="dxa"/>
          </w:tcPr>
          <w:p w14:paraId="2D451D01" w14:textId="77777777" w:rsidR="00107532" w:rsidRDefault="00107532" w:rsidP="005F7774">
            <w:r>
              <w:t>It is assumed that each round has 16 occasions.  However, if in the previous round there are 25% or more occasions with bad reception, either from collision, impairment or interference, then the number of occasions in the round are doubled.  Once there are less than 25% occasions in the current round with bad reception then the number of occasions is returned to 16</w:t>
            </w:r>
          </w:p>
        </w:tc>
      </w:tr>
      <w:tr w:rsidR="00107532" w14:paraId="06B10429" w14:textId="77777777" w:rsidTr="005F7774">
        <w:trPr>
          <w:trHeight w:val="246"/>
        </w:trPr>
        <w:tc>
          <w:tcPr>
            <w:tcW w:w="2537" w:type="dxa"/>
            <w:shd w:val="clear" w:color="auto" w:fill="auto"/>
          </w:tcPr>
          <w:p w14:paraId="0E19287E" w14:textId="77777777" w:rsidR="00107532" w:rsidRPr="009B12F7" w:rsidRDefault="00107532" w:rsidP="005F7774">
            <w:r w:rsidRPr="009B12F7">
              <w:t>Downlink bitrate</w:t>
            </w:r>
          </w:p>
        </w:tc>
        <w:tc>
          <w:tcPr>
            <w:tcW w:w="1417" w:type="dxa"/>
          </w:tcPr>
          <w:p w14:paraId="7633299C" w14:textId="77777777" w:rsidR="00107532" w:rsidRPr="00893145" w:rsidRDefault="00107532" w:rsidP="005F7774">
            <w:pPr>
              <w:jc w:val="center"/>
            </w:pPr>
            <w:r>
              <w:t>252kbps</w:t>
            </w:r>
          </w:p>
        </w:tc>
        <w:tc>
          <w:tcPr>
            <w:tcW w:w="5812" w:type="dxa"/>
          </w:tcPr>
          <w:p w14:paraId="23D03C96" w14:textId="77777777" w:rsidR="00107532" w:rsidRDefault="00107532" w:rsidP="005F7774"/>
        </w:tc>
      </w:tr>
      <w:tr w:rsidR="00107532" w14:paraId="4BD59459" w14:textId="77777777" w:rsidTr="005F7774">
        <w:trPr>
          <w:trHeight w:val="261"/>
        </w:trPr>
        <w:tc>
          <w:tcPr>
            <w:tcW w:w="2537" w:type="dxa"/>
            <w:shd w:val="clear" w:color="auto" w:fill="auto"/>
          </w:tcPr>
          <w:p w14:paraId="4FF95F2D" w14:textId="77777777" w:rsidR="00107532" w:rsidRPr="009B12F7" w:rsidRDefault="00107532" w:rsidP="005F7774">
            <w:r w:rsidRPr="009B12F7">
              <w:t>Uplink bitrate</w:t>
            </w:r>
          </w:p>
        </w:tc>
        <w:tc>
          <w:tcPr>
            <w:tcW w:w="1417" w:type="dxa"/>
          </w:tcPr>
          <w:p w14:paraId="2CC529B9" w14:textId="77777777" w:rsidR="00107532" w:rsidRPr="00A32460" w:rsidRDefault="00107532" w:rsidP="005F7774">
            <w:pPr>
              <w:jc w:val="center"/>
            </w:pPr>
            <w:r>
              <w:t>960kbps</w:t>
            </w:r>
          </w:p>
        </w:tc>
        <w:tc>
          <w:tcPr>
            <w:tcW w:w="5812" w:type="dxa"/>
          </w:tcPr>
          <w:p w14:paraId="22DE7906" w14:textId="77777777" w:rsidR="00107532" w:rsidRDefault="00107532" w:rsidP="005F7774"/>
        </w:tc>
      </w:tr>
      <w:tr w:rsidR="00107532" w14:paraId="56D34DE6" w14:textId="77777777" w:rsidTr="005F7774">
        <w:trPr>
          <w:trHeight w:val="261"/>
        </w:trPr>
        <w:tc>
          <w:tcPr>
            <w:tcW w:w="2537" w:type="dxa"/>
            <w:shd w:val="clear" w:color="auto" w:fill="auto"/>
          </w:tcPr>
          <w:p w14:paraId="5BA90ADF" w14:textId="77777777" w:rsidR="00107532" w:rsidRPr="009B12F7" w:rsidRDefault="00107532" w:rsidP="005F7774">
            <w:r w:rsidRPr="009B12F7">
              <w:t>Number of sessions repeated</w:t>
            </w:r>
          </w:p>
        </w:tc>
        <w:tc>
          <w:tcPr>
            <w:tcW w:w="1417" w:type="dxa"/>
          </w:tcPr>
          <w:p w14:paraId="7F130678" w14:textId="77777777" w:rsidR="00107532" w:rsidRPr="00A32460" w:rsidRDefault="00107532" w:rsidP="005F7774">
            <w:pPr>
              <w:jc w:val="center"/>
            </w:pPr>
            <w:r>
              <w:t>3</w:t>
            </w:r>
          </w:p>
        </w:tc>
        <w:tc>
          <w:tcPr>
            <w:tcW w:w="5812" w:type="dxa"/>
          </w:tcPr>
          <w:p w14:paraId="17EC144B" w14:textId="77777777" w:rsidR="00107532" w:rsidRDefault="00107532" w:rsidP="005F7774">
            <w:r>
              <w:t>Defining a session as a paging cycle, then &lt;99% of the devices may be read per session.  To overcome this, a session is repeated up to 3 times</w:t>
            </w:r>
          </w:p>
        </w:tc>
      </w:tr>
      <w:tr w:rsidR="00107532" w14:paraId="2E9170EA" w14:textId="77777777" w:rsidTr="005F7774">
        <w:trPr>
          <w:trHeight w:val="261"/>
        </w:trPr>
        <w:tc>
          <w:tcPr>
            <w:tcW w:w="2537" w:type="dxa"/>
            <w:shd w:val="clear" w:color="auto" w:fill="auto"/>
          </w:tcPr>
          <w:p w14:paraId="0360436E" w14:textId="77777777" w:rsidR="00107532" w:rsidRPr="005C1249" w:rsidRDefault="00107532" w:rsidP="005F7774">
            <w:r w:rsidRPr="005C1249">
              <w:t>Max transmissions per device</w:t>
            </w:r>
          </w:p>
        </w:tc>
        <w:tc>
          <w:tcPr>
            <w:tcW w:w="1417" w:type="dxa"/>
          </w:tcPr>
          <w:p w14:paraId="1F078265" w14:textId="77777777" w:rsidR="00107532" w:rsidRDefault="00107532" w:rsidP="005F7774">
            <w:pPr>
              <w:jc w:val="center"/>
            </w:pPr>
          </w:p>
        </w:tc>
        <w:tc>
          <w:tcPr>
            <w:tcW w:w="5812" w:type="dxa"/>
          </w:tcPr>
          <w:p w14:paraId="7E220F57" w14:textId="77777777" w:rsidR="00107532" w:rsidRDefault="00107532" w:rsidP="005F7774">
            <w:r>
              <w:t xml:space="preserve">The maximum number of packets that contain the </w:t>
            </w:r>
            <w:proofErr w:type="spellStart"/>
            <w:r>
              <w:t>DeviceID</w:t>
            </w:r>
            <w:proofErr w:type="spellEnd"/>
            <w:r>
              <w:t xml:space="preserve">.  For 2-step this is the maximum number of times MSG1 is sent to the Reader.  </w:t>
            </w:r>
          </w:p>
          <w:p w14:paraId="7BB374B6" w14:textId="77777777" w:rsidR="00107532" w:rsidRDefault="00107532" w:rsidP="005F7774">
            <w:r>
              <w:t xml:space="preserve">For 3-step this is the maximum number of times MSG3 is sent to the Reader. </w:t>
            </w:r>
          </w:p>
        </w:tc>
      </w:tr>
    </w:tbl>
    <w:p w14:paraId="21DC9E4F" w14:textId="49DF9EE8" w:rsidR="00107532" w:rsidRDefault="00300BFE" w:rsidP="00300BFE">
      <w:pPr>
        <w:pStyle w:val="Caption"/>
      </w:pPr>
      <w:r>
        <w:t xml:space="preserve">Table </w:t>
      </w:r>
      <w:r w:rsidR="007D6B42">
        <w:fldChar w:fldCharType="begin"/>
      </w:r>
      <w:r w:rsidR="007D6B42">
        <w:instrText xml:space="preserve"> SEQ Table \* ARABIC </w:instrText>
      </w:r>
      <w:r w:rsidR="007D6B42">
        <w:fldChar w:fldCharType="separate"/>
      </w:r>
      <w:r w:rsidR="00D222DA">
        <w:rPr>
          <w:noProof/>
        </w:rPr>
        <w:t>20</w:t>
      </w:r>
      <w:r w:rsidR="007D6B42">
        <w:rPr>
          <w:noProof/>
        </w:rPr>
        <w:fldChar w:fldCharType="end"/>
      </w:r>
      <w:r>
        <w:t>: Parameters used for the MAC RA simulation</w:t>
      </w:r>
    </w:p>
    <w:p w14:paraId="76BF74C2" w14:textId="77777777" w:rsidR="00034265" w:rsidRDefault="00034265" w:rsidP="00034265">
      <w:r>
        <w:br w:type="page"/>
      </w:r>
    </w:p>
    <w:p w14:paraId="46BA49AE" w14:textId="4262C2F9" w:rsidR="00AF49C4" w:rsidRDefault="000A716E" w:rsidP="005A499C">
      <w:pPr>
        <w:pStyle w:val="Heading3"/>
      </w:pPr>
      <w:r>
        <w:lastRenderedPageBreak/>
        <w:t>2</w:t>
      </w:r>
      <w:r w:rsidR="00B368D5">
        <w:t>.</w:t>
      </w:r>
      <w:r w:rsidR="00107532">
        <w:t xml:space="preserve">4 </w:t>
      </w:r>
      <w:r w:rsidR="00AF49C4" w:rsidRPr="004116B6">
        <w:t>Results</w:t>
      </w:r>
    </w:p>
    <w:p w14:paraId="28FEC447" w14:textId="3661F116" w:rsidR="00DA4835" w:rsidRDefault="00961186" w:rsidP="00961186">
      <w:r>
        <w:t xml:space="preserve">This section details the results for </w:t>
      </w:r>
      <w:r w:rsidR="00DA4835">
        <w:t>2-step/</w:t>
      </w:r>
      <w:r w:rsidR="00053D6A">
        <w:t>3-step</w:t>
      </w:r>
      <w:r w:rsidR="00DA4835">
        <w:t xml:space="preserve"> and the </w:t>
      </w:r>
      <w:r w:rsidR="004338C5">
        <w:t>different acknowledgement-based methods</w:t>
      </w:r>
      <w:r w:rsidR="00DA4835">
        <w:t>.</w:t>
      </w:r>
    </w:p>
    <w:p w14:paraId="67B1D30F" w14:textId="0C39614C" w:rsidR="005154EE" w:rsidRDefault="003A11AD" w:rsidP="00961186">
      <w:r>
        <w:t xml:space="preserve">The </w:t>
      </w:r>
      <w:r w:rsidR="008466BC">
        <w:t xml:space="preserve">results represent the </w:t>
      </w:r>
      <w:r w:rsidR="0066553E">
        <w:t xml:space="preserve">accumulated </w:t>
      </w:r>
      <w:r w:rsidR="00E117C2">
        <w:t xml:space="preserve">duration to perform </w:t>
      </w:r>
      <w:r w:rsidR="000F03AB">
        <w:t>the</w:t>
      </w:r>
      <w:r w:rsidR="0066553E">
        <w:t xml:space="preserve"> required number of paging sessions to read &gt;99%</w:t>
      </w:r>
      <w:r w:rsidR="000367FB">
        <w:t xml:space="preserve"> of the devices.  Per session the duration is calculated</w:t>
      </w:r>
      <w:r w:rsidR="005154EE">
        <w:t xml:space="preserve"> by summing the required duration of all performed rounds in the given session.</w:t>
      </w:r>
      <w:r w:rsidR="002F2CF9">
        <w:t xml:space="preserve">  These results assume that the energizing of the devices are not the limiting factor.</w:t>
      </w:r>
    </w:p>
    <w:p w14:paraId="659F56FC" w14:textId="22C35D0F" w:rsidR="003A11AD" w:rsidRDefault="001635CF" w:rsidP="00961186">
      <w:r>
        <w:t xml:space="preserve">Per round a constant number of new devices </w:t>
      </w:r>
      <w:r w:rsidR="008466BC">
        <w:t>are added</w:t>
      </w:r>
      <w:r w:rsidR="00795F24">
        <w:t xml:space="preserve">, joining </w:t>
      </w:r>
      <w:r>
        <w:t xml:space="preserve">retransmission of devices from previous rounds.  </w:t>
      </w:r>
      <w:r w:rsidR="00EF74DE">
        <w:t>Prior to</w:t>
      </w:r>
      <w:r>
        <w:t xml:space="preserve"> each</w:t>
      </w:r>
      <w:r w:rsidR="002B4245">
        <w:t xml:space="preserve"> round both the </w:t>
      </w:r>
      <w:r w:rsidR="008C390B">
        <w:t>Paging</w:t>
      </w:r>
      <w:r w:rsidR="002B4245">
        <w:t xml:space="preserve"> command and Round command are issued as new devices </w:t>
      </w:r>
      <w:r w:rsidR="00E117C2">
        <w:t xml:space="preserve">may not have received previous </w:t>
      </w:r>
      <w:r w:rsidR="008C390B">
        <w:t xml:space="preserve">Paging </w:t>
      </w:r>
      <w:r w:rsidR="00E117C2">
        <w:t>command</w:t>
      </w:r>
      <w:r w:rsidR="00795F24">
        <w:t>s</w:t>
      </w:r>
      <w:r w:rsidR="00E117C2">
        <w:t xml:space="preserve"> due to not being energized.</w:t>
      </w:r>
    </w:p>
    <w:p w14:paraId="0352E64A" w14:textId="2C8CD011" w:rsidR="00F7351F" w:rsidRPr="007739BD" w:rsidRDefault="00F92774" w:rsidP="007739BD">
      <w:r w:rsidRPr="004E3771">
        <w:rPr>
          <w:b/>
          <w:bCs/>
          <w:u w:val="single"/>
        </w:rPr>
        <w:t xml:space="preserve">Results for </w:t>
      </w:r>
      <w:r w:rsidR="00053D6A" w:rsidRPr="004E3771">
        <w:rPr>
          <w:b/>
          <w:bCs/>
          <w:u w:val="single"/>
        </w:rPr>
        <w:t>2-step</w:t>
      </w:r>
      <w:r w:rsidRPr="007739BD">
        <w:t>:</w:t>
      </w:r>
      <w:r w:rsidR="007739BD" w:rsidRPr="007739BD">
        <w:t xml:space="preserve"> (</w:t>
      </w:r>
      <w:r w:rsidR="007739BD">
        <w:t>t</w:t>
      </w:r>
      <w:r w:rsidR="007739BD" w:rsidRPr="007739BD">
        <w:t>he optimal results are emphasized in green)</w:t>
      </w:r>
    </w:p>
    <w:tbl>
      <w:tblPr>
        <w:tblStyle w:val="TableGrid"/>
        <w:tblW w:w="976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296"/>
        <w:gridCol w:w="1472"/>
        <w:gridCol w:w="1114"/>
        <w:gridCol w:w="1114"/>
        <w:gridCol w:w="1114"/>
        <w:gridCol w:w="1219"/>
        <w:gridCol w:w="1218"/>
        <w:gridCol w:w="1219"/>
      </w:tblGrid>
      <w:tr w:rsidR="006F797C" w:rsidRPr="00FA0E94" w14:paraId="0F0C0A32" w14:textId="77777777" w:rsidTr="00136C14">
        <w:trPr>
          <w:trHeight w:val="508"/>
        </w:trPr>
        <w:tc>
          <w:tcPr>
            <w:tcW w:w="1296" w:type="dxa"/>
            <w:vMerge w:val="restart"/>
            <w:shd w:val="clear" w:color="auto" w:fill="F2F2F2" w:themeFill="background1" w:themeFillShade="F2"/>
          </w:tcPr>
          <w:p w14:paraId="43687946" w14:textId="4517D69C" w:rsidR="006F797C" w:rsidRDefault="006F797C">
            <w:pPr>
              <w:jc w:val="center"/>
              <w:rPr>
                <w:b/>
                <w:bCs/>
              </w:rPr>
            </w:pPr>
            <w:r>
              <w:rPr>
                <w:b/>
                <w:bCs/>
              </w:rPr>
              <w:t>Ack-based protocol</w:t>
            </w:r>
          </w:p>
        </w:tc>
        <w:tc>
          <w:tcPr>
            <w:tcW w:w="1472" w:type="dxa"/>
            <w:vMerge w:val="restart"/>
            <w:shd w:val="clear" w:color="auto" w:fill="F2F2F2" w:themeFill="background1" w:themeFillShade="F2"/>
          </w:tcPr>
          <w:p w14:paraId="533029C3" w14:textId="69D4BAFD" w:rsidR="006F797C" w:rsidRDefault="006F797C">
            <w:pPr>
              <w:jc w:val="center"/>
              <w:rPr>
                <w:b/>
                <w:bCs/>
              </w:rPr>
            </w:pPr>
            <w:r>
              <w:rPr>
                <w:b/>
                <w:bCs/>
              </w:rPr>
              <w:t xml:space="preserve">Max </w:t>
            </w:r>
            <w:r w:rsidR="00136C58" w:rsidRPr="00307829">
              <w:rPr>
                <w:b/>
                <w:bCs/>
              </w:rPr>
              <w:t>transmission</w:t>
            </w:r>
            <w:r w:rsidR="00F943F9" w:rsidRPr="00307829">
              <w:rPr>
                <w:b/>
                <w:bCs/>
              </w:rPr>
              <w:t>s</w:t>
            </w:r>
            <w:r w:rsidR="00136C58">
              <w:rPr>
                <w:b/>
                <w:bCs/>
              </w:rPr>
              <w:t xml:space="preserve"> </w:t>
            </w:r>
            <w:r>
              <w:rPr>
                <w:b/>
                <w:bCs/>
              </w:rPr>
              <w:t>per device</w:t>
            </w:r>
          </w:p>
        </w:tc>
        <w:tc>
          <w:tcPr>
            <w:tcW w:w="3342" w:type="dxa"/>
            <w:gridSpan w:val="3"/>
            <w:shd w:val="clear" w:color="auto" w:fill="F2F2F2" w:themeFill="background1" w:themeFillShade="F2"/>
          </w:tcPr>
          <w:p w14:paraId="69044282" w14:textId="1D2D463B" w:rsidR="006F797C" w:rsidRPr="006F797C" w:rsidRDefault="006F797C">
            <w:pPr>
              <w:jc w:val="center"/>
              <w:rPr>
                <w:b/>
                <w:bCs/>
              </w:rPr>
            </w:pPr>
            <w:r w:rsidRPr="006F797C">
              <w:rPr>
                <w:b/>
                <w:bCs/>
              </w:rPr>
              <w:t>Accumulated successful transmissions received at reader [%]</w:t>
            </w:r>
          </w:p>
        </w:tc>
        <w:tc>
          <w:tcPr>
            <w:tcW w:w="3656" w:type="dxa"/>
            <w:gridSpan w:val="3"/>
            <w:shd w:val="clear" w:color="auto" w:fill="F2F2F2" w:themeFill="background1" w:themeFillShade="F2"/>
          </w:tcPr>
          <w:p w14:paraId="37BAA9AC" w14:textId="31F7C6FC" w:rsidR="006F797C" w:rsidRPr="006F797C" w:rsidRDefault="006F797C">
            <w:pPr>
              <w:jc w:val="center"/>
              <w:rPr>
                <w:b/>
                <w:bCs/>
              </w:rPr>
            </w:pPr>
            <w:r w:rsidRPr="006F797C">
              <w:rPr>
                <w:b/>
                <w:bCs/>
              </w:rPr>
              <w:t xml:space="preserve">Accumulated total duration </w:t>
            </w:r>
            <w:r w:rsidR="00C21D8E">
              <w:rPr>
                <w:b/>
                <w:bCs/>
              </w:rPr>
              <w:t xml:space="preserve">for all sessions </w:t>
            </w:r>
            <w:r w:rsidR="00736D98">
              <w:rPr>
                <w:b/>
                <w:bCs/>
              </w:rPr>
              <w:br/>
            </w:r>
            <w:r w:rsidRPr="006F797C">
              <w:rPr>
                <w:b/>
                <w:bCs/>
              </w:rPr>
              <w:t>[</w:t>
            </w:r>
            <w:proofErr w:type="spellStart"/>
            <w:r w:rsidR="006F3141">
              <w:rPr>
                <w:b/>
                <w:bCs/>
              </w:rPr>
              <w:t>m</w:t>
            </w:r>
            <w:r w:rsidRPr="006F797C">
              <w:rPr>
                <w:b/>
                <w:bCs/>
              </w:rPr>
              <w:t>s</w:t>
            </w:r>
            <w:proofErr w:type="spellEnd"/>
            <w:r w:rsidRPr="006F797C">
              <w:rPr>
                <w:b/>
                <w:bCs/>
              </w:rPr>
              <w:t>]</w:t>
            </w:r>
          </w:p>
        </w:tc>
      </w:tr>
      <w:tr w:rsidR="006F797C" w:rsidRPr="00FA0E94" w14:paraId="7DDCEE2C" w14:textId="77777777" w:rsidTr="00136C14">
        <w:trPr>
          <w:trHeight w:val="508"/>
        </w:trPr>
        <w:tc>
          <w:tcPr>
            <w:tcW w:w="1296" w:type="dxa"/>
            <w:vMerge/>
            <w:tcBorders>
              <w:bottom w:val="single" w:sz="12" w:space="0" w:color="auto"/>
            </w:tcBorders>
            <w:shd w:val="clear" w:color="auto" w:fill="F2F2F2" w:themeFill="background1" w:themeFillShade="F2"/>
          </w:tcPr>
          <w:p w14:paraId="33E21288" w14:textId="77777777" w:rsidR="006F797C" w:rsidRDefault="006F797C" w:rsidP="006F797C">
            <w:pPr>
              <w:jc w:val="center"/>
              <w:rPr>
                <w:b/>
                <w:bCs/>
              </w:rPr>
            </w:pPr>
          </w:p>
        </w:tc>
        <w:tc>
          <w:tcPr>
            <w:tcW w:w="1472" w:type="dxa"/>
            <w:vMerge/>
            <w:tcBorders>
              <w:bottom w:val="single" w:sz="12" w:space="0" w:color="auto"/>
            </w:tcBorders>
            <w:shd w:val="clear" w:color="auto" w:fill="F2F2F2" w:themeFill="background1" w:themeFillShade="F2"/>
          </w:tcPr>
          <w:p w14:paraId="02EDBC1C" w14:textId="77777777" w:rsidR="006F797C" w:rsidRDefault="006F797C" w:rsidP="006F797C">
            <w:pPr>
              <w:jc w:val="center"/>
              <w:rPr>
                <w:b/>
                <w:bCs/>
              </w:rPr>
            </w:pPr>
          </w:p>
        </w:tc>
        <w:tc>
          <w:tcPr>
            <w:tcW w:w="1114" w:type="dxa"/>
            <w:tcBorders>
              <w:bottom w:val="single" w:sz="12" w:space="0" w:color="auto"/>
            </w:tcBorders>
            <w:shd w:val="clear" w:color="auto" w:fill="F2F2F2" w:themeFill="background1" w:themeFillShade="F2"/>
          </w:tcPr>
          <w:p w14:paraId="2246415A" w14:textId="79A6C862" w:rsidR="006F797C" w:rsidRDefault="006F797C" w:rsidP="006F797C">
            <w:pPr>
              <w:jc w:val="center"/>
              <w:rPr>
                <w:b/>
                <w:bCs/>
              </w:rPr>
            </w:pPr>
            <w:r>
              <w:rPr>
                <w:b/>
                <w:bCs/>
              </w:rPr>
              <w:t xml:space="preserve">Session 1 </w:t>
            </w:r>
          </w:p>
        </w:tc>
        <w:tc>
          <w:tcPr>
            <w:tcW w:w="1114" w:type="dxa"/>
            <w:tcBorders>
              <w:bottom w:val="single" w:sz="12" w:space="0" w:color="auto"/>
            </w:tcBorders>
            <w:shd w:val="clear" w:color="auto" w:fill="F2F2F2" w:themeFill="background1" w:themeFillShade="F2"/>
          </w:tcPr>
          <w:p w14:paraId="62E5F8A6" w14:textId="0CB94AF1" w:rsidR="006F797C" w:rsidRDefault="006F797C" w:rsidP="006F797C">
            <w:pPr>
              <w:jc w:val="center"/>
              <w:rPr>
                <w:b/>
                <w:bCs/>
              </w:rPr>
            </w:pPr>
            <w:r>
              <w:rPr>
                <w:b/>
                <w:bCs/>
              </w:rPr>
              <w:t>Session 2</w:t>
            </w:r>
          </w:p>
        </w:tc>
        <w:tc>
          <w:tcPr>
            <w:tcW w:w="1114" w:type="dxa"/>
            <w:tcBorders>
              <w:bottom w:val="single" w:sz="12" w:space="0" w:color="auto"/>
            </w:tcBorders>
            <w:shd w:val="clear" w:color="auto" w:fill="F2F2F2" w:themeFill="background1" w:themeFillShade="F2"/>
          </w:tcPr>
          <w:p w14:paraId="6BBBE196" w14:textId="7BB3E2D5" w:rsidR="006F797C" w:rsidRDefault="006F797C" w:rsidP="006F797C">
            <w:pPr>
              <w:jc w:val="center"/>
              <w:rPr>
                <w:b/>
                <w:bCs/>
              </w:rPr>
            </w:pPr>
            <w:r>
              <w:rPr>
                <w:b/>
                <w:bCs/>
              </w:rPr>
              <w:t xml:space="preserve">Session </w:t>
            </w:r>
            <w:r w:rsidR="00274682">
              <w:rPr>
                <w:b/>
                <w:bCs/>
              </w:rPr>
              <w:t>3</w:t>
            </w:r>
          </w:p>
        </w:tc>
        <w:tc>
          <w:tcPr>
            <w:tcW w:w="1219" w:type="dxa"/>
            <w:tcBorders>
              <w:bottom w:val="single" w:sz="12" w:space="0" w:color="auto"/>
            </w:tcBorders>
            <w:shd w:val="clear" w:color="auto" w:fill="F2F2F2" w:themeFill="background1" w:themeFillShade="F2"/>
          </w:tcPr>
          <w:p w14:paraId="049677AF" w14:textId="01137C8F" w:rsidR="006F797C" w:rsidRDefault="006F797C" w:rsidP="006F797C">
            <w:pPr>
              <w:jc w:val="center"/>
              <w:rPr>
                <w:b/>
                <w:bCs/>
              </w:rPr>
            </w:pPr>
            <w:r>
              <w:rPr>
                <w:b/>
                <w:bCs/>
              </w:rPr>
              <w:t xml:space="preserve">Session 1 </w:t>
            </w:r>
          </w:p>
        </w:tc>
        <w:tc>
          <w:tcPr>
            <w:tcW w:w="1218" w:type="dxa"/>
            <w:tcBorders>
              <w:bottom w:val="single" w:sz="12" w:space="0" w:color="auto"/>
            </w:tcBorders>
            <w:shd w:val="clear" w:color="auto" w:fill="F2F2F2" w:themeFill="background1" w:themeFillShade="F2"/>
          </w:tcPr>
          <w:p w14:paraId="1B7A2C19" w14:textId="639E1C6A" w:rsidR="006F797C" w:rsidRDefault="006F797C" w:rsidP="006F797C">
            <w:pPr>
              <w:jc w:val="center"/>
              <w:rPr>
                <w:b/>
                <w:bCs/>
              </w:rPr>
            </w:pPr>
            <w:r>
              <w:rPr>
                <w:b/>
                <w:bCs/>
              </w:rPr>
              <w:t>Session 2</w:t>
            </w:r>
          </w:p>
        </w:tc>
        <w:tc>
          <w:tcPr>
            <w:tcW w:w="1219" w:type="dxa"/>
            <w:tcBorders>
              <w:bottom w:val="single" w:sz="12" w:space="0" w:color="auto"/>
            </w:tcBorders>
            <w:shd w:val="clear" w:color="auto" w:fill="F2F2F2" w:themeFill="background1" w:themeFillShade="F2"/>
          </w:tcPr>
          <w:p w14:paraId="38FA8569" w14:textId="31FCB069" w:rsidR="006F797C" w:rsidRDefault="006F797C" w:rsidP="006F797C">
            <w:pPr>
              <w:jc w:val="center"/>
              <w:rPr>
                <w:b/>
                <w:bCs/>
              </w:rPr>
            </w:pPr>
            <w:r>
              <w:rPr>
                <w:b/>
                <w:bCs/>
              </w:rPr>
              <w:t xml:space="preserve">Session </w:t>
            </w:r>
            <w:r w:rsidR="00274682">
              <w:rPr>
                <w:b/>
                <w:bCs/>
              </w:rPr>
              <w:t>3</w:t>
            </w:r>
          </w:p>
        </w:tc>
      </w:tr>
      <w:tr w:rsidR="00136C14" w14:paraId="09FFBB73" w14:textId="77777777" w:rsidTr="00C21D8E">
        <w:trPr>
          <w:trHeight w:val="226"/>
        </w:trPr>
        <w:tc>
          <w:tcPr>
            <w:tcW w:w="1296" w:type="dxa"/>
            <w:tcBorders>
              <w:top w:val="single" w:sz="12" w:space="0" w:color="auto"/>
            </w:tcBorders>
          </w:tcPr>
          <w:p w14:paraId="4AD8DE49" w14:textId="77777777" w:rsidR="00136C14" w:rsidRDefault="00136C14" w:rsidP="006F797C">
            <w:r>
              <w:rPr>
                <w:b/>
                <w:bCs/>
              </w:rPr>
              <w:t>None</w:t>
            </w:r>
          </w:p>
          <w:p w14:paraId="323D5DA6" w14:textId="3054117C" w:rsidR="00136C14" w:rsidRDefault="00136C14" w:rsidP="006F797C"/>
        </w:tc>
        <w:tc>
          <w:tcPr>
            <w:tcW w:w="1472" w:type="dxa"/>
            <w:tcBorders>
              <w:top w:val="single" w:sz="12" w:space="0" w:color="auto"/>
              <w:bottom w:val="single" w:sz="6" w:space="0" w:color="auto"/>
            </w:tcBorders>
          </w:tcPr>
          <w:p w14:paraId="4E972B95" w14:textId="5DDC7ECE" w:rsidR="00136C14" w:rsidRDefault="00136C14" w:rsidP="006F797C">
            <w:pPr>
              <w:jc w:val="center"/>
            </w:pPr>
            <w:r>
              <w:t>3</w:t>
            </w:r>
          </w:p>
        </w:tc>
        <w:tc>
          <w:tcPr>
            <w:tcW w:w="1114" w:type="dxa"/>
            <w:tcBorders>
              <w:top w:val="single" w:sz="12" w:space="0" w:color="auto"/>
              <w:bottom w:val="single" w:sz="6" w:space="0" w:color="auto"/>
            </w:tcBorders>
            <w:shd w:val="clear" w:color="auto" w:fill="F2F2F2" w:themeFill="background1" w:themeFillShade="F2"/>
          </w:tcPr>
          <w:p w14:paraId="705567AB" w14:textId="77777777" w:rsidR="007806D9" w:rsidRDefault="007806D9" w:rsidP="007806D9">
            <w:pPr>
              <w:rPr>
                <w:rFonts w:ascii="Aptos Narrow" w:hAnsi="Aptos Narrow"/>
                <w:color w:val="000000"/>
              </w:rPr>
            </w:pPr>
            <w:r>
              <w:rPr>
                <w:rFonts w:ascii="Aptos Narrow" w:hAnsi="Aptos Narrow"/>
                <w:color w:val="000000"/>
              </w:rPr>
              <w:t>88.12301</w:t>
            </w:r>
          </w:p>
          <w:p w14:paraId="5C656A40" w14:textId="46F96E9E" w:rsidR="00136C14" w:rsidRDefault="00136C14" w:rsidP="006F797C"/>
        </w:tc>
        <w:tc>
          <w:tcPr>
            <w:tcW w:w="1114" w:type="dxa"/>
            <w:tcBorders>
              <w:top w:val="single" w:sz="12" w:space="0" w:color="auto"/>
              <w:bottom w:val="single" w:sz="6" w:space="0" w:color="auto"/>
            </w:tcBorders>
            <w:shd w:val="clear" w:color="auto" w:fill="F2F2F2" w:themeFill="background1" w:themeFillShade="F2"/>
          </w:tcPr>
          <w:p w14:paraId="245D0D48" w14:textId="77777777" w:rsidR="007806D9" w:rsidRDefault="007806D9" w:rsidP="007806D9">
            <w:pPr>
              <w:rPr>
                <w:rFonts w:ascii="Aptos Narrow" w:hAnsi="Aptos Narrow"/>
                <w:color w:val="000000"/>
              </w:rPr>
            </w:pPr>
            <w:r>
              <w:rPr>
                <w:rFonts w:ascii="Aptos Narrow" w:hAnsi="Aptos Narrow"/>
                <w:color w:val="000000"/>
              </w:rPr>
              <w:t>98.0912</w:t>
            </w:r>
          </w:p>
          <w:p w14:paraId="13F9C270" w14:textId="11754F07" w:rsidR="00136C14" w:rsidRPr="008D08A7" w:rsidRDefault="00136C14" w:rsidP="006F797C">
            <w:pPr>
              <w:rPr>
                <w:b/>
                <w:bCs/>
              </w:rPr>
            </w:pPr>
          </w:p>
        </w:tc>
        <w:tc>
          <w:tcPr>
            <w:tcW w:w="1114" w:type="dxa"/>
            <w:tcBorders>
              <w:top w:val="single" w:sz="12" w:space="0" w:color="auto"/>
              <w:bottom w:val="single" w:sz="6" w:space="0" w:color="auto"/>
            </w:tcBorders>
          </w:tcPr>
          <w:p w14:paraId="68E59F43" w14:textId="77777777" w:rsidR="00FF7DEB" w:rsidRPr="00C52D8D" w:rsidRDefault="00FF7DEB" w:rsidP="00FF7DEB">
            <w:pPr>
              <w:rPr>
                <w:rFonts w:ascii="Aptos Narrow" w:hAnsi="Aptos Narrow"/>
                <w:b/>
                <w:bCs/>
                <w:color w:val="000000"/>
              </w:rPr>
            </w:pPr>
            <w:r w:rsidRPr="00C52D8D">
              <w:rPr>
                <w:rFonts w:ascii="Aptos Narrow" w:hAnsi="Aptos Narrow"/>
                <w:b/>
                <w:bCs/>
                <w:color w:val="000000"/>
              </w:rPr>
              <w:t>100</w:t>
            </w:r>
          </w:p>
          <w:p w14:paraId="4C9D779E" w14:textId="506A2AD3" w:rsidR="00136C14" w:rsidRPr="00C52D8D" w:rsidRDefault="00136C14" w:rsidP="006F797C">
            <w:pPr>
              <w:rPr>
                <w:b/>
                <w:bCs/>
              </w:rPr>
            </w:pPr>
          </w:p>
        </w:tc>
        <w:tc>
          <w:tcPr>
            <w:tcW w:w="1219" w:type="dxa"/>
            <w:tcBorders>
              <w:top w:val="single" w:sz="12" w:space="0" w:color="auto"/>
              <w:bottom w:val="single" w:sz="6" w:space="0" w:color="auto"/>
            </w:tcBorders>
            <w:shd w:val="clear" w:color="auto" w:fill="F2F2F2" w:themeFill="background1" w:themeFillShade="F2"/>
          </w:tcPr>
          <w:p w14:paraId="5BD0BB73" w14:textId="77777777" w:rsidR="00FA3A2B" w:rsidRDefault="00FA3A2B" w:rsidP="00FA3A2B">
            <w:pPr>
              <w:rPr>
                <w:rFonts w:ascii="Aptos Narrow" w:hAnsi="Aptos Narrow"/>
                <w:color w:val="000000"/>
              </w:rPr>
            </w:pPr>
            <w:r>
              <w:rPr>
                <w:rFonts w:ascii="Aptos Narrow" w:hAnsi="Aptos Narrow"/>
                <w:color w:val="000000"/>
              </w:rPr>
              <w:t>1689.239</w:t>
            </w:r>
          </w:p>
          <w:p w14:paraId="64E84114" w14:textId="3953CC58" w:rsidR="00136C14" w:rsidRDefault="00136C14" w:rsidP="006F797C"/>
        </w:tc>
        <w:tc>
          <w:tcPr>
            <w:tcW w:w="1218" w:type="dxa"/>
            <w:tcBorders>
              <w:top w:val="single" w:sz="12" w:space="0" w:color="auto"/>
              <w:bottom w:val="single" w:sz="6" w:space="0" w:color="auto"/>
            </w:tcBorders>
            <w:shd w:val="clear" w:color="auto" w:fill="F2F2F2" w:themeFill="background1" w:themeFillShade="F2"/>
          </w:tcPr>
          <w:p w14:paraId="524635EA" w14:textId="77777777" w:rsidR="00FA3A2B" w:rsidRDefault="00FA3A2B" w:rsidP="00FA3A2B">
            <w:pPr>
              <w:rPr>
                <w:rFonts w:ascii="Aptos Narrow" w:hAnsi="Aptos Narrow"/>
                <w:color w:val="000000"/>
              </w:rPr>
            </w:pPr>
            <w:r>
              <w:rPr>
                <w:rFonts w:ascii="Aptos Narrow" w:hAnsi="Aptos Narrow"/>
                <w:color w:val="000000"/>
              </w:rPr>
              <w:t>3348.438</w:t>
            </w:r>
          </w:p>
          <w:p w14:paraId="3D158D09" w14:textId="77777777" w:rsidR="00136C14" w:rsidRDefault="00136C14" w:rsidP="006F797C"/>
        </w:tc>
        <w:tc>
          <w:tcPr>
            <w:tcW w:w="1219" w:type="dxa"/>
            <w:tcBorders>
              <w:top w:val="single" w:sz="12" w:space="0" w:color="auto"/>
              <w:bottom w:val="single" w:sz="6" w:space="0" w:color="auto"/>
            </w:tcBorders>
          </w:tcPr>
          <w:p w14:paraId="116FB738" w14:textId="77777777" w:rsidR="00FA3A2B" w:rsidRPr="00C52D8D" w:rsidRDefault="00FA3A2B" w:rsidP="00FA3A2B">
            <w:pPr>
              <w:rPr>
                <w:rFonts w:ascii="Aptos Narrow" w:hAnsi="Aptos Narrow"/>
                <w:b/>
                <w:bCs/>
                <w:color w:val="000000"/>
              </w:rPr>
            </w:pPr>
            <w:r w:rsidRPr="00C52D8D">
              <w:rPr>
                <w:rFonts w:ascii="Aptos Narrow" w:hAnsi="Aptos Narrow"/>
                <w:b/>
                <w:bCs/>
                <w:color w:val="000000"/>
              </w:rPr>
              <w:t>5042.684</w:t>
            </w:r>
          </w:p>
          <w:p w14:paraId="235B8B67" w14:textId="788A18D9" w:rsidR="00136C14" w:rsidRPr="00C52D8D" w:rsidRDefault="00136C14" w:rsidP="006F797C">
            <w:pPr>
              <w:rPr>
                <w:b/>
                <w:bCs/>
              </w:rPr>
            </w:pPr>
          </w:p>
        </w:tc>
      </w:tr>
      <w:tr w:rsidR="00136C14" w14:paraId="37A73AFA" w14:textId="77777777" w:rsidTr="00C21D8E">
        <w:trPr>
          <w:trHeight w:val="240"/>
        </w:trPr>
        <w:tc>
          <w:tcPr>
            <w:tcW w:w="1296" w:type="dxa"/>
          </w:tcPr>
          <w:p w14:paraId="66E8E477" w14:textId="01739946" w:rsidR="00136C14" w:rsidRDefault="00136C14" w:rsidP="006F797C"/>
        </w:tc>
        <w:tc>
          <w:tcPr>
            <w:tcW w:w="1472" w:type="dxa"/>
            <w:tcBorders>
              <w:top w:val="single" w:sz="6" w:space="0" w:color="auto"/>
              <w:bottom w:val="single" w:sz="6" w:space="0" w:color="auto"/>
            </w:tcBorders>
          </w:tcPr>
          <w:p w14:paraId="2B8982F9" w14:textId="6EF99F1E" w:rsidR="00136C14" w:rsidRDefault="00136C14" w:rsidP="006F797C">
            <w:pPr>
              <w:jc w:val="center"/>
            </w:pPr>
            <w:r>
              <w:t>4</w:t>
            </w:r>
          </w:p>
        </w:tc>
        <w:tc>
          <w:tcPr>
            <w:tcW w:w="1114" w:type="dxa"/>
            <w:tcBorders>
              <w:top w:val="single" w:sz="6" w:space="0" w:color="auto"/>
              <w:bottom w:val="single" w:sz="6" w:space="0" w:color="auto"/>
            </w:tcBorders>
            <w:shd w:val="clear" w:color="auto" w:fill="F2F2F2" w:themeFill="background1" w:themeFillShade="F2"/>
          </w:tcPr>
          <w:p w14:paraId="71748F23" w14:textId="77777777" w:rsidR="00FF7DEB" w:rsidRDefault="00FF7DEB" w:rsidP="00FF7DEB">
            <w:pPr>
              <w:rPr>
                <w:rFonts w:ascii="Aptos Narrow" w:hAnsi="Aptos Narrow"/>
                <w:color w:val="000000"/>
              </w:rPr>
            </w:pPr>
            <w:r>
              <w:rPr>
                <w:rFonts w:ascii="Aptos Narrow" w:hAnsi="Aptos Narrow"/>
                <w:color w:val="000000"/>
              </w:rPr>
              <w:t>90.66808</w:t>
            </w:r>
          </w:p>
          <w:p w14:paraId="340BCA9C" w14:textId="77777777" w:rsidR="00136C14" w:rsidRDefault="00136C14" w:rsidP="006F797C"/>
        </w:tc>
        <w:tc>
          <w:tcPr>
            <w:tcW w:w="1114" w:type="dxa"/>
            <w:tcBorders>
              <w:top w:val="single" w:sz="6" w:space="0" w:color="auto"/>
              <w:bottom w:val="single" w:sz="6" w:space="0" w:color="auto"/>
            </w:tcBorders>
          </w:tcPr>
          <w:p w14:paraId="7F4BE1BC" w14:textId="77777777" w:rsidR="00FF7DEB" w:rsidRPr="00C52D8D" w:rsidRDefault="00FF7DEB" w:rsidP="00FF7DEB">
            <w:pPr>
              <w:rPr>
                <w:rFonts w:ascii="Aptos Narrow" w:hAnsi="Aptos Narrow"/>
                <w:b/>
                <w:bCs/>
                <w:color w:val="000000"/>
              </w:rPr>
            </w:pPr>
            <w:r w:rsidRPr="00C52D8D">
              <w:rPr>
                <w:rFonts w:ascii="Aptos Narrow" w:hAnsi="Aptos Narrow"/>
                <w:b/>
                <w:bCs/>
                <w:color w:val="000000"/>
              </w:rPr>
              <w:t>99.46978</w:t>
            </w:r>
          </w:p>
          <w:p w14:paraId="069A4E8E" w14:textId="6D42BAF9" w:rsidR="00136C14" w:rsidRPr="00C52D8D" w:rsidRDefault="00136C14" w:rsidP="006F797C">
            <w:pPr>
              <w:rPr>
                <w:b/>
                <w:bCs/>
              </w:rPr>
            </w:pPr>
          </w:p>
        </w:tc>
        <w:tc>
          <w:tcPr>
            <w:tcW w:w="1114" w:type="dxa"/>
            <w:tcBorders>
              <w:top w:val="single" w:sz="6" w:space="0" w:color="auto"/>
              <w:bottom w:val="single" w:sz="6" w:space="0" w:color="auto"/>
            </w:tcBorders>
          </w:tcPr>
          <w:p w14:paraId="74B70024" w14:textId="77777777" w:rsidR="00FF7DEB" w:rsidRPr="00C52D8D" w:rsidRDefault="00FF7DEB" w:rsidP="00FF7DEB">
            <w:pPr>
              <w:rPr>
                <w:rFonts w:ascii="Aptos Narrow" w:hAnsi="Aptos Narrow"/>
                <w:b/>
                <w:bCs/>
                <w:color w:val="000000"/>
              </w:rPr>
            </w:pPr>
            <w:r w:rsidRPr="00C52D8D">
              <w:rPr>
                <w:rFonts w:ascii="Aptos Narrow" w:hAnsi="Aptos Narrow"/>
                <w:b/>
                <w:bCs/>
                <w:color w:val="000000"/>
              </w:rPr>
              <w:t>99.89396</w:t>
            </w:r>
          </w:p>
          <w:p w14:paraId="669EBD5A" w14:textId="4F3385A1" w:rsidR="00136C14" w:rsidRPr="00C52D8D" w:rsidRDefault="00136C14" w:rsidP="006F797C">
            <w:pPr>
              <w:rPr>
                <w:b/>
                <w:bCs/>
              </w:rPr>
            </w:pPr>
          </w:p>
        </w:tc>
        <w:tc>
          <w:tcPr>
            <w:tcW w:w="1219" w:type="dxa"/>
            <w:tcBorders>
              <w:top w:val="single" w:sz="6" w:space="0" w:color="auto"/>
              <w:bottom w:val="single" w:sz="6" w:space="0" w:color="auto"/>
            </w:tcBorders>
            <w:shd w:val="clear" w:color="auto" w:fill="F2F2F2" w:themeFill="background1" w:themeFillShade="F2"/>
          </w:tcPr>
          <w:p w14:paraId="113F0B4B" w14:textId="77777777" w:rsidR="00FA3A2B" w:rsidRDefault="00FA3A2B" w:rsidP="00FA3A2B">
            <w:pPr>
              <w:rPr>
                <w:rFonts w:ascii="Aptos Narrow" w:hAnsi="Aptos Narrow"/>
                <w:color w:val="000000"/>
              </w:rPr>
            </w:pPr>
            <w:r>
              <w:rPr>
                <w:rFonts w:ascii="Aptos Narrow" w:hAnsi="Aptos Narrow"/>
                <w:color w:val="000000"/>
              </w:rPr>
              <w:t>1884.931</w:t>
            </w:r>
          </w:p>
          <w:p w14:paraId="7494634A" w14:textId="77777777" w:rsidR="00136C14" w:rsidRDefault="00136C14" w:rsidP="006F797C"/>
        </w:tc>
        <w:tc>
          <w:tcPr>
            <w:tcW w:w="1218" w:type="dxa"/>
            <w:tcBorders>
              <w:top w:val="single" w:sz="6" w:space="0" w:color="auto"/>
              <w:bottom w:val="single" w:sz="6" w:space="0" w:color="auto"/>
            </w:tcBorders>
          </w:tcPr>
          <w:p w14:paraId="031DB4B8" w14:textId="77777777" w:rsidR="00FA3A2B" w:rsidRPr="00C52D8D" w:rsidRDefault="00FA3A2B" w:rsidP="00FA3A2B">
            <w:pPr>
              <w:rPr>
                <w:rFonts w:ascii="Aptos Narrow" w:hAnsi="Aptos Narrow"/>
                <w:b/>
                <w:bCs/>
                <w:color w:val="000000"/>
              </w:rPr>
            </w:pPr>
            <w:r w:rsidRPr="00C52D8D">
              <w:rPr>
                <w:rFonts w:ascii="Aptos Narrow" w:hAnsi="Aptos Narrow"/>
                <w:b/>
                <w:bCs/>
                <w:color w:val="000000"/>
              </w:rPr>
              <w:t>3744.828</w:t>
            </w:r>
          </w:p>
          <w:p w14:paraId="7BB20311" w14:textId="77777777" w:rsidR="00136C14" w:rsidRPr="00C52D8D" w:rsidRDefault="00136C14" w:rsidP="006F797C">
            <w:pPr>
              <w:rPr>
                <w:b/>
                <w:bCs/>
              </w:rPr>
            </w:pPr>
          </w:p>
        </w:tc>
        <w:tc>
          <w:tcPr>
            <w:tcW w:w="1219" w:type="dxa"/>
            <w:tcBorders>
              <w:top w:val="single" w:sz="6" w:space="0" w:color="auto"/>
              <w:bottom w:val="single" w:sz="6" w:space="0" w:color="auto"/>
            </w:tcBorders>
          </w:tcPr>
          <w:p w14:paraId="19BC4E98" w14:textId="77777777" w:rsidR="00FA3A2B" w:rsidRPr="00C52D8D" w:rsidRDefault="00FA3A2B" w:rsidP="00FA3A2B">
            <w:pPr>
              <w:rPr>
                <w:rFonts w:ascii="Aptos Narrow" w:hAnsi="Aptos Narrow"/>
                <w:b/>
                <w:bCs/>
                <w:color w:val="000000"/>
              </w:rPr>
            </w:pPr>
            <w:r w:rsidRPr="00C52D8D">
              <w:rPr>
                <w:rFonts w:ascii="Aptos Narrow" w:hAnsi="Aptos Narrow"/>
                <w:b/>
                <w:bCs/>
                <w:color w:val="000000"/>
              </w:rPr>
              <w:t>5604.725</w:t>
            </w:r>
          </w:p>
          <w:p w14:paraId="4EFF6A8B" w14:textId="6319EC8A" w:rsidR="00136C14" w:rsidRPr="00C52D8D" w:rsidRDefault="00136C14" w:rsidP="006F797C">
            <w:pPr>
              <w:rPr>
                <w:b/>
                <w:bCs/>
              </w:rPr>
            </w:pPr>
          </w:p>
        </w:tc>
      </w:tr>
      <w:tr w:rsidR="0075141B" w14:paraId="3A924285" w14:textId="77777777" w:rsidTr="00C21D8E">
        <w:trPr>
          <w:trHeight w:val="240"/>
        </w:trPr>
        <w:tc>
          <w:tcPr>
            <w:tcW w:w="1296" w:type="dxa"/>
            <w:vMerge w:val="restart"/>
            <w:tcBorders>
              <w:top w:val="single" w:sz="12" w:space="0" w:color="auto"/>
            </w:tcBorders>
          </w:tcPr>
          <w:p w14:paraId="6062C242" w14:textId="3188D6C1" w:rsidR="0075141B" w:rsidRPr="00A81409" w:rsidRDefault="0075141B" w:rsidP="006F797C">
            <w:pPr>
              <w:rPr>
                <w:b/>
                <w:bCs/>
              </w:rPr>
            </w:pPr>
            <w:r>
              <w:rPr>
                <w:b/>
                <w:bCs/>
              </w:rPr>
              <w:t>Ack-based</w:t>
            </w:r>
          </w:p>
        </w:tc>
        <w:tc>
          <w:tcPr>
            <w:tcW w:w="1472" w:type="dxa"/>
            <w:tcBorders>
              <w:top w:val="single" w:sz="12" w:space="0" w:color="auto"/>
              <w:bottom w:val="single" w:sz="6" w:space="0" w:color="auto"/>
            </w:tcBorders>
          </w:tcPr>
          <w:p w14:paraId="47C34E38" w14:textId="65C5DDCC" w:rsidR="0075141B" w:rsidRDefault="0075141B" w:rsidP="006F797C">
            <w:pPr>
              <w:jc w:val="center"/>
            </w:pPr>
            <w:r>
              <w:t>2</w:t>
            </w:r>
          </w:p>
        </w:tc>
        <w:tc>
          <w:tcPr>
            <w:tcW w:w="1114" w:type="dxa"/>
            <w:tcBorders>
              <w:top w:val="single" w:sz="12" w:space="0" w:color="auto"/>
              <w:bottom w:val="single" w:sz="6" w:space="0" w:color="auto"/>
            </w:tcBorders>
            <w:shd w:val="clear" w:color="auto" w:fill="F2F2F2" w:themeFill="background1" w:themeFillShade="F2"/>
          </w:tcPr>
          <w:p w14:paraId="3FF27827" w14:textId="77777777" w:rsidR="0075141B" w:rsidRDefault="0075141B" w:rsidP="00106CEA">
            <w:pPr>
              <w:rPr>
                <w:rFonts w:ascii="Aptos Narrow" w:hAnsi="Aptos Narrow"/>
                <w:color w:val="000000"/>
              </w:rPr>
            </w:pPr>
            <w:r>
              <w:rPr>
                <w:rFonts w:ascii="Aptos Narrow" w:hAnsi="Aptos Narrow"/>
                <w:color w:val="000000"/>
              </w:rPr>
              <w:t>84.72959</w:t>
            </w:r>
          </w:p>
          <w:p w14:paraId="264D896B" w14:textId="77777777" w:rsidR="0075141B" w:rsidRDefault="0075141B" w:rsidP="006F797C"/>
        </w:tc>
        <w:tc>
          <w:tcPr>
            <w:tcW w:w="1114" w:type="dxa"/>
            <w:tcBorders>
              <w:top w:val="single" w:sz="12" w:space="0" w:color="auto"/>
              <w:bottom w:val="single" w:sz="6" w:space="0" w:color="auto"/>
            </w:tcBorders>
            <w:shd w:val="clear" w:color="auto" w:fill="F2F2F2" w:themeFill="background1" w:themeFillShade="F2"/>
          </w:tcPr>
          <w:p w14:paraId="45C72F47" w14:textId="77777777" w:rsidR="0075141B" w:rsidRDefault="0075141B" w:rsidP="00106CEA">
            <w:pPr>
              <w:rPr>
                <w:rFonts w:ascii="Aptos Narrow" w:hAnsi="Aptos Narrow"/>
                <w:color w:val="000000"/>
              </w:rPr>
            </w:pPr>
            <w:r>
              <w:rPr>
                <w:rFonts w:ascii="Aptos Narrow" w:hAnsi="Aptos Narrow"/>
                <w:color w:val="000000"/>
              </w:rPr>
              <w:t>97.77306</w:t>
            </w:r>
          </w:p>
          <w:p w14:paraId="7A46828B" w14:textId="74F2EBD0" w:rsidR="0075141B" w:rsidRDefault="0075141B" w:rsidP="006F797C"/>
        </w:tc>
        <w:tc>
          <w:tcPr>
            <w:tcW w:w="1114" w:type="dxa"/>
            <w:tcBorders>
              <w:top w:val="single" w:sz="12" w:space="0" w:color="auto"/>
              <w:bottom w:val="single" w:sz="6" w:space="0" w:color="auto"/>
            </w:tcBorders>
          </w:tcPr>
          <w:p w14:paraId="7B688001" w14:textId="77777777" w:rsidR="0075141B" w:rsidRPr="00C52D8D" w:rsidRDefault="0075141B" w:rsidP="00106CEA">
            <w:pPr>
              <w:rPr>
                <w:rFonts w:ascii="Aptos Narrow" w:hAnsi="Aptos Narrow"/>
                <w:b/>
                <w:bCs/>
                <w:color w:val="000000"/>
              </w:rPr>
            </w:pPr>
            <w:r w:rsidRPr="00C52D8D">
              <w:rPr>
                <w:rFonts w:ascii="Aptos Narrow" w:hAnsi="Aptos Narrow"/>
                <w:b/>
                <w:bCs/>
                <w:color w:val="000000"/>
              </w:rPr>
              <w:t>100</w:t>
            </w:r>
          </w:p>
          <w:p w14:paraId="40FE60F9" w14:textId="37956B6A" w:rsidR="0075141B" w:rsidRPr="00C52D8D" w:rsidRDefault="0075141B" w:rsidP="006F797C">
            <w:pPr>
              <w:rPr>
                <w:b/>
                <w:bCs/>
              </w:rPr>
            </w:pPr>
          </w:p>
        </w:tc>
        <w:tc>
          <w:tcPr>
            <w:tcW w:w="1219" w:type="dxa"/>
            <w:tcBorders>
              <w:top w:val="single" w:sz="12" w:space="0" w:color="auto"/>
              <w:bottom w:val="single" w:sz="6" w:space="0" w:color="auto"/>
            </w:tcBorders>
            <w:shd w:val="clear" w:color="auto" w:fill="F2F2F2" w:themeFill="background1" w:themeFillShade="F2"/>
          </w:tcPr>
          <w:p w14:paraId="6886DBA7" w14:textId="77777777" w:rsidR="0075141B" w:rsidRDefault="0075141B" w:rsidP="00605D1B">
            <w:pPr>
              <w:rPr>
                <w:rFonts w:ascii="Aptos Narrow" w:hAnsi="Aptos Narrow"/>
                <w:color w:val="000000"/>
              </w:rPr>
            </w:pPr>
            <w:r>
              <w:rPr>
                <w:rFonts w:ascii="Aptos Narrow" w:hAnsi="Aptos Narrow"/>
                <w:color w:val="000000"/>
              </w:rPr>
              <w:t>1457.86</w:t>
            </w:r>
          </w:p>
          <w:p w14:paraId="547D5A47" w14:textId="77777777" w:rsidR="0075141B" w:rsidRDefault="0075141B" w:rsidP="006F797C"/>
        </w:tc>
        <w:tc>
          <w:tcPr>
            <w:tcW w:w="1218" w:type="dxa"/>
            <w:tcBorders>
              <w:top w:val="single" w:sz="12" w:space="0" w:color="auto"/>
              <w:bottom w:val="single" w:sz="6" w:space="0" w:color="auto"/>
            </w:tcBorders>
            <w:shd w:val="clear" w:color="auto" w:fill="F2F2F2" w:themeFill="background1" w:themeFillShade="F2"/>
          </w:tcPr>
          <w:p w14:paraId="7AE9EAB9" w14:textId="77777777" w:rsidR="0075141B" w:rsidRDefault="0075141B" w:rsidP="00605D1B">
            <w:pPr>
              <w:rPr>
                <w:rFonts w:ascii="Aptos Narrow" w:hAnsi="Aptos Narrow"/>
                <w:color w:val="000000"/>
              </w:rPr>
            </w:pPr>
            <w:r>
              <w:rPr>
                <w:rFonts w:ascii="Aptos Narrow" w:hAnsi="Aptos Narrow"/>
                <w:color w:val="000000"/>
              </w:rPr>
              <w:t>2921.052</w:t>
            </w:r>
          </w:p>
          <w:p w14:paraId="67FD474F" w14:textId="77777777" w:rsidR="0075141B" w:rsidRDefault="0075141B" w:rsidP="006F797C"/>
        </w:tc>
        <w:tc>
          <w:tcPr>
            <w:tcW w:w="1219" w:type="dxa"/>
            <w:tcBorders>
              <w:top w:val="single" w:sz="12" w:space="0" w:color="auto"/>
              <w:bottom w:val="single" w:sz="6" w:space="0" w:color="auto"/>
            </w:tcBorders>
          </w:tcPr>
          <w:p w14:paraId="2C089B2E" w14:textId="77777777" w:rsidR="0075141B" w:rsidRPr="00C52D8D" w:rsidRDefault="0075141B" w:rsidP="00605D1B">
            <w:pPr>
              <w:rPr>
                <w:rFonts w:ascii="Aptos Narrow" w:hAnsi="Aptos Narrow"/>
                <w:b/>
                <w:bCs/>
                <w:color w:val="000000"/>
              </w:rPr>
            </w:pPr>
            <w:r w:rsidRPr="00C52D8D">
              <w:rPr>
                <w:rFonts w:ascii="Aptos Narrow" w:hAnsi="Aptos Narrow"/>
                <w:b/>
                <w:bCs/>
                <w:color w:val="000000"/>
              </w:rPr>
              <w:t>4383.963</w:t>
            </w:r>
          </w:p>
          <w:p w14:paraId="7AA582A7" w14:textId="77777777" w:rsidR="0075141B" w:rsidRPr="00C52D8D" w:rsidRDefault="0075141B" w:rsidP="006F797C">
            <w:pPr>
              <w:rPr>
                <w:b/>
                <w:bCs/>
              </w:rPr>
            </w:pPr>
          </w:p>
        </w:tc>
      </w:tr>
      <w:tr w:rsidR="0075141B" w14:paraId="1E530937" w14:textId="77777777" w:rsidTr="00C21D8E">
        <w:trPr>
          <w:trHeight w:val="240"/>
        </w:trPr>
        <w:tc>
          <w:tcPr>
            <w:tcW w:w="1296" w:type="dxa"/>
            <w:vMerge/>
          </w:tcPr>
          <w:p w14:paraId="5EE1ED29" w14:textId="24672766" w:rsidR="0075141B" w:rsidRDefault="0075141B" w:rsidP="006F797C"/>
        </w:tc>
        <w:tc>
          <w:tcPr>
            <w:tcW w:w="1472" w:type="dxa"/>
            <w:tcBorders>
              <w:top w:val="single" w:sz="6" w:space="0" w:color="auto"/>
              <w:bottom w:val="single" w:sz="6" w:space="0" w:color="auto"/>
            </w:tcBorders>
          </w:tcPr>
          <w:p w14:paraId="1C542539" w14:textId="72DAC25C" w:rsidR="0075141B" w:rsidRDefault="0075141B" w:rsidP="006F797C">
            <w:pPr>
              <w:jc w:val="center"/>
            </w:pPr>
            <w:r>
              <w:t>4</w:t>
            </w:r>
          </w:p>
        </w:tc>
        <w:tc>
          <w:tcPr>
            <w:tcW w:w="1114" w:type="dxa"/>
            <w:tcBorders>
              <w:top w:val="single" w:sz="6" w:space="0" w:color="auto"/>
              <w:bottom w:val="single" w:sz="6" w:space="0" w:color="auto"/>
            </w:tcBorders>
            <w:shd w:val="clear" w:color="auto" w:fill="F2F2F2" w:themeFill="background1" w:themeFillShade="F2"/>
          </w:tcPr>
          <w:p w14:paraId="0B09C164" w14:textId="77777777" w:rsidR="0075141B" w:rsidRDefault="0075141B" w:rsidP="00106CEA">
            <w:pPr>
              <w:rPr>
                <w:rFonts w:ascii="Aptos Narrow" w:hAnsi="Aptos Narrow"/>
                <w:color w:val="000000"/>
              </w:rPr>
            </w:pPr>
            <w:r>
              <w:rPr>
                <w:rFonts w:ascii="Aptos Narrow" w:hAnsi="Aptos Narrow"/>
                <w:color w:val="000000"/>
              </w:rPr>
              <w:t>96.07635</w:t>
            </w:r>
          </w:p>
          <w:p w14:paraId="3ADCDF80" w14:textId="77777777" w:rsidR="0075141B" w:rsidRDefault="0075141B" w:rsidP="006F797C"/>
        </w:tc>
        <w:tc>
          <w:tcPr>
            <w:tcW w:w="1114" w:type="dxa"/>
            <w:tcBorders>
              <w:top w:val="single" w:sz="6" w:space="0" w:color="auto"/>
              <w:bottom w:val="single" w:sz="6" w:space="0" w:color="auto"/>
            </w:tcBorders>
          </w:tcPr>
          <w:p w14:paraId="13D4034F" w14:textId="77777777" w:rsidR="0075141B" w:rsidRPr="00C52D8D" w:rsidRDefault="0075141B" w:rsidP="00106CEA">
            <w:pPr>
              <w:rPr>
                <w:rFonts w:ascii="Aptos Narrow" w:hAnsi="Aptos Narrow"/>
                <w:b/>
                <w:bCs/>
                <w:color w:val="000000"/>
              </w:rPr>
            </w:pPr>
            <w:r w:rsidRPr="00C52D8D">
              <w:rPr>
                <w:rFonts w:ascii="Aptos Narrow" w:hAnsi="Aptos Narrow"/>
                <w:b/>
                <w:bCs/>
                <w:color w:val="000000"/>
              </w:rPr>
              <w:t>99.78791</w:t>
            </w:r>
          </w:p>
          <w:p w14:paraId="286CC3FC" w14:textId="42EA8AD5" w:rsidR="0075141B" w:rsidRPr="00C52D8D" w:rsidRDefault="0075141B" w:rsidP="006F797C">
            <w:pPr>
              <w:rPr>
                <w:b/>
                <w:bCs/>
              </w:rPr>
            </w:pPr>
          </w:p>
        </w:tc>
        <w:tc>
          <w:tcPr>
            <w:tcW w:w="1114" w:type="dxa"/>
            <w:tcBorders>
              <w:top w:val="single" w:sz="6" w:space="0" w:color="auto"/>
              <w:bottom w:val="single" w:sz="6" w:space="0" w:color="auto"/>
            </w:tcBorders>
          </w:tcPr>
          <w:p w14:paraId="03F853C3" w14:textId="77777777" w:rsidR="0075141B" w:rsidRPr="00C52D8D" w:rsidRDefault="0075141B" w:rsidP="00106CEA">
            <w:pPr>
              <w:rPr>
                <w:rFonts w:ascii="Aptos Narrow" w:hAnsi="Aptos Narrow"/>
                <w:b/>
                <w:bCs/>
                <w:color w:val="000000"/>
              </w:rPr>
            </w:pPr>
            <w:r w:rsidRPr="00C52D8D">
              <w:rPr>
                <w:rFonts w:ascii="Aptos Narrow" w:hAnsi="Aptos Narrow"/>
                <w:b/>
                <w:bCs/>
                <w:color w:val="000000"/>
              </w:rPr>
              <w:t>100</w:t>
            </w:r>
          </w:p>
          <w:p w14:paraId="24A849D9" w14:textId="559DF92B" w:rsidR="0075141B" w:rsidRPr="00C52D8D" w:rsidRDefault="0075141B" w:rsidP="006F797C">
            <w:pPr>
              <w:rPr>
                <w:b/>
                <w:bCs/>
              </w:rPr>
            </w:pPr>
          </w:p>
        </w:tc>
        <w:tc>
          <w:tcPr>
            <w:tcW w:w="1219" w:type="dxa"/>
            <w:tcBorders>
              <w:top w:val="single" w:sz="6" w:space="0" w:color="auto"/>
              <w:bottom w:val="single" w:sz="6" w:space="0" w:color="auto"/>
            </w:tcBorders>
            <w:shd w:val="clear" w:color="auto" w:fill="F2F2F2" w:themeFill="background1" w:themeFillShade="F2"/>
          </w:tcPr>
          <w:p w14:paraId="341CCDFC" w14:textId="77777777" w:rsidR="0075141B" w:rsidRDefault="0075141B" w:rsidP="00605D1B">
            <w:pPr>
              <w:rPr>
                <w:rFonts w:ascii="Aptos Narrow" w:hAnsi="Aptos Narrow"/>
                <w:color w:val="000000"/>
              </w:rPr>
            </w:pPr>
            <w:r>
              <w:rPr>
                <w:rFonts w:ascii="Aptos Narrow" w:hAnsi="Aptos Narrow"/>
                <w:color w:val="000000"/>
              </w:rPr>
              <w:t>1611.078</w:t>
            </w:r>
          </w:p>
          <w:p w14:paraId="14276FCE" w14:textId="77777777" w:rsidR="0075141B" w:rsidRDefault="0075141B" w:rsidP="006F797C"/>
        </w:tc>
        <w:tc>
          <w:tcPr>
            <w:tcW w:w="1218" w:type="dxa"/>
            <w:tcBorders>
              <w:top w:val="single" w:sz="6" w:space="0" w:color="auto"/>
              <w:bottom w:val="single" w:sz="6" w:space="0" w:color="auto"/>
            </w:tcBorders>
          </w:tcPr>
          <w:p w14:paraId="3EA73BE2" w14:textId="77777777" w:rsidR="0075141B" w:rsidRPr="00C52D8D" w:rsidRDefault="0075141B" w:rsidP="00605D1B">
            <w:pPr>
              <w:rPr>
                <w:rFonts w:ascii="Aptos Narrow" w:hAnsi="Aptos Narrow"/>
                <w:b/>
                <w:bCs/>
                <w:color w:val="000000"/>
              </w:rPr>
            </w:pPr>
            <w:r w:rsidRPr="00C52D8D">
              <w:rPr>
                <w:rFonts w:ascii="Aptos Narrow" w:hAnsi="Aptos Narrow"/>
                <w:b/>
                <w:bCs/>
                <w:color w:val="000000"/>
              </w:rPr>
              <w:t>3232.882</w:t>
            </w:r>
          </w:p>
          <w:p w14:paraId="47F8F6C5" w14:textId="77777777" w:rsidR="0075141B" w:rsidRPr="00C52D8D" w:rsidRDefault="0075141B" w:rsidP="006F797C">
            <w:pPr>
              <w:rPr>
                <w:b/>
                <w:bCs/>
              </w:rPr>
            </w:pPr>
          </w:p>
        </w:tc>
        <w:tc>
          <w:tcPr>
            <w:tcW w:w="1219" w:type="dxa"/>
            <w:tcBorders>
              <w:top w:val="single" w:sz="6" w:space="0" w:color="auto"/>
              <w:bottom w:val="single" w:sz="6" w:space="0" w:color="auto"/>
            </w:tcBorders>
          </w:tcPr>
          <w:p w14:paraId="0FED5358" w14:textId="77777777" w:rsidR="0075141B" w:rsidRPr="00C52D8D" w:rsidRDefault="0075141B" w:rsidP="00605D1B">
            <w:pPr>
              <w:rPr>
                <w:rFonts w:ascii="Aptos Narrow" w:hAnsi="Aptos Narrow"/>
                <w:b/>
                <w:bCs/>
                <w:color w:val="000000"/>
              </w:rPr>
            </w:pPr>
            <w:r w:rsidRPr="00C52D8D">
              <w:rPr>
                <w:rFonts w:ascii="Aptos Narrow" w:hAnsi="Aptos Narrow"/>
                <w:b/>
                <w:bCs/>
                <w:color w:val="000000"/>
              </w:rPr>
              <w:t>4881.51</w:t>
            </w:r>
          </w:p>
          <w:p w14:paraId="351FC19A" w14:textId="77777777" w:rsidR="0075141B" w:rsidRPr="00C52D8D" w:rsidRDefault="0075141B" w:rsidP="006F797C">
            <w:pPr>
              <w:rPr>
                <w:b/>
                <w:bCs/>
              </w:rPr>
            </w:pPr>
          </w:p>
        </w:tc>
      </w:tr>
      <w:tr w:rsidR="0075141B" w14:paraId="180D0BDD" w14:textId="77777777" w:rsidTr="00C21D8E">
        <w:trPr>
          <w:trHeight w:val="240"/>
        </w:trPr>
        <w:tc>
          <w:tcPr>
            <w:tcW w:w="1296" w:type="dxa"/>
            <w:vMerge/>
          </w:tcPr>
          <w:p w14:paraId="644AE782" w14:textId="28D7653F" w:rsidR="0075141B" w:rsidRDefault="0075141B" w:rsidP="006F797C"/>
        </w:tc>
        <w:tc>
          <w:tcPr>
            <w:tcW w:w="1472" w:type="dxa"/>
            <w:tcBorders>
              <w:top w:val="single" w:sz="6" w:space="0" w:color="auto"/>
              <w:bottom w:val="single" w:sz="6" w:space="0" w:color="auto"/>
            </w:tcBorders>
          </w:tcPr>
          <w:p w14:paraId="28A04B15" w14:textId="4D5F28CD" w:rsidR="0075141B" w:rsidRPr="00C52D8D" w:rsidRDefault="0075141B" w:rsidP="006F797C">
            <w:pPr>
              <w:jc w:val="center"/>
              <w:rPr>
                <w:b/>
                <w:bCs/>
              </w:rPr>
            </w:pPr>
            <w:r w:rsidRPr="00C52D8D">
              <w:rPr>
                <w:b/>
                <w:bCs/>
              </w:rPr>
              <w:t>6</w:t>
            </w:r>
          </w:p>
        </w:tc>
        <w:tc>
          <w:tcPr>
            <w:tcW w:w="1114" w:type="dxa"/>
            <w:tcBorders>
              <w:top w:val="single" w:sz="6" w:space="0" w:color="auto"/>
              <w:bottom w:val="single" w:sz="6" w:space="0" w:color="auto"/>
            </w:tcBorders>
            <w:shd w:val="clear" w:color="auto" w:fill="F2F2F2" w:themeFill="background1" w:themeFillShade="F2"/>
          </w:tcPr>
          <w:p w14:paraId="14D7407B" w14:textId="77777777" w:rsidR="0075141B" w:rsidRDefault="0075141B" w:rsidP="00106CEA">
            <w:pPr>
              <w:rPr>
                <w:rFonts w:ascii="Aptos Narrow" w:hAnsi="Aptos Narrow"/>
                <w:color w:val="000000"/>
              </w:rPr>
            </w:pPr>
            <w:r>
              <w:rPr>
                <w:rFonts w:ascii="Aptos Narrow" w:hAnsi="Aptos Narrow"/>
                <w:color w:val="000000"/>
              </w:rPr>
              <w:t>98.72747</w:t>
            </w:r>
          </w:p>
          <w:p w14:paraId="27FDF469" w14:textId="77777777" w:rsidR="0075141B" w:rsidRDefault="0075141B" w:rsidP="006F797C"/>
        </w:tc>
        <w:tc>
          <w:tcPr>
            <w:tcW w:w="1114" w:type="dxa"/>
            <w:tcBorders>
              <w:top w:val="single" w:sz="6" w:space="0" w:color="auto"/>
              <w:bottom w:val="single" w:sz="6" w:space="0" w:color="auto"/>
            </w:tcBorders>
          </w:tcPr>
          <w:p w14:paraId="3A2A75EF" w14:textId="77777777" w:rsidR="0075141B" w:rsidRPr="00C52D8D" w:rsidRDefault="0075141B" w:rsidP="004D0087">
            <w:pPr>
              <w:rPr>
                <w:rFonts w:ascii="Aptos Narrow" w:hAnsi="Aptos Narrow"/>
                <w:b/>
                <w:bCs/>
                <w:color w:val="000000"/>
              </w:rPr>
            </w:pPr>
            <w:r w:rsidRPr="00C52D8D">
              <w:rPr>
                <w:rFonts w:ascii="Aptos Narrow" w:hAnsi="Aptos Narrow"/>
                <w:b/>
                <w:bCs/>
                <w:color w:val="000000"/>
              </w:rPr>
              <w:t>99.89396</w:t>
            </w:r>
          </w:p>
          <w:p w14:paraId="73D47360" w14:textId="70953ACE" w:rsidR="0075141B" w:rsidRPr="00C52D8D" w:rsidRDefault="0075141B" w:rsidP="006F797C">
            <w:pPr>
              <w:rPr>
                <w:b/>
                <w:bCs/>
              </w:rPr>
            </w:pPr>
          </w:p>
        </w:tc>
        <w:tc>
          <w:tcPr>
            <w:tcW w:w="1114" w:type="dxa"/>
            <w:tcBorders>
              <w:top w:val="single" w:sz="6" w:space="0" w:color="auto"/>
              <w:bottom w:val="single" w:sz="6" w:space="0" w:color="auto"/>
            </w:tcBorders>
          </w:tcPr>
          <w:p w14:paraId="0E201798" w14:textId="77777777" w:rsidR="0075141B" w:rsidRPr="00C52D8D" w:rsidRDefault="0075141B" w:rsidP="004D0087">
            <w:pPr>
              <w:rPr>
                <w:rFonts w:ascii="Aptos Narrow" w:hAnsi="Aptos Narrow"/>
                <w:b/>
                <w:bCs/>
                <w:color w:val="000000"/>
              </w:rPr>
            </w:pPr>
            <w:r w:rsidRPr="00C52D8D">
              <w:rPr>
                <w:rFonts w:ascii="Aptos Narrow" w:hAnsi="Aptos Narrow"/>
                <w:b/>
                <w:bCs/>
                <w:color w:val="000000"/>
              </w:rPr>
              <w:t>100</w:t>
            </w:r>
          </w:p>
          <w:p w14:paraId="6896C9E7" w14:textId="5AEDE76F" w:rsidR="0075141B" w:rsidRPr="00C52D8D" w:rsidRDefault="0075141B" w:rsidP="006F797C">
            <w:pPr>
              <w:rPr>
                <w:b/>
                <w:bCs/>
              </w:rPr>
            </w:pPr>
          </w:p>
        </w:tc>
        <w:tc>
          <w:tcPr>
            <w:tcW w:w="1219" w:type="dxa"/>
            <w:tcBorders>
              <w:top w:val="single" w:sz="6" w:space="0" w:color="auto"/>
              <w:bottom w:val="single" w:sz="6" w:space="0" w:color="auto"/>
            </w:tcBorders>
            <w:shd w:val="clear" w:color="auto" w:fill="F2F2F2" w:themeFill="background1" w:themeFillShade="F2"/>
          </w:tcPr>
          <w:p w14:paraId="262B8129" w14:textId="77777777" w:rsidR="0075141B" w:rsidRDefault="0075141B" w:rsidP="00E366E9">
            <w:pPr>
              <w:rPr>
                <w:rFonts w:ascii="Aptos Narrow" w:hAnsi="Aptos Narrow"/>
                <w:color w:val="000000"/>
              </w:rPr>
            </w:pPr>
            <w:r>
              <w:rPr>
                <w:rFonts w:ascii="Aptos Narrow" w:hAnsi="Aptos Narrow"/>
                <w:color w:val="000000"/>
              </w:rPr>
              <w:t>1740.304</w:t>
            </w:r>
          </w:p>
          <w:p w14:paraId="7F113525" w14:textId="77777777" w:rsidR="0075141B" w:rsidRDefault="0075141B" w:rsidP="006F797C"/>
        </w:tc>
        <w:tc>
          <w:tcPr>
            <w:tcW w:w="1218" w:type="dxa"/>
            <w:tcBorders>
              <w:top w:val="single" w:sz="6" w:space="0" w:color="auto"/>
              <w:bottom w:val="single" w:sz="6" w:space="0" w:color="auto"/>
            </w:tcBorders>
          </w:tcPr>
          <w:p w14:paraId="6D840A7D" w14:textId="77777777" w:rsidR="0075141B" w:rsidRPr="00C52D8D" w:rsidRDefault="0075141B" w:rsidP="00E366E9">
            <w:pPr>
              <w:rPr>
                <w:rFonts w:ascii="Aptos Narrow" w:hAnsi="Aptos Narrow"/>
                <w:b/>
                <w:bCs/>
                <w:color w:val="000000"/>
              </w:rPr>
            </w:pPr>
            <w:r w:rsidRPr="00C52D8D">
              <w:rPr>
                <w:rFonts w:ascii="Aptos Narrow" w:hAnsi="Aptos Narrow"/>
                <w:b/>
                <w:bCs/>
                <w:color w:val="000000"/>
              </w:rPr>
              <w:t>3490.709</w:t>
            </w:r>
          </w:p>
          <w:p w14:paraId="5230D1BD" w14:textId="77777777" w:rsidR="0075141B" w:rsidRPr="00C52D8D" w:rsidRDefault="0075141B" w:rsidP="006F797C">
            <w:pPr>
              <w:rPr>
                <w:b/>
                <w:bCs/>
              </w:rPr>
            </w:pPr>
          </w:p>
        </w:tc>
        <w:tc>
          <w:tcPr>
            <w:tcW w:w="1219" w:type="dxa"/>
            <w:tcBorders>
              <w:top w:val="single" w:sz="6" w:space="0" w:color="auto"/>
              <w:bottom w:val="single" w:sz="6" w:space="0" w:color="auto"/>
            </w:tcBorders>
          </w:tcPr>
          <w:p w14:paraId="073B4EDF" w14:textId="77777777" w:rsidR="0075141B" w:rsidRPr="00C52D8D" w:rsidRDefault="0075141B" w:rsidP="00E366E9">
            <w:pPr>
              <w:rPr>
                <w:rFonts w:ascii="Aptos Narrow" w:hAnsi="Aptos Narrow"/>
                <w:b/>
                <w:bCs/>
                <w:color w:val="000000"/>
              </w:rPr>
            </w:pPr>
            <w:r w:rsidRPr="00C52D8D">
              <w:rPr>
                <w:rFonts w:ascii="Aptos Narrow" w:hAnsi="Aptos Narrow"/>
                <w:b/>
                <w:bCs/>
                <w:color w:val="000000"/>
              </w:rPr>
              <w:t>5221.146</w:t>
            </w:r>
          </w:p>
          <w:p w14:paraId="35EB1EE5" w14:textId="77777777" w:rsidR="0075141B" w:rsidRPr="00C52D8D" w:rsidRDefault="0075141B" w:rsidP="006F797C">
            <w:pPr>
              <w:rPr>
                <w:b/>
                <w:bCs/>
              </w:rPr>
            </w:pPr>
          </w:p>
        </w:tc>
      </w:tr>
      <w:tr w:rsidR="0075141B" w14:paraId="286A0EDB" w14:textId="77777777" w:rsidTr="001F5E3A">
        <w:trPr>
          <w:trHeight w:val="240"/>
        </w:trPr>
        <w:tc>
          <w:tcPr>
            <w:tcW w:w="1296" w:type="dxa"/>
            <w:vMerge/>
          </w:tcPr>
          <w:p w14:paraId="0B42ED8D" w14:textId="731F8367" w:rsidR="0075141B" w:rsidRDefault="0075141B" w:rsidP="006F797C"/>
        </w:tc>
        <w:tc>
          <w:tcPr>
            <w:tcW w:w="1472" w:type="dxa"/>
            <w:tcBorders>
              <w:top w:val="single" w:sz="6" w:space="0" w:color="auto"/>
              <w:bottom w:val="single" w:sz="6" w:space="0" w:color="auto"/>
            </w:tcBorders>
            <w:shd w:val="clear" w:color="auto" w:fill="C1F0C7" w:themeFill="accent3" w:themeFillTint="33"/>
          </w:tcPr>
          <w:p w14:paraId="219FF199" w14:textId="56AD112B" w:rsidR="0075141B" w:rsidRPr="001F5E3A" w:rsidRDefault="0075141B" w:rsidP="006F797C">
            <w:pPr>
              <w:jc w:val="center"/>
              <w:rPr>
                <w:b/>
                <w:bCs/>
              </w:rPr>
            </w:pPr>
            <w:r w:rsidRPr="001F5E3A">
              <w:rPr>
                <w:b/>
                <w:bCs/>
              </w:rPr>
              <w:t>8</w:t>
            </w:r>
          </w:p>
        </w:tc>
        <w:tc>
          <w:tcPr>
            <w:tcW w:w="1114" w:type="dxa"/>
            <w:tcBorders>
              <w:top w:val="single" w:sz="6" w:space="0" w:color="auto"/>
              <w:bottom w:val="single" w:sz="6" w:space="0" w:color="auto"/>
            </w:tcBorders>
            <w:shd w:val="clear" w:color="auto" w:fill="C1F0C7" w:themeFill="accent3" w:themeFillTint="33"/>
          </w:tcPr>
          <w:p w14:paraId="6F962791" w14:textId="77777777" w:rsidR="0075141B" w:rsidRPr="001F5E3A" w:rsidRDefault="0075141B" w:rsidP="004D0087">
            <w:pPr>
              <w:rPr>
                <w:rFonts w:ascii="Aptos Narrow" w:hAnsi="Aptos Narrow"/>
                <w:b/>
                <w:bCs/>
                <w:color w:val="000000"/>
              </w:rPr>
            </w:pPr>
            <w:r w:rsidRPr="001F5E3A">
              <w:rPr>
                <w:rFonts w:ascii="Aptos Narrow" w:hAnsi="Aptos Narrow"/>
                <w:b/>
                <w:bCs/>
                <w:color w:val="000000"/>
              </w:rPr>
              <w:t>99.57582</w:t>
            </w:r>
          </w:p>
          <w:p w14:paraId="3326F978" w14:textId="77777777" w:rsidR="0075141B" w:rsidRPr="001F5E3A" w:rsidRDefault="0075141B" w:rsidP="006F797C">
            <w:pPr>
              <w:rPr>
                <w:b/>
                <w:bCs/>
              </w:rPr>
            </w:pPr>
          </w:p>
        </w:tc>
        <w:tc>
          <w:tcPr>
            <w:tcW w:w="1114" w:type="dxa"/>
            <w:tcBorders>
              <w:top w:val="single" w:sz="6" w:space="0" w:color="auto"/>
              <w:bottom w:val="single" w:sz="6" w:space="0" w:color="auto"/>
            </w:tcBorders>
            <w:shd w:val="clear" w:color="auto" w:fill="FFFFFF" w:themeFill="background1"/>
          </w:tcPr>
          <w:p w14:paraId="55158BC3" w14:textId="77777777" w:rsidR="0075141B" w:rsidRPr="001F5E3A" w:rsidRDefault="0075141B" w:rsidP="004D0087">
            <w:pPr>
              <w:rPr>
                <w:rFonts w:ascii="Aptos Narrow" w:hAnsi="Aptos Narrow"/>
                <w:b/>
                <w:bCs/>
                <w:color w:val="000000"/>
              </w:rPr>
            </w:pPr>
            <w:r w:rsidRPr="001F5E3A">
              <w:rPr>
                <w:rFonts w:ascii="Aptos Narrow" w:hAnsi="Aptos Narrow"/>
                <w:b/>
                <w:bCs/>
                <w:color w:val="000000"/>
              </w:rPr>
              <w:t>100</w:t>
            </w:r>
          </w:p>
          <w:p w14:paraId="3D6BBD62" w14:textId="3A1AD9EC" w:rsidR="0075141B" w:rsidRPr="001F5E3A" w:rsidRDefault="0075141B" w:rsidP="006F797C">
            <w:pPr>
              <w:rPr>
                <w:b/>
                <w:bCs/>
              </w:rPr>
            </w:pPr>
          </w:p>
        </w:tc>
        <w:tc>
          <w:tcPr>
            <w:tcW w:w="1114" w:type="dxa"/>
            <w:tcBorders>
              <w:top w:val="single" w:sz="6" w:space="0" w:color="auto"/>
              <w:bottom w:val="single" w:sz="6" w:space="0" w:color="auto"/>
            </w:tcBorders>
            <w:shd w:val="clear" w:color="auto" w:fill="FFFFFF" w:themeFill="background1"/>
          </w:tcPr>
          <w:p w14:paraId="4F7C039C" w14:textId="77777777" w:rsidR="0075141B" w:rsidRPr="001F5E3A" w:rsidRDefault="0075141B" w:rsidP="004D0087">
            <w:pPr>
              <w:rPr>
                <w:rFonts w:ascii="Aptos Narrow" w:hAnsi="Aptos Narrow"/>
                <w:b/>
                <w:bCs/>
                <w:color w:val="000000"/>
              </w:rPr>
            </w:pPr>
            <w:r w:rsidRPr="001F5E3A">
              <w:rPr>
                <w:rFonts w:ascii="Aptos Narrow" w:hAnsi="Aptos Narrow"/>
                <w:b/>
                <w:bCs/>
                <w:color w:val="000000"/>
              </w:rPr>
              <w:t>100</w:t>
            </w:r>
          </w:p>
          <w:p w14:paraId="061A2BE0" w14:textId="61921CE7" w:rsidR="0075141B" w:rsidRPr="001F5E3A" w:rsidRDefault="0075141B" w:rsidP="006F797C">
            <w:pPr>
              <w:rPr>
                <w:b/>
                <w:bCs/>
              </w:rPr>
            </w:pPr>
          </w:p>
        </w:tc>
        <w:tc>
          <w:tcPr>
            <w:tcW w:w="1219" w:type="dxa"/>
            <w:tcBorders>
              <w:top w:val="single" w:sz="6" w:space="0" w:color="auto"/>
              <w:bottom w:val="single" w:sz="6" w:space="0" w:color="auto"/>
            </w:tcBorders>
            <w:shd w:val="clear" w:color="auto" w:fill="C1F0C7" w:themeFill="accent3" w:themeFillTint="33"/>
          </w:tcPr>
          <w:p w14:paraId="75E41619" w14:textId="77777777" w:rsidR="0075141B" w:rsidRPr="001F5E3A" w:rsidRDefault="0075141B" w:rsidP="00E366E9">
            <w:pPr>
              <w:rPr>
                <w:rFonts w:ascii="Aptos Narrow" w:hAnsi="Aptos Narrow"/>
                <w:b/>
                <w:bCs/>
                <w:color w:val="000000"/>
              </w:rPr>
            </w:pPr>
            <w:r w:rsidRPr="001F5E3A">
              <w:rPr>
                <w:rFonts w:ascii="Aptos Narrow" w:hAnsi="Aptos Narrow"/>
                <w:b/>
                <w:bCs/>
                <w:color w:val="000000"/>
              </w:rPr>
              <w:t>1805.817</w:t>
            </w:r>
          </w:p>
          <w:p w14:paraId="0CBDD7BC" w14:textId="4A2DF307" w:rsidR="0075141B" w:rsidRPr="001F5E3A" w:rsidRDefault="0075141B" w:rsidP="006F797C">
            <w:pPr>
              <w:rPr>
                <w:b/>
                <w:bCs/>
              </w:rPr>
            </w:pPr>
          </w:p>
        </w:tc>
        <w:tc>
          <w:tcPr>
            <w:tcW w:w="1218" w:type="dxa"/>
            <w:tcBorders>
              <w:top w:val="single" w:sz="6" w:space="0" w:color="auto"/>
              <w:bottom w:val="single" w:sz="6" w:space="0" w:color="auto"/>
            </w:tcBorders>
            <w:shd w:val="clear" w:color="auto" w:fill="FFFFFF" w:themeFill="background1"/>
          </w:tcPr>
          <w:p w14:paraId="68E7F2BE" w14:textId="77777777" w:rsidR="0075141B" w:rsidRPr="001F5E3A" w:rsidRDefault="0075141B" w:rsidP="00E366E9">
            <w:pPr>
              <w:rPr>
                <w:rFonts w:ascii="Aptos Narrow" w:hAnsi="Aptos Narrow"/>
                <w:b/>
                <w:bCs/>
                <w:color w:val="000000"/>
              </w:rPr>
            </w:pPr>
            <w:r w:rsidRPr="001F5E3A">
              <w:rPr>
                <w:rFonts w:ascii="Aptos Narrow" w:hAnsi="Aptos Narrow"/>
                <w:b/>
                <w:bCs/>
                <w:color w:val="000000"/>
              </w:rPr>
              <w:t>3640.712</w:t>
            </w:r>
          </w:p>
          <w:p w14:paraId="6A0A02A3" w14:textId="77777777" w:rsidR="0075141B" w:rsidRPr="001F5E3A" w:rsidRDefault="0075141B" w:rsidP="006F797C">
            <w:pPr>
              <w:rPr>
                <w:b/>
                <w:bCs/>
              </w:rPr>
            </w:pPr>
          </w:p>
        </w:tc>
        <w:tc>
          <w:tcPr>
            <w:tcW w:w="1219" w:type="dxa"/>
            <w:tcBorders>
              <w:top w:val="single" w:sz="6" w:space="0" w:color="auto"/>
              <w:bottom w:val="single" w:sz="6" w:space="0" w:color="auto"/>
            </w:tcBorders>
            <w:shd w:val="clear" w:color="auto" w:fill="FFFFFF" w:themeFill="background1"/>
          </w:tcPr>
          <w:p w14:paraId="680A8B6C" w14:textId="77777777" w:rsidR="0075141B" w:rsidRPr="001F5E3A" w:rsidRDefault="0075141B" w:rsidP="00E366E9">
            <w:pPr>
              <w:rPr>
                <w:rFonts w:ascii="Aptos Narrow" w:hAnsi="Aptos Narrow"/>
                <w:b/>
                <w:bCs/>
                <w:color w:val="000000"/>
              </w:rPr>
            </w:pPr>
            <w:r w:rsidRPr="001F5E3A">
              <w:rPr>
                <w:rFonts w:ascii="Aptos Narrow" w:hAnsi="Aptos Narrow"/>
                <w:b/>
                <w:bCs/>
                <w:color w:val="000000"/>
              </w:rPr>
              <w:t>5458.144</w:t>
            </w:r>
          </w:p>
          <w:p w14:paraId="1D142206" w14:textId="77777777" w:rsidR="0075141B" w:rsidRPr="001F5E3A" w:rsidRDefault="0075141B" w:rsidP="006F797C">
            <w:pPr>
              <w:rPr>
                <w:b/>
                <w:bCs/>
              </w:rPr>
            </w:pPr>
          </w:p>
        </w:tc>
      </w:tr>
      <w:tr w:rsidR="00136C14" w14:paraId="362E8613" w14:textId="77777777" w:rsidTr="00C21D8E">
        <w:trPr>
          <w:trHeight w:val="240"/>
        </w:trPr>
        <w:tc>
          <w:tcPr>
            <w:tcW w:w="1296" w:type="dxa"/>
            <w:vMerge w:val="restart"/>
            <w:tcBorders>
              <w:top w:val="single" w:sz="12" w:space="0" w:color="auto"/>
            </w:tcBorders>
          </w:tcPr>
          <w:p w14:paraId="079BBC1A" w14:textId="54A013C1" w:rsidR="00136C14" w:rsidRPr="00A81409" w:rsidRDefault="00136C14" w:rsidP="006F797C">
            <w:pPr>
              <w:rPr>
                <w:b/>
                <w:bCs/>
              </w:rPr>
            </w:pPr>
            <w:r>
              <w:rPr>
                <w:b/>
                <w:bCs/>
              </w:rPr>
              <w:t>Nack-based</w:t>
            </w:r>
          </w:p>
        </w:tc>
        <w:tc>
          <w:tcPr>
            <w:tcW w:w="1472" w:type="dxa"/>
            <w:tcBorders>
              <w:top w:val="single" w:sz="12" w:space="0" w:color="auto"/>
            </w:tcBorders>
          </w:tcPr>
          <w:p w14:paraId="7C8BF3D4" w14:textId="3FCE9B58" w:rsidR="00136C14" w:rsidRDefault="00136C14" w:rsidP="006F797C">
            <w:pPr>
              <w:jc w:val="center"/>
            </w:pPr>
            <w:r>
              <w:t>2</w:t>
            </w:r>
          </w:p>
        </w:tc>
        <w:tc>
          <w:tcPr>
            <w:tcW w:w="1114" w:type="dxa"/>
            <w:tcBorders>
              <w:top w:val="single" w:sz="12" w:space="0" w:color="auto"/>
            </w:tcBorders>
            <w:shd w:val="clear" w:color="auto" w:fill="F2F2F2" w:themeFill="background1" w:themeFillShade="F2"/>
          </w:tcPr>
          <w:p w14:paraId="0E71B48D" w14:textId="77777777" w:rsidR="00E51AF5" w:rsidRDefault="00E51AF5" w:rsidP="00E51AF5">
            <w:pPr>
              <w:rPr>
                <w:rFonts w:ascii="Aptos Narrow" w:hAnsi="Aptos Narrow"/>
                <w:color w:val="000000"/>
              </w:rPr>
            </w:pPr>
            <w:r>
              <w:rPr>
                <w:rFonts w:ascii="Aptos Narrow" w:hAnsi="Aptos Narrow"/>
                <w:color w:val="000000"/>
              </w:rPr>
              <w:t>84.41145</w:t>
            </w:r>
          </w:p>
          <w:p w14:paraId="5B51EC6A" w14:textId="77777777" w:rsidR="00136C14" w:rsidRDefault="00136C14" w:rsidP="006F797C"/>
        </w:tc>
        <w:tc>
          <w:tcPr>
            <w:tcW w:w="1114" w:type="dxa"/>
            <w:tcBorders>
              <w:top w:val="single" w:sz="12" w:space="0" w:color="auto"/>
            </w:tcBorders>
            <w:shd w:val="clear" w:color="auto" w:fill="F2F2F2" w:themeFill="background1" w:themeFillShade="F2"/>
          </w:tcPr>
          <w:p w14:paraId="631EED22" w14:textId="77777777" w:rsidR="00E51AF5" w:rsidRDefault="00E51AF5" w:rsidP="00E51AF5">
            <w:pPr>
              <w:rPr>
                <w:rFonts w:ascii="Aptos Narrow" w:hAnsi="Aptos Narrow"/>
                <w:color w:val="000000"/>
              </w:rPr>
            </w:pPr>
            <w:r>
              <w:rPr>
                <w:rFonts w:ascii="Aptos Narrow" w:hAnsi="Aptos Narrow"/>
                <w:color w:val="000000"/>
              </w:rPr>
              <w:t>97.34889</w:t>
            </w:r>
          </w:p>
          <w:p w14:paraId="2B1EC2C6" w14:textId="5CCDB97E" w:rsidR="00136C14" w:rsidRDefault="00136C14" w:rsidP="006F797C"/>
        </w:tc>
        <w:tc>
          <w:tcPr>
            <w:tcW w:w="1114" w:type="dxa"/>
            <w:tcBorders>
              <w:top w:val="single" w:sz="12" w:space="0" w:color="auto"/>
            </w:tcBorders>
          </w:tcPr>
          <w:p w14:paraId="1FD37FFD" w14:textId="77777777" w:rsidR="00E51AF5" w:rsidRPr="008D764C" w:rsidRDefault="00E51AF5" w:rsidP="00E51AF5">
            <w:pPr>
              <w:rPr>
                <w:rFonts w:ascii="Aptos Narrow" w:hAnsi="Aptos Narrow"/>
                <w:b/>
                <w:bCs/>
                <w:color w:val="000000"/>
              </w:rPr>
            </w:pPr>
            <w:r w:rsidRPr="008D764C">
              <w:rPr>
                <w:rFonts w:ascii="Aptos Narrow" w:hAnsi="Aptos Narrow"/>
                <w:b/>
                <w:bCs/>
                <w:color w:val="000000"/>
              </w:rPr>
              <w:t>99.57582</w:t>
            </w:r>
          </w:p>
          <w:p w14:paraId="7F0CBCAF" w14:textId="5BD8E6E5" w:rsidR="00136C14" w:rsidRPr="008D764C" w:rsidRDefault="00136C14" w:rsidP="006F797C">
            <w:pPr>
              <w:rPr>
                <w:b/>
                <w:bCs/>
              </w:rPr>
            </w:pPr>
          </w:p>
        </w:tc>
        <w:tc>
          <w:tcPr>
            <w:tcW w:w="1219" w:type="dxa"/>
            <w:tcBorders>
              <w:top w:val="single" w:sz="12" w:space="0" w:color="auto"/>
            </w:tcBorders>
            <w:shd w:val="clear" w:color="auto" w:fill="F2F2F2" w:themeFill="background1" w:themeFillShade="F2"/>
          </w:tcPr>
          <w:p w14:paraId="6ABDD431" w14:textId="77777777" w:rsidR="00FD003E" w:rsidRDefault="00FD003E" w:rsidP="00FD003E">
            <w:pPr>
              <w:rPr>
                <w:rFonts w:ascii="Aptos Narrow" w:hAnsi="Aptos Narrow"/>
                <w:color w:val="000000"/>
              </w:rPr>
            </w:pPr>
            <w:r>
              <w:rPr>
                <w:rFonts w:ascii="Aptos Narrow" w:hAnsi="Aptos Narrow"/>
                <w:color w:val="000000"/>
              </w:rPr>
              <w:t>1302.875</w:t>
            </w:r>
          </w:p>
          <w:p w14:paraId="087DD67E" w14:textId="77777777" w:rsidR="00136C14" w:rsidRDefault="00136C14" w:rsidP="006F797C"/>
        </w:tc>
        <w:tc>
          <w:tcPr>
            <w:tcW w:w="1218" w:type="dxa"/>
            <w:tcBorders>
              <w:top w:val="single" w:sz="12" w:space="0" w:color="auto"/>
            </w:tcBorders>
            <w:shd w:val="clear" w:color="auto" w:fill="F2F2F2" w:themeFill="background1" w:themeFillShade="F2"/>
          </w:tcPr>
          <w:p w14:paraId="46E835C1" w14:textId="77777777" w:rsidR="00FD003E" w:rsidRDefault="00FD003E" w:rsidP="00FD003E">
            <w:pPr>
              <w:rPr>
                <w:rFonts w:ascii="Aptos Narrow" w:hAnsi="Aptos Narrow"/>
                <w:color w:val="000000"/>
              </w:rPr>
            </w:pPr>
            <w:r>
              <w:rPr>
                <w:rFonts w:ascii="Aptos Narrow" w:hAnsi="Aptos Narrow"/>
                <w:color w:val="000000"/>
              </w:rPr>
              <w:t>2625.126</w:t>
            </w:r>
          </w:p>
          <w:p w14:paraId="5E9A4C6E" w14:textId="77777777" w:rsidR="00136C14" w:rsidRDefault="00136C14" w:rsidP="006F797C"/>
        </w:tc>
        <w:tc>
          <w:tcPr>
            <w:tcW w:w="1219" w:type="dxa"/>
            <w:tcBorders>
              <w:top w:val="single" w:sz="12" w:space="0" w:color="auto"/>
            </w:tcBorders>
          </w:tcPr>
          <w:p w14:paraId="363BB148" w14:textId="77777777" w:rsidR="00FD003E" w:rsidRPr="008D764C" w:rsidRDefault="00FD003E" w:rsidP="00FD003E">
            <w:pPr>
              <w:rPr>
                <w:rFonts w:ascii="Aptos Narrow" w:hAnsi="Aptos Narrow"/>
                <w:b/>
                <w:bCs/>
                <w:color w:val="000000"/>
              </w:rPr>
            </w:pPr>
            <w:r w:rsidRPr="008D764C">
              <w:rPr>
                <w:rFonts w:ascii="Aptos Narrow" w:hAnsi="Aptos Narrow"/>
                <w:b/>
                <w:bCs/>
                <w:color w:val="000000"/>
              </w:rPr>
              <w:t>3935.734</w:t>
            </w:r>
          </w:p>
          <w:p w14:paraId="6072FBB0" w14:textId="77777777" w:rsidR="00136C14" w:rsidRPr="008D764C" w:rsidRDefault="00136C14" w:rsidP="006F797C">
            <w:pPr>
              <w:rPr>
                <w:b/>
                <w:bCs/>
              </w:rPr>
            </w:pPr>
          </w:p>
        </w:tc>
      </w:tr>
      <w:tr w:rsidR="00136C14" w14:paraId="35D5BD19" w14:textId="77777777" w:rsidTr="00CB7DF6">
        <w:trPr>
          <w:trHeight w:val="240"/>
        </w:trPr>
        <w:tc>
          <w:tcPr>
            <w:tcW w:w="1296" w:type="dxa"/>
            <w:vMerge/>
            <w:shd w:val="clear" w:color="auto" w:fill="FCFFD1"/>
          </w:tcPr>
          <w:p w14:paraId="05854BAB" w14:textId="2FB8269B" w:rsidR="00136C14" w:rsidRPr="00A81409" w:rsidRDefault="00136C14" w:rsidP="006F797C">
            <w:pPr>
              <w:rPr>
                <w:b/>
                <w:bCs/>
              </w:rPr>
            </w:pPr>
          </w:p>
        </w:tc>
        <w:tc>
          <w:tcPr>
            <w:tcW w:w="1472" w:type="dxa"/>
            <w:shd w:val="clear" w:color="auto" w:fill="FFFFFF" w:themeFill="background1"/>
          </w:tcPr>
          <w:p w14:paraId="65B48C87" w14:textId="5FF0F698" w:rsidR="00136C14" w:rsidRPr="0010549B" w:rsidRDefault="00136C14" w:rsidP="006F797C">
            <w:pPr>
              <w:jc w:val="center"/>
              <w:rPr>
                <w:b/>
                <w:bCs/>
              </w:rPr>
            </w:pPr>
            <w:r w:rsidRPr="0010549B">
              <w:rPr>
                <w:b/>
                <w:bCs/>
              </w:rPr>
              <w:t>3</w:t>
            </w:r>
          </w:p>
        </w:tc>
        <w:tc>
          <w:tcPr>
            <w:tcW w:w="1114" w:type="dxa"/>
            <w:shd w:val="clear" w:color="auto" w:fill="F2F2F2" w:themeFill="background1" w:themeFillShade="F2"/>
          </w:tcPr>
          <w:p w14:paraId="7F671A35" w14:textId="77777777" w:rsidR="00E51AF5" w:rsidRDefault="00E51AF5" w:rsidP="00E51AF5">
            <w:pPr>
              <w:rPr>
                <w:rFonts w:ascii="Aptos Narrow" w:hAnsi="Aptos Narrow"/>
                <w:color w:val="000000"/>
              </w:rPr>
            </w:pPr>
            <w:r>
              <w:rPr>
                <w:rFonts w:ascii="Aptos Narrow" w:hAnsi="Aptos Narrow"/>
                <w:color w:val="000000"/>
              </w:rPr>
              <w:t>90.98621</w:t>
            </w:r>
          </w:p>
          <w:p w14:paraId="4CFCAD28" w14:textId="77777777" w:rsidR="00136C14" w:rsidRDefault="00136C14" w:rsidP="006F797C"/>
        </w:tc>
        <w:tc>
          <w:tcPr>
            <w:tcW w:w="1114" w:type="dxa"/>
            <w:shd w:val="clear" w:color="auto" w:fill="FFFFFF" w:themeFill="background1"/>
          </w:tcPr>
          <w:p w14:paraId="0A91BC73" w14:textId="77777777" w:rsidR="00E51AF5" w:rsidRPr="008D764C" w:rsidRDefault="00E51AF5" w:rsidP="00E51AF5">
            <w:pPr>
              <w:rPr>
                <w:rFonts w:ascii="Aptos Narrow" w:hAnsi="Aptos Narrow"/>
                <w:b/>
                <w:bCs/>
                <w:color w:val="000000"/>
              </w:rPr>
            </w:pPr>
            <w:r w:rsidRPr="008D764C">
              <w:rPr>
                <w:rFonts w:ascii="Aptos Narrow" w:hAnsi="Aptos Narrow"/>
                <w:b/>
                <w:bCs/>
                <w:color w:val="000000"/>
              </w:rPr>
              <w:t>99.15164</w:t>
            </w:r>
          </w:p>
          <w:p w14:paraId="680D2272" w14:textId="17770B64" w:rsidR="00136C14" w:rsidRPr="008D764C" w:rsidRDefault="00136C14" w:rsidP="006F797C">
            <w:pPr>
              <w:rPr>
                <w:b/>
                <w:bCs/>
              </w:rPr>
            </w:pPr>
          </w:p>
        </w:tc>
        <w:tc>
          <w:tcPr>
            <w:tcW w:w="1114" w:type="dxa"/>
            <w:shd w:val="clear" w:color="auto" w:fill="FFFFFF" w:themeFill="background1"/>
          </w:tcPr>
          <w:p w14:paraId="430AF513" w14:textId="77777777" w:rsidR="00E51AF5" w:rsidRPr="008D764C" w:rsidRDefault="00E51AF5" w:rsidP="00E51AF5">
            <w:pPr>
              <w:rPr>
                <w:rFonts w:ascii="Aptos Narrow" w:hAnsi="Aptos Narrow"/>
                <w:b/>
                <w:bCs/>
                <w:color w:val="000000"/>
              </w:rPr>
            </w:pPr>
            <w:r w:rsidRPr="008D764C">
              <w:rPr>
                <w:rFonts w:ascii="Aptos Narrow" w:hAnsi="Aptos Narrow"/>
                <w:b/>
                <w:bCs/>
                <w:color w:val="000000"/>
              </w:rPr>
              <w:t>99.89396</w:t>
            </w:r>
          </w:p>
          <w:p w14:paraId="492AE7FD" w14:textId="7B1ECF8C" w:rsidR="00136C14" w:rsidRPr="008D764C" w:rsidRDefault="00136C14" w:rsidP="006F797C">
            <w:pPr>
              <w:rPr>
                <w:b/>
                <w:bCs/>
              </w:rPr>
            </w:pPr>
          </w:p>
        </w:tc>
        <w:tc>
          <w:tcPr>
            <w:tcW w:w="1219" w:type="dxa"/>
            <w:shd w:val="clear" w:color="auto" w:fill="F2F2F2" w:themeFill="background1" w:themeFillShade="F2"/>
          </w:tcPr>
          <w:p w14:paraId="29FCEE32" w14:textId="77777777" w:rsidR="00C52D8D" w:rsidRDefault="00C52D8D" w:rsidP="00C52D8D">
            <w:pPr>
              <w:rPr>
                <w:rFonts w:ascii="Aptos Narrow" w:hAnsi="Aptos Narrow"/>
                <w:color w:val="000000"/>
              </w:rPr>
            </w:pPr>
            <w:r>
              <w:rPr>
                <w:rFonts w:ascii="Aptos Narrow" w:hAnsi="Aptos Narrow"/>
                <w:color w:val="000000"/>
              </w:rPr>
              <w:t>1333.019</w:t>
            </w:r>
          </w:p>
          <w:p w14:paraId="79B61ADB" w14:textId="77777777" w:rsidR="00136C14" w:rsidRDefault="00136C14" w:rsidP="006F797C"/>
        </w:tc>
        <w:tc>
          <w:tcPr>
            <w:tcW w:w="1218" w:type="dxa"/>
            <w:shd w:val="clear" w:color="auto" w:fill="FFFFFF" w:themeFill="background1"/>
          </w:tcPr>
          <w:p w14:paraId="58D61AE5" w14:textId="77777777" w:rsidR="00C52D8D" w:rsidRPr="008D764C" w:rsidRDefault="00C52D8D" w:rsidP="00C52D8D">
            <w:pPr>
              <w:rPr>
                <w:rFonts w:ascii="Aptos Narrow" w:hAnsi="Aptos Narrow"/>
                <w:b/>
                <w:bCs/>
                <w:color w:val="000000"/>
              </w:rPr>
            </w:pPr>
            <w:r w:rsidRPr="008D764C">
              <w:rPr>
                <w:rFonts w:ascii="Aptos Narrow" w:hAnsi="Aptos Narrow"/>
                <w:b/>
                <w:bCs/>
                <w:color w:val="000000"/>
              </w:rPr>
              <w:t>2656.736</w:t>
            </w:r>
          </w:p>
          <w:p w14:paraId="5A31402A" w14:textId="77777777" w:rsidR="00136C14" w:rsidRPr="008D764C" w:rsidRDefault="00136C14" w:rsidP="006F797C">
            <w:pPr>
              <w:rPr>
                <w:b/>
                <w:bCs/>
              </w:rPr>
            </w:pPr>
          </w:p>
        </w:tc>
        <w:tc>
          <w:tcPr>
            <w:tcW w:w="1219" w:type="dxa"/>
            <w:shd w:val="clear" w:color="auto" w:fill="FFFFFF" w:themeFill="background1"/>
          </w:tcPr>
          <w:p w14:paraId="1CC6C109" w14:textId="77777777" w:rsidR="00C52D8D" w:rsidRPr="008D764C" w:rsidRDefault="00C52D8D" w:rsidP="00C52D8D">
            <w:pPr>
              <w:rPr>
                <w:rFonts w:ascii="Aptos Narrow" w:hAnsi="Aptos Narrow"/>
                <w:b/>
                <w:bCs/>
                <w:color w:val="000000"/>
              </w:rPr>
            </w:pPr>
            <w:r w:rsidRPr="008D764C">
              <w:rPr>
                <w:rFonts w:ascii="Aptos Narrow" w:hAnsi="Aptos Narrow"/>
                <w:b/>
                <w:bCs/>
                <w:color w:val="000000"/>
              </w:rPr>
              <w:t>3986.703</w:t>
            </w:r>
          </w:p>
          <w:p w14:paraId="2E7767CC" w14:textId="77777777" w:rsidR="00136C14" w:rsidRPr="008D764C" w:rsidRDefault="00136C14" w:rsidP="006F797C">
            <w:pPr>
              <w:rPr>
                <w:b/>
                <w:bCs/>
              </w:rPr>
            </w:pPr>
          </w:p>
        </w:tc>
      </w:tr>
      <w:tr w:rsidR="00136C14" w14:paraId="6CA15C2B" w14:textId="77777777" w:rsidTr="00C21D8E">
        <w:trPr>
          <w:trHeight w:val="240"/>
        </w:trPr>
        <w:tc>
          <w:tcPr>
            <w:tcW w:w="1296" w:type="dxa"/>
            <w:vMerge/>
          </w:tcPr>
          <w:p w14:paraId="017C1227" w14:textId="49EC4FC1" w:rsidR="00136C14" w:rsidRPr="00A81409" w:rsidRDefault="00136C14" w:rsidP="006F797C">
            <w:pPr>
              <w:rPr>
                <w:b/>
                <w:bCs/>
              </w:rPr>
            </w:pPr>
          </w:p>
        </w:tc>
        <w:tc>
          <w:tcPr>
            <w:tcW w:w="1472" w:type="dxa"/>
          </w:tcPr>
          <w:p w14:paraId="0FD1023E" w14:textId="3B3E2774" w:rsidR="00136C14" w:rsidRDefault="00136C14" w:rsidP="006F797C">
            <w:pPr>
              <w:jc w:val="center"/>
            </w:pPr>
            <w:r>
              <w:t>N/A</w:t>
            </w:r>
          </w:p>
        </w:tc>
        <w:tc>
          <w:tcPr>
            <w:tcW w:w="1114" w:type="dxa"/>
            <w:shd w:val="clear" w:color="auto" w:fill="F2F2F2" w:themeFill="background1" w:themeFillShade="F2"/>
          </w:tcPr>
          <w:p w14:paraId="1DFC886F" w14:textId="77777777" w:rsidR="00E51AF5" w:rsidRDefault="00E51AF5" w:rsidP="00E51AF5">
            <w:pPr>
              <w:rPr>
                <w:rFonts w:ascii="Aptos Narrow" w:hAnsi="Aptos Narrow"/>
                <w:color w:val="000000"/>
              </w:rPr>
            </w:pPr>
            <w:r>
              <w:rPr>
                <w:rFonts w:ascii="Aptos Narrow" w:hAnsi="Aptos Narrow"/>
                <w:color w:val="000000"/>
              </w:rPr>
              <w:t>96.39449</w:t>
            </w:r>
          </w:p>
          <w:p w14:paraId="23E164C3" w14:textId="77777777" w:rsidR="00136C14" w:rsidRDefault="00136C14" w:rsidP="006F797C"/>
        </w:tc>
        <w:tc>
          <w:tcPr>
            <w:tcW w:w="1114" w:type="dxa"/>
          </w:tcPr>
          <w:p w14:paraId="0809264C" w14:textId="77777777" w:rsidR="00FA3A2B" w:rsidRPr="008D764C" w:rsidRDefault="00FA3A2B" w:rsidP="00FA3A2B">
            <w:pPr>
              <w:rPr>
                <w:rFonts w:ascii="Aptos Narrow" w:hAnsi="Aptos Narrow"/>
                <w:b/>
                <w:bCs/>
                <w:color w:val="000000"/>
              </w:rPr>
            </w:pPr>
            <w:r w:rsidRPr="008D764C">
              <w:rPr>
                <w:rFonts w:ascii="Aptos Narrow" w:hAnsi="Aptos Narrow"/>
                <w:b/>
                <w:bCs/>
                <w:color w:val="000000"/>
              </w:rPr>
              <w:t>99.89396</w:t>
            </w:r>
          </w:p>
          <w:p w14:paraId="273CF391" w14:textId="32E8B12A" w:rsidR="00136C14" w:rsidRPr="008D764C" w:rsidRDefault="00136C14" w:rsidP="006F797C">
            <w:pPr>
              <w:rPr>
                <w:b/>
                <w:bCs/>
              </w:rPr>
            </w:pPr>
          </w:p>
        </w:tc>
        <w:tc>
          <w:tcPr>
            <w:tcW w:w="1114" w:type="dxa"/>
          </w:tcPr>
          <w:p w14:paraId="1BF7CA94" w14:textId="77777777" w:rsidR="00FA3A2B" w:rsidRPr="008D764C" w:rsidRDefault="00FA3A2B" w:rsidP="00FA3A2B">
            <w:pPr>
              <w:rPr>
                <w:rFonts w:ascii="Aptos Narrow" w:hAnsi="Aptos Narrow"/>
                <w:b/>
                <w:bCs/>
                <w:color w:val="000000"/>
              </w:rPr>
            </w:pPr>
            <w:r w:rsidRPr="008D764C">
              <w:rPr>
                <w:rFonts w:ascii="Aptos Narrow" w:hAnsi="Aptos Narrow"/>
                <w:b/>
                <w:bCs/>
                <w:color w:val="000000"/>
              </w:rPr>
              <w:t>100</w:t>
            </w:r>
          </w:p>
          <w:p w14:paraId="4FAEDE29" w14:textId="6267127B" w:rsidR="00136C14" w:rsidRPr="008D764C" w:rsidRDefault="00136C14" w:rsidP="006F797C">
            <w:pPr>
              <w:rPr>
                <w:b/>
                <w:bCs/>
              </w:rPr>
            </w:pPr>
          </w:p>
        </w:tc>
        <w:tc>
          <w:tcPr>
            <w:tcW w:w="1219" w:type="dxa"/>
            <w:shd w:val="clear" w:color="auto" w:fill="F2F2F2" w:themeFill="background1" w:themeFillShade="F2"/>
          </w:tcPr>
          <w:p w14:paraId="76A1E1A3" w14:textId="77777777" w:rsidR="00C52D8D" w:rsidRDefault="00C52D8D" w:rsidP="00C52D8D">
            <w:pPr>
              <w:rPr>
                <w:rFonts w:ascii="Aptos Narrow" w:hAnsi="Aptos Narrow"/>
                <w:color w:val="000000"/>
              </w:rPr>
            </w:pPr>
            <w:r>
              <w:rPr>
                <w:rFonts w:ascii="Aptos Narrow" w:hAnsi="Aptos Narrow"/>
                <w:color w:val="000000"/>
              </w:rPr>
              <w:t>1316.918</w:t>
            </w:r>
          </w:p>
          <w:p w14:paraId="6BD7463E" w14:textId="77777777" w:rsidR="00136C14" w:rsidRDefault="00136C14" w:rsidP="006F797C"/>
        </w:tc>
        <w:tc>
          <w:tcPr>
            <w:tcW w:w="1218" w:type="dxa"/>
          </w:tcPr>
          <w:p w14:paraId="3D2B6D76" w14:textId="77777777" w:rsidR="00C52D8D" w:rsidRPr="008D764C" w:rsidRDefault="00C52D8D" w:rsidP="00C52D8D">
            <w:pPr>
              <w:rPr>
                <w:rFonts w:ascii="Aptos Narrow" w:hAnsi="Aptos Narrow"/>
                <w:b/>
                <w:bCs/>
                <w:color w:val="000000"/>
              </w:rPr>
            </w:pPr>
            <w:r w:rsidRPr="008D764C">
              <w:rPr>
                <w:rFonts w:ascii="Aptos Narrow" w:hAnsi="Aptos Narrow"/>
                <w:b/>
                <w:bCs/>
                <w:color w:val="000000"/>
              </w:rPr>
              <w:t>2649.182</w:t>
            </w:r>
          </w:p>
          <w:p w14:paraId="3CAEA76B" w14:textId="77777777" w:rsidR="00136C14" w:rsidRPr="008D764C" w:rsidRDefault="00136C14" w:rsidP="006F797C">
            <w:pPr>
              <w:rPr>
                <w:b/>
                <w:bCs/>
              </w:rPr>
            </w:pPr>
          </w:p>
        </w:tc>
        <w:tc>
          <w:tcPr>
            <w:tcW w:w="1219" w:type="dxa"/>
          </w:tcPr>
          <w:p w14:paraId="1C742A3B" w14:textId="77777777" w:rsidR="00C52D8D" w:rsidRPr="008D764C" w:rsidRDefault="00C52D8D" w:rsidP="00C52D8D">
            <w:pPr>
              <w:rPr>
                <w:rFonts w:ascii="Aptos Narrow" w:hAnsi="Aptos Narrow"/>
                <w:b/>
                <w:bCs/>
                <w:color w:val="000000"/>
              </w:rPr>
            </w:pPr>
            <w:r w:rsidRPr="008D764C">
              <w:rPr>
                <w:rFonts w:ascii="Aptos Narrow" w:hAnsi="Aptos Narrow"/>
                <w:b/>
                <w:bCs/>
                <w:color w:val="000000"/>
              </w:rPr>
              <w:t>3972.899</w:t>
            </w:r>
          </w:p>
          <w:p w14:paraId="1359871F" w14:textId="77777777" w:rsidR="00136C14" w:rsidRPr="008D764C" w:rsidRDefault="00136C14" w:rsidP="006F797C">
            <w:pPr>
              <w:rPr>
                <w:b/>
                <w:bCs/>
              </w:rPr>
            </w:pPr>
          </w:p>
        </w:tc>
      </w:tr>
    </w:tbl>
    <w:p w14:paraId="780B469B" w14:textId="7732B192" w:rsidR="00300BFE" w:rsidRDefault="00300BFE" w:rsidP="00300BFE">
      <w:pPr>
        <w:pStyle w:val="Caption"/>
      </w:pPr>
      <w:r>
        <w:t xml:space="preserve">Table </w:t>
      </w:r>
      <w:r w:rsidR="007D6B42">
        <w:fldChar w:fldCharType="begin"/>
      </w:r>
      <w:r w:rsidR="007D6B42">
        <w:instrText xml:space="preserve"> SEQ Table \* ARABIC </w:instrText>
      </w:r>
      <w:r w:rsidR="007D6B42">
        <w:fldChar w:fldCharType="separate"/>
      </w:r>
      <w:r w:rsidR="00D222DA">
        <w:rPr>
          <w:noProof/>
        </w:rPr>
        <w:t>21</w:t>
      </w:r>
      <w:r w:rsidR="007D6B42">
        <w:rPr>
          <w:noProof/>
        </w:rPr>
        <w:fldChar w:fldCharType="end"/>
      </w:r>
      <w:r>
        <w:t xml:space="preserve">: Results for 2-step, detailing the max </w:t>
      </w:r>
      <w:r w:rsidRPr="005D1B99">
        <w:t xml:space="preserve">transmissions per device, the </w:t>
      </w:r>
      <w:r w:rsidR="007739BD">
        <w:t>a</w:t>
      </w:r>
      <w:r w:rsidR="005D1B99" w:rsidRPr="005D1B99">
        <w:t xml:space="preserve">ccumulated successful transmissions received at reader [%] and </w:t>
      </w:r>
      <w:r w:rsidR="007739BD">
        <w:t>the a</w:t>
      </w:r>
      <w:r w:rsidR="005D1B99" w:rsidRPr="005D1B99">
        <w:t>ccumulated total duration for all sessions[</w:t>
      </w:r>
      <w:proofErr w:type="spellStart"/>
      <w:r w:rsidR="005D1B99" w:rsidRPr="005D1B99">
        <w:t>ms</w:t>
      </w:r>
      <w:proofErr w:type="spellEnd"/>
      <w:r w:rsidR="005D1B99" w:rsidRPr="005D1B99">
        <w:t>]</w:t>
      </w:r>
    </w:p>
    <w:p w14:paraId="160F935B" w14:textId="1CDCF1A6" w:rsidR="007739BD" w:rsidRPr="007739BD" w:rsidRDefault="0038790A" w:rsidP="007739BD">
      <w:r>
        <w:rPr>
          <w:b/>
          <w:bCs/>
        </w:rPr>
        <w:br w:type="page"/>
      </w:r>
      <w:r w:rsidR="007739BD" w:rsidRPr="004E3771">
        <w:rPr>
          <w:b/>
          <w:bCs/>
          <w:u w:val="single"/>
        </w:rPr>
        <w:lastRenderedPageBreak/>
        <w:t xml:space="preserve">Results for </w:t>
      </w:r>
      <w:r w:rsidR="007739BD">
        <w:rPr>
          <w:b/>
          <w:bCs/>
          <w:u w:val="single"/>
        </w:rPr>
        <w:t>3</w:t>
      </w:r>
      <w:r w:rsidR="007739BD" w:rsidRPr="004E3771">
        <w:rPr>
          <w:b/>
          <w:bCs/>
          <w:u w:val="single"/>
        </w:rPr>
        <w:t>-step</w:t>
      </w:r>
      <w:r w:rsidR="007739BD" w:rsidRPr="007739BD">
        <w:t>: (</w:t>
      </w:r>
      <w:r w:rsidR="007739BD">
        <w:t>t</w:t>
      </w:r>
      <w:r w:rsidR="007739BD" w:rsidRPr="007739BD">
        <w:t>he optimal results are emphasized in green)</w:t>
      </w:r>
    </w:p>
    <w:tbl>
      <w:tblPr>
        <w:tblStyle w:val="TableGrid"/>
        <w:tblW w:w="976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297"/>
        <w:gridCol w:w="1472"/>
        <w:gridCol w:w="1113"/>
        <w:gridCol w:w="1114"/>
        <w:gridCol w:w="1114"/>
        <w:gridCol w:w="1219"/>
        <w:gridCol w:w="1218"/>
        <w:gridCol w:w="1219"/>
      </w:tblGrid>
      <w:tr w:rsidR="00274682" w:rsidRPr="00FA0E94" w14:paraId="3FB6C4B0" w14:textId="77777777" w:rsidTr="00136C14">
        <w:trPr>
          <w:trHeight w:val="508"/>
        </w:trPr>
        <w:tc>
          <w:tcPr>
            <w:tcW w:w="1297" w:type="dxa"/>
            <w:vMerge w:val="restart"/>
            <w:shd w:val="clear" w:color="auto" w:fill="F2F2F2" w:themeFill="background1" w:themeFillShade="F2"/>
          </w:tcPr>
          <w:p w14:paraId="64616974" w14:textId="77777777" w:rsidR="00274682" w:rsidRDefault="00274682">
            <w:pPr>
              <w:jc w:val="center"/>
              <w:rPr>
                <w:b/>
                <w:bCs/>
              </w:rPr>
            </w:pPr>
            <w:r>
              <w:rPr>
                <w:b/>
                <w:bCs/>
              </w:rPr>
              <w:t>Ack-based protocol</w:t>
            </w:r>
          </w:p>
        </w:tc>
        <w:tc>
          <w:tcPr>
            <w:tcW w:w="1472" w:type="dxa"/>
            <w:vMerge w:val="restart"/>
            <w:shd w:val="clear" w:color="auto" w:fill="F2F2F2" w:themeFill="background1" w:themeFillShade="F2"/>
          </w:tcPr>
          <w:p w14:paraId="08176B66" w14:textId="371F4E63" w:rsidR="00274682" w:rsidRDefault="002F76B1">
            <w:pPr>
              <w:jc w:val="center"/>
              <w:rPr>
                <w:b/>
                <w:bCs/>
              </w:rPr>
            </w:pPr>
            <w:r w:rsidRPr="00136C14">
              <w:rPr>
                <w:b/>
                <w:bCs/>
              </w:rPr>
              <w:t>Max transmissions per device</w:t>
            </w:r>
          </w:p>
        </w:tc>
        <w:tc>
          <w:tcPr>
            <w:tcW w:w="3341" w:type="dxa"/>
            <w:gridSpan w:val="3"/>
            <w:shd w:val="clear" w:color="auto" w:fill="F2F2F2" w:themeFill="background1" w:themeFillShade="F2"/>
          </w:tcPr>
          <w:p w14:paraId="057FDCE2" w14:textId="77777777" w:rsidR="00274682" w:rsidRPr="006F797C" w:rsidRDefault="00274682">
            <w:pPr>
              <w:jc w:val="center"/>
              <w:rPr>
                <w:b/>
                <w:bCs/>
              </w:rPr>
            </w:pPr>
            <w:r w:rsidRPr="006F797C">
              <w:rPr>
                <w:b/>
                <w:bCs/>
              </w:rPr>
              <w:t>Accumulated successful transmissions received at reader [%]</w:t>
            </w:r>
          </w:p>
        </w:tc>
        <w:tc>
          <w:tcPr>
            <w:tcW w:w="3656" w:type="dxa"/>
            <w:gridSpan w:val="3"/>
            <w:shd w:val="clear" w:color="auto" w:fill="F2F2F2" w:themeFill="background1" w:themeFillShade="F2"/>
          </w:tcPr>
          <w:p w14:paraId="15497FC1" w14:textId="77777777" w:rsidR="00274682" w:rsidRPr="006F797C" w:rsidRDefault="00274682">
            <w:pPr>
              <w:jc w:val="center"/>
              <w:rPr>
                <w:b/>
                <w:bCs/>
              </w:rPr>
            </w:pPr>
            <w:r w:rsidRPr="006F797C">
              <w:rPr>
                <w:b/>
                <w:bCs/>
              </w:rPr>
              <w:t>Accumulated total duration [</w:t>
            </w:r>
            <w:proofErr w:type="spellStart"/>
            <w:r>
              <w:rPr>
                <w:b/>
                <w:bCs/>
              </w:rPr>
              <w:t>m</w:t>
            </w:r>
            <w:r w:rsidRPr="006F797C">
              <w:rPr>
                <w:b/>
                <w:bCs/>
              </w:rPr>
              <w:t>s</w:t>
            </w:r>
            <w:proofErr w:type="spellEnd"/>
            <w:r w:rsidRPr="006F797C">
              <w:rPr>
                <w:b/>
                <w:bCs/>
              </w:rPr>
              <w:t>]</w:t>
            </w:r>
          </w:p>
        </w:tc>
      </w:tr>
      <w:tr w:rsidR="00274682" w:rsidRPr="00FA0E94" w14:paraId="26AC5DB8" w14:textId="77777777" w:rsidTr="00136C14">
        <w:trPr>
          <w:trHeight w:val="508"/>
        </w:trPr>
        <w:tc>
          <w:tcPr>
            <w:tcW w:w="1297" w:type="dxa"/>
            <w:vMerge/>
            <w:tcBorders>
              <w:bottom w:val="single" w:sz="12" w:space="0" w:color="auto"/>
            </w:tcBorders>
            <w:shd w:val="clear" w:color="auto" w:fill="F2F2F2" w:themeFill="background1" w:themeFillShade="F2"/>
          </w:tcPr>
          <w:p w14:paraId="61A468E8" w14:textId="77777777" w:rsidR="00274682" w:rsidRDefault="00274682">
            <w:pPr>
              <w:jc w:val="center"/>
              <w:rPr>
                <w:b/>
                <w:bCs/>
              </w:rPr>
            </w:pPr>
          </w:p>
        </w:tc>
        <w:tc>
          <w:tcPr>
            <w:tcW w:w="1472" w:type="dxa"/>
            <w:vMerge/>
            <w:tcBorders>
              <w:bottom w:val="single" w:sz="12" w:space="0" w:color="auto"/>
            </w:tcBorders>
            <w:shd w:val="clear" w:color="auto" w:fill="F2F2F2" w:themeFill="background1" w:themeFillShade="F2"/>
          </w:tcPr>
          <w:p w14:paraId="7B59655E" w14:textId="77777777" w:rsidR="00274682" w:rsidRDefault="00274682">
            <w:pPr>
              <w:jc w:val="center"/>
              <w:rPr>
                <w:b/>
                <w:bCs/>
              </w:rPr>
            </w:pPr>
          </w:p>
        </w:tc>
        <w:tc>
          <w:tcPr>
            <w:tcW w:w="1113" w:type="dxa"/>
            <w:tcBorders>
              <w:bottom w:val="single" w:sz="12" w:space="0" w:color="auto"/>
            </w:tcBorders>
            <w:shd w:val="clear" w:color="auto" w:fill="F2F2F2" w:themeFill="background1" w:themeFillShade="F2"/>
          </w:tcPr>
          <w:p w14:paraId="2F92C63A" w14:textId="77777777" w:rsidR="00274682" w:rsidRDefault="00274682">
            <w:pPr>
              <w:jc w:val="center"/>
              <w:rPr>
                <w:b/>
                <w:bCs/>
              </w:rPr>
            </w:pPr>
            <w:r>
              <w:rPr>
                <w:b/>
                <w:bCs/>
              </w:rPr>
              <w:t xml:space="preserve">Session 1 </w:t>
            </w:r>
          </w:p>
        </w:tc>
        <w:tc>
          <w:tcPr>
            <w:tcW w:w="1114" w:type="dxa"/>
            <w:tcBorders>
              <w:bottom w:val="single" w:sz="12" w:space="0" w:color="auto"/>
            </w:tcBorders>
            <w:shd w:val="clear" w:color="auto" w:fill="F2F2F2" w:themeFill="background1" w:themeFillShade="F2"/>
          </w:tcPr>
          <w:p w14:paraId="2CCB7B4F" w14:textId="77777777" w:rsidR="00274682" w:rsidRDefault="00274682">
            <w:pPr>
              <w:jc w:val="center"/>
              <w:rPr>
                <w:b/>
                <w:bCs/>
              </w:rPr>
            </w:pPr>
            <w:r>
              <w:rPr>
                <w:b/>
                <w:bCs/>
              </w:rPr>
              <w:t>Session 2</w:t>
            </w:r>
          </w:p>
        </w:tc>
        <w:tc>
          <w:tcPr>
            <w:tcW w:w="1114" w:type="dxa"/>
            <w:tcBorders>
              <w:bottom w:val="single" w:sz="12" w:space="0" w:color="auto"/>
            </w:tcBorders>
            <w:shd w:val="clear" w:color="auto" w:fill="F2F2F2" w:themeFill="background1" w:themeFillShade="F2"/>
          </w:tcPr>
          <w:p w14:paraId="1546502E" w14:textId="77777777" w:rsidR="00274682" w:rsidRDefault="00274682">
            <w:pPr>
              <w:jc w:val="center"/>
              <w:rPr>
                <w:b/>
                <w:bCs/>
              </w:rPr>
            </w:pPr>
            <w:r>
              <w:rPr>
                <w:b/>
                <w:bCs/>
              </w:rPr>
              <w:t>Session 3</w:t>
            </w:r>
          </w:p>
        </w:tc>
        <w:tc>
          <w:tcPr>
            <w:tcW w:w="1219" w:type="dxa"/>
            <w:tcBorders>
              <w:bottom w:val="single" w:sz="12" w:space="0" w:color="auto"/>
            </w:tcBorders>
            <w:shd w:val="clear" w:color="auto" w:fill="F2F2F2" w:themeFill="background1" w:themeFillShade="F2"/>
          </w:tcPr>
          <w:p w14:paraId="457EBD51" w14:textId="77777777" w:rsidR="00274682" w:rsidRDefault="00274682">
            <w:pPr>
              <w:jc w:val="center"/>
              <w:rPr>
                <w:b/>
                <w:bCs/>
              </w:rPr>
            </w:pPr>
            <w:r>
              <w:rPr>
                <w:b/>
                <w:bCs/>
              </w:rPr>
              <w:t xml:space="preserve">Session 1 </w:t>
            </w:r>
          </w:p>
        </w:tc>
        <w:tc>
          <w:tcPr>
            <w:tcW w:w="1218" w:type="dxa"/>
            <w:tcBorders>
              <w:bottom w:val="single" w:sz="12" w:space="0" w:color="auto"/>
            </w:tcBorders>
            <w:shd w:val="clear" w:color="auto" w:fill="F2F2F2" w:themeFill="background1" w:themeFillShade="F2"/>
          </w:tcPr>
          <w:p w14:paraId="2A31A6A4" w14:textId="77777777" w:rsidR="00274682" w:rsidRDefault="00274682">
            <w:pPr>
              <w:jc w:val="center"/>
              <w:rPr>
                <w:b/>
                <w:bCs/>
              </w:rPr>
            </w:pPr>
            <w:r>
              <w:rPr>
                <w:b/>
                <w:bCs/>
              </w:rPr>
              <w:t>Session 2</w:t>
            </w:r>
          </w:p>
        </w:tc>
        <w:tc>
          <w:tcPr>
            <w:tcW w:w="1219" w:type="dxa"/>
            <w:tcBorders>
              <w:bottom w:val="single" w:sz="12" w:space="0" w:color="auto"/>
            </w:tcBorders>
            <w:shd w:val="clear" w:color="auto" w:fill="F2F2F2" w:themeFill="background1" w:themeFillShade="F2"/>
          </w:tcPr>
          <w:p w14:paraId="4DD2AFBA" w14:textId="77777777" w:rsidR="00274682" w:rsidRDefault="00274682">
            <w:pPr>
              <w:jc w:val="center"/>
              <w:rPr>
                <w:b/>
                <w:bCs/>
              </w:rPr>
            </w:pPr>
            <w:r>
              <w:rPr>
                <w:b/>
                <w:bCs/>
              </w:rPr>
              <w:t>Session 3</w:t>
            </w:r>
          </w:p>
        </w:tc>
      </w:tr>
      <w:tr w:rsidR="00136C14" w14:paraId="708201D4" w14:textId="77777777" w:rsidTr="00810A7B">
        <w:trPr>
          <w:trHeight w:val="226"/>
        </w:trPr>
        <w:tc>
          <w:tcPr>
            <w:tcW w:w="1297" w:type="dxa"/>
            <w:vMerge w:val="restart"/>
            <w:tcBorders>
              <w:top w:val="single" w:sz="12" w:space="0" w:color="auto"/>
            </w:tcBorders>
          </w:tcPr>
          <w:p w14:paraId="3D942BF1" w14:textId="67A99A13" w:rsidR="00136C14" w:rsidRDefault="00136C14">
            <w:r>
              <w:rPr>
                <w:b/>
                <w:bCs/>
              </w:rPr>
              <w:t>None</w:t>
            </w:r>
          </w:p>
        </w:tc>
        <w:tc>
          <w:tcPr>
            <w:tcW w:w="1472" w:type="dxa"/>
            <w:tcBorders>
              <w:top w:val="single" w:sz="12" w:space="0" w:color="auto"/>
              <w:bottom w:val="single" w:sz="6" w:space="0" w:color="auto"/>
            </w:tcBorders>
          </w:tcPr>
          <w:p w14:paraId="78669D0E" w14:textId="77777777" w:rsidR="00136C14" w:rsidRDefault="00136C14">
            <w:pPr>
              <w:jc w:val="center"/>
            </w:pPr>
            <w:r>
              <w:t>3</w:t>
            </w:r>
          </w:p>
        </w:tc>
        <w:tc>
          <w:tcPr>
            <w:tcW w:w="1113" w:type="dxa"/>
            <w:tcBorders>
              <w:top w:val="single" w:sz="12" w:space="0" w:color="auto"/>
              <w:bottom w:val="single" w:sz="6" w:space="0" w:color="auto"/>
            </w:tcBorders>
            <w:shd w:val="clear" w:color="auto" w:fill="F2F2F2" w:themeFill="background1" w:themeFillShade="F2"/>
          </w:tcPr>
          <w:p w14:paraId="1A7F45BC" w14:textId="5F476FE8" w:rsidR="00136C14" w:rsidRPr="006D16E1" w:rsidRDefault="006D16E1" w:rsidP="006D16E1">
            <w:pPr>
              <w:rPr>
                <w:rFonts w:ascii="Aptos Narrow" w:hAnsi="Aptos Narrow"/>
                <w:color w:val="000000"/>
              </w:rPr>
            </w:pPr>
            <w:r>
              <w:rPr>
                <w:rFonts w:ascii="Aptos Narrow" w:hAnsi="Aptos Narrow"/>
                <w:color w:val="000000"/>
              </w:rPr>
              <w:t>73.48887</w:t>
            </w:r>
          </w:p>
        </w:tc>
        <w:tc>
          <w:tcPr>
            <w:tcW w:w="1114" w:type="dxa"/>
            <w:tcBorders>
              <w:top w:val="single" w:sz="12" w:space="0" w:color="auto"/>
              <w:bottom w:val="single" w:sz="6" w:space="0" w:color="auto"/>
            </w:tcBorders>
            <w:shd w:val="clear" w:color="auto" w:fill="F2F2F2" w:themeFill="background1" w:themeFillShade="F2"/>
          </w:tcPr>
          <w:p w14:paraId="1AD6DEC5" w14:textId="77777777" w:rsidR="008C6484" w:rsidRDefault="008C6484" w:rsidP="008C6484">
            <w:pPr>
              <w:rPr>
                <w:rFonts w:ascii="Aptos Narrow" w:hAnsi="Aptos Narrow"/>
                <w:color w:val="000000"/>
              </w:rPr>
            </w:pPr>
            <w:r>
              <w:rPr>
                <w:rFonts w:ascii="Aptos Narrow" w:hAnsi="Aptos Narrow"/>
                <w:color w:val="000000"/>
              </w:rPr>
              <w:t>92.57688</w:t>
            </w:r>
          </w:p>
          <w:p w14:paraId="4D489C12" w14:textId="77777777" w:rsidR="00136C14" w:rsidRPr="008D08A7" w:rsidRDefault="00136C14">
            <w:pPr>
              <w:rPr>
                <w:b/>
                <w:bCs/>
              </w:rPr>
            </w:pPr>
          </w:p>
        </w:tc>
        <w:tc>
          <w:tcPr>
            <w:tcW w:w="1114" w:type="dxa"/>
            <w:tcBorders>
              <w:top w:val="single" w:sz="12" w:space="0" w:color="auto"/>
              <w:bottom w:val="single" w:sz="6" w:space="0" w:color="auto"/>
            </w:tcBorders>
            <w:shd w:val="clear" w:color="auto" w:fill="FFFFFF" w:themeFill="background1"/>
          </w:tcPr>
          <w:p w14:paraId="4FCBC4B1" w14:textId="77777777" w:rsidR="008C6484" w:rsidRPr="00904F40" w:rsidRDefault="008C6484" w:rsidP="008C6484">
            <w:pPr>
              <w:rPr>
                <w:rFonts w:ascii="Aptos Narrow" w:hAnsi="Aptos Narrow"/>
                <w:b/>
                <w:bCs/>
                <w:color w:val="000000"/>
              </w:rPr>
            </w:pPr>
            <w:r w:rsidRPr="00904F40">
              <w:rPr>
                <w:rFonts w:ascii="Aptos Narrow" w:hAnsi="Aptos Narrow"/>
                <w:b/>
                <w:bCs/>
                <w:color w:val="000000"/>
              </w:rPr>
              <w:t>99.25769</w:t>
            </w:r>
          </w:p>
          <w:p w14:paraId="6AD49D20" w14:textId="77777777" w:rsidR="00136C14" w:rsidRPr="00904F40" w:rsidRDefault="00136C14">
            <w:pPr>
              <w:rPr>
                <w:b/>
                <w:bCs/>
              </w:rPr>
            </w:pPr>
          </w:p>
        </w:tc>
        <w:tc>
          <w:tcPr>
            <w:tcW w:w="1219" w:type="dxa"/>
            <w:tcBorders>
              <w:top w:val="single" w:sz="12" w:space="0" w:color="auto"/>
              <w:bottom w:val="single" w:sz="6" w:space="0" w:color="auto"/>
            </w:tcBorders>
            <w:shd w:val="clear" w:color="auto" w:fill="F2F2F2" w:themeFill="background1" w:themeFillShade="F2"/>
          </w:tcPr>
          <w:p w14:paraId="065CDA4A" w14:textId="77777777" w:rsidR="0077399A" w:rsidRDefault="0077399A" w:rsidP="0077399A">
            <w:pPr>
              <w:rPr>
                <w:rFonts w:ascii="Aptos Narrow" w:hAnsi="Aptos Narrow"/>
                <w:color w:val="000000"/>
              </w:rPr>
            </w:pPr>
            <w:r>
              <w:rPr>
                <w:rFonts w:ascii="Aptos Narrow" w:hAnsi="Aptos Narrow"/>
                <w:color w:val="000000"/>
              </w:rPr>
              <w:t>1814.169</w:t>
            </w:r>
          </w:p>
          <w:p w14:paraId="0D9B3D6D" w14:textId="77777777" w:rsidR="00136C14" w:rsidRDefault="00136C14"/>
        </w:tc>
        <w:tc>
          <w:tcPr>
            <w:tcW w:w="1218" w:type="dxa"/>
            <w:tcBorders>
              <w:top w:val="single" w:sz="12" w:space="0" w:color="auto"/>
              <w:bottom w:val="single" w:sz="6" w:space="0" w:color="auto"/>
            </w:tcBorders>
            <w:shd w:val="clear" w:color="auto" w:fill="F2F2F2" w:themeFill="background1" w:themeFillShade="F2"/>
          </w:tcPr>
          <w:p w14:paraId="10387DCD" w14:textId="77777777" w:rsidR="0077399A" w:rsidRDefault="0077399A" w:rsidP="0077399A">
            <w:pPr>
              <w:rPr>
                <w:rFonts w:ascii="Aptos Narrow" w:hAnsi="Aptos Narrow"/>
                <w:color w:val="000000"/>
              </w:rPr>
            </w:pPr>
            <w:r>
              <w:rPr>
                <w:rFonts w:ascii="Aptos Narrow" w:hAnsi="Aptos Narrow"/>
                <w:color w:val="000000"/>
              </w:rPr>
              <w:t>3620.726</w:t>
            </w:r>
          </w:p>
          <w:p w14:paraId="11A4572A" w14:textId="77777777" w:rsidR="00136C14" w:rsidRDefault="00136C14"/>
        </w:tc>
        <w:tc>
          <w:tcPr>
            <w:tcW w:w="1219" w:type="dxa"/>
            <w:tcBorders>
              <w:top w:val="single" w:sz="12" w:space="0" w:color="auto"/>
              <w:bottom w:val="single" w:sz="6" w:space="0" w:color="auto"/>
            </w:tcBorders>
            <w:shd w:val="clear" w:color="auto" w:fill="FFFFFF" w:themeFill="background1"/>
          </w:tcPr>
          <w:p w14:paraId="21F814B5" w14:textId="77777777" w:rsidR="0077399A" w:rsidRPr="004D5CDE" w:rsidRDefault="0077399A" w:rsidP="0077399A">
            <w:pPr>
              <w:rPr>
                <w:rFonts w:ascii="Aptos Narrow" w:hAnsi="Aptos Narrow"/>
                <w:b/>
                <w:bCs/>
                <w:color w:val="000000"/>
              </w:rPr>
            </w:pPr>
            <w:r w:rsidRPr="004D5CDE">
              <w:rPr>
                <w:rFonts w:ascii="Aptos Narrow" w:hAnsi="Aptos Narrow"/>
                <w:b/>
                <w:bCs/>
                <w:color w:val="000000"/>
              </w:rPr>
              <w:t>5445.586</w:t>
            </w:r>
          </w:p>
          <w:p w14:paraId="5ACFC9EA" w14:textId="77777777" w:rsidR="00136C14" w:rsidRPr="004D5CDE" w:rsidRDefault="00136C14">
            <w:pPr>
              <w:rPr>
                <w:b/>
                <w:bCs/>
              </w:rPr>
            </w:pPr>
          </w:p>
        </w:tc>
      </w:tr>
      <w:tr w:rsidR="00136C14" w14:paraId="368B7ECC" w14:textId="77777777" w:rsidTr="00C21D8E">
        <w:trPr>
          <w:trHeight w:val="240"/>
        </w:trPr>
        <w:tc>
          <w:tcPr>
            <w:tcW w:w="1297" w:type="dxa"/>
            <w:vMerge/>
          </w:tcPr>
          <w:p w14:paraId="468D0A77" w14:textId="3CFF6027" w:rsidR="00136C14" w:rsidRDefault="00136C14"/>
        </w:tc>
        <w:tc>
          <w:tcPr>
            <w:tcW w:w="1472" w:type="dxa"/>
            <w:tcBorders>
              <w:top w:val="single" w:sz="6" w:space="0" w:color="auto"/>
              <w:bottom w:val="single" w:sz="6" w:space="0" w:color="auto"/>
            </w:tcBorders>
          </w:tcPr>
          <w:p w14:paraId="2BD7592A" w14:textId="77777777" w:rsidR="00136C14" w:rsidRDefault="00136C14">
            <w:pPr>
              <w:jc w:val="center"/>
            </w:pPr>
            <w:r>
              <w:t>4</w:t>
            </w:r>
          </w:p>
        </w:tc>
        <w:tc>
          <w:tcPr>
            <w:tcW w:w="1113" w:type="dxa"/>
            <w:tcBorders>
              <w:top w:val="single" w:sz="6" w:space="0" w:color="auto"/>
              <w:bottom w:val="single" w:sz="6" w:space="0" w:color="auto"/>
            </w:tcBorders>
            <w:shd w:val="clear" w:color="auto" w:fill="F2F2F2" w:themeFill="background1" w:themeFillShade="F2"/>
          </w:tcPr>
          <w:p w14:paraId="0AD647F1" w14:textId="77777777" w:rsidR="008C6484" w:rsidRDefault="008C6484" w:rsidP="008C6484">
            <w:pPr>
              <w:rPr>
                <w:rFonts w:ascii="Aptos Narrow" w:hAnsi="Aptos Narrow"/>
                <w:color w:val="000000"/>
              </w:rPr>
            </w:pPr>
            <w:r>
              <w:rPr>
                <w:rFonts w:ascii="Aptos Narrow" w:hAnsi="Aptos Narrow"/>
                <w:color w:val="000000"/>
              </w:rPr>
              <w:t>78.26087</w:t>
            </w:r>
          </w:p>
          <w:p w14:paraId="14E02A34" w14:textId="77777777" w:rsidR="00136C14" w:rsidRDefault="00136C14"/>
        </w:tc>
        <w:tc>
          <w:tcPr>
            <w:tcW w:w="1114" w:type="dxa"/>
            <w:tcBorders>
              <w:top w:val="single" w:sz="6" w:space="0" w:color="auto"/>
              <w:bottom w:val="single" w:sz="6" w:space="0" w:color="auto"/>
            </w:tcBorders>
            <w:shd w:val="clear" w:color="auto" w:fill="F2F2F2" w:themeFill="background1" w:themeFillShade="F2"/>
          </w:tcPr>
          <w:p w14:paraId="314E7CCA" w14:textId="77777777" w:rsidR="008C6484" w:rsidRDefault="008C6484" w:rsidP="008C6484">
            <w:pPr>
              <w:rPr>
                <w:rFonts w:ascii="Aptos Narrow" w:hAnsi="Aptos Narrow"/>
                <w:color w:val="000000"/>
              </w:rPr>
            </w:pPr>
            <w:r>
              <w:rPr>
                <w:rFonts w:ascii="Aptos Narrow" w:hAnsi="Aptos Narrow"/>
                <w:color w:val="000000"/>
              </w:rPr>
              <w:t>95.44008</w:t>
            </w:r>
          </w:p>
          <w:p w14:paraId="33D9781E" w14:textId="77777777" w:rsidR="00136C14" w:rsidRPr="008D08A7" w:rsidRDefault="00136C14">
            <w:pPr>
              <w:rPr>
                <w:b/>
                <w:bCs/>
              </w:rPr>
            </w:pPr>
          </w:p>
        </w:tc>
        <w:tc>
          <w:tcPr>
            <w:tcW w:w="1114" w:type="dxa"/>
            <w:tcBorders>
              <w:top w:val="single" w:sz="6" w:space="0" w:color="auto"/>
              <w:bottom w:val="single" w:sz="6" w:space="0" w:color="auto"/>
            </w:tcBorders>
          </w:tcPr>
          <w:p w14:paraId="6EDD30AA" w14:textId="77777777" w:rsidR="008C6484" w:rsidRPr="00904F40" w:rsidRDefault="008C6484" w:rsidP="008C6484">
            <w:pPr>
              <w:rPr>
                <w:rFonts w:ascii="Aptos Narrow" w:hAnsi="Aptos Narrow"/>
                <w:b/>
                <w:bCs/>
                <w:color w:val="000000"/>
              </w:rPr>
            </w:pPr>
            <w:r w:rsidRPr="00904F40">
              <w:rPr>
                <w:rFonts w:ascii="Aptos Narrow" w:hAnsi="Aptos Narrow"/>
                <w:b/>
                <w:bCs/>
                <w:color w:val="000000"/>
              </w:rPr>
              <w:t>99.57582</w:t>
            </w:r>
          </w:p>
          <w:p w14:paraId="4C1FF3E3" w14:textId="77777777" w:rsidR="00136C14" w:rsidRPr="00904F40" w:rsidRDefault="00136C14">
            <w:pPr>
              <w:rPr>
                <w:b/>
                <w:bCs/>
              </w:rPr>
            </w:pPr>
          </w:p>
        </w:tc>
        <w:tc>
          <w:tcPr>
            <w:tcW w:w="1219" w:type="dxa"/>
            <w:tcBorders>
              <w:top w:val="single" w:sz="6" w:space="0" w:color="auto"/>
              <w:bottom w:val="single" w:sz="6" w:space="0" w:color="auto"/>
            </w:tcBorders>
            <w:shd w:val="clear" w:color="auto" w:fill="F2F2F2" w:themeFill="background1" w:themeFillShade="F2"/>
          </w:tcPr>
          <w:p w14:paraId="7A802709" w14:textId="77777777" w:rsidR="0077399A" w:rsidRDefault="0077399A" w:rsidP="0077399A">
            <w:pPr>
              <w:rPr>
                <w:rFonts w:ascii="Aptos Narrow" w:hAnsi="Aptos Narrow"/>
                <w:color w:val="000000"/>
              </w:rPr>
            </w:pPr>
            <w:r>
              <w:rPr>
                <w:rFonts w:ascii="Aptos Narrow" w:hAnsi="Aptos Narrow"/>
                <w:color w:val="000000"/>
              </w:rPr>
              <w:t>2091.874</w:t>
            </w:r>
          </w:p>
          <w:p w14:paraId="19B525D2" w14:textId="77777777" w:rsidR="00136C14" w:rsidRDefault="00136C14"/>
        </w:tc>
        <w:tc>
          <w:tcPr>
            <w:tcW w:w="1218" w:type="dxa"/>
            <w:tcBorders>
              <w:top w:val="single" w:sz="6" w:space="0" w:color="auto"/>
              <w:bottom w:val="single" w:sz="6" w:space="0" w:color="auto"/>
            </w:tcBorders>
            <w:shd w:val="clear" w:color="auto" w:fill="F2F2F2" w:themeFill="background1" w:themeFillShade="F2"/>
          </w:tcPr>
          <w:p w14:paraId="0124318B" w14:textId="77777777" w:rsidR="0077399A" w:rsidRDefault="0077399A" w:rsidP="0077399A">
            <w:pPr>
              <w:rPr>
                <w:rFonts w:ascii="Aptos Narrow" w:hAnsi="Aptos Narrow"/>
                <w:color w:val="000000"/>
              </w:rPr>
            </w:pPr>
            <w:r>
              <w:rPr>
                <w:rFonts w:ascii="Aptos Narrow" w:hAnsi="Aptos Narrow"/>
                <w:color w:val="000000"/>
              </w:rPr>
              <w:t>4313.141</w:t>
            </w:r>
          </w:p>
          <w:p w14:paraId="0F50E64F" w14:textId="77777777" w:rsidR="00136C14" w:rsidRPr="008D08A7" w:rsidRDefault="00136C14">
            <w:pPr>
              <w:rPr>
                <w:b/>
                <w:bCs/>
              </w:rPr>
            </w:pPr>
          </w:p>
        </w:tc>
        <w:tc>
          <w:tcPr>
            <w:tcW w:w="1219" w:type="dxa"/>
            <w:tcBorders>
              <w:top w:val="single" w:sz="6" w:space="0" w:color="auto"/>
              <w:bottom w:val="single" w:sz="6" w:space="0" w:color="auto"/>
            </w:tcBorders>
          </w:tcPr>
          <w:p w14:paraId="58A2DA2F" w14:textId="77777777" w:rsidR="0077399A" w:rsidRPr="004D5CDE" w:rsidRDefault="0077399A" w:rsidP="0077399A">
            <w:pPr>
              <w:rPr>
                <w:rFonts w:ascii="Aptos Narrow" w:hAnsi="Aptos Narrow"/>
                <w:b/>
                <w:bCs/>
                <w:color w:val="000000"/>
              </w:rPr>
            </w:pPr>
            <w:r w:rsidRPr="004D5CDE">
              <w:rPr>
                <w:rFonts w:ascii="Aptos Narrow" w:hAnsi="Aptos Narrow"/>
                <w:b/>
                <w:bCs/>
                <w:color w:val="000000"/>
              </w:rPr>
              <w:t>6463.58</w:t>
            </w:r>
          </w:p>
          <w:p w14:paraId="75897CF3" w14:textId="77777777" w:rsidR="00136C14" w:rsidRPr="004D5CDE" w:rsidRDefault="00136C14">
            <w:pPr>
              <w:rPr>
                <w:b/>
                <w:bCs/>
              </w:rPr>
            </w:pPr>
          </w:p>
        </w:tc>
      </w:tr>
      <w:tr w:rsidR="00136C14" w14:paraId="3DDE11E0" w14:textId="77777777" w:rsidTr="00C21D8E">
        <w:trPr>
          <w:trHeight w:val="240"/>
        </w:trPr>
        <w:tc>
          <w:tcPr>
            <w:tcW w:w="1297" w:type="dxa"/>
            <w:vMerge w:val="restart"/>
            <w:tcBorders>
              <w:top w:val="single" w:sz="12" w:space="0" w:color="auto"/>
            </w:tcBorders>
          </w:tcPr>
          <w:p w14:paraId="56BB8785" w14:textId="48F6FC82" w:rsidR="00136C14" w:rsidRPr="00A81409" w:rsidRDefault="00136C14">
            <w:pPr>
              <w:rPr>
                <w:b/>
                <w:bCs/>
              </w:rPr>
            </w:pPr>
            <w:r>
              <w:rPr>
                <w:b/>
                <w:bCs/>
              </w:rPr>
              <w:t>Ack-based</w:t>
            </w:r>
          </w:p>
        </w:tc>
        <w:tc>
          <w:tcPr>
            <w:tcW w:w="1472" w:type="dxa"/>
            <w:tcBorders>
              <w:top w:val="single" w:sz="12" w:space="0" w:color="auto"/>
              <w:bottom w:val="single" w:sz="6" w:space="0" w:color="auto"/>
            </w:tcBorders>
          </w:tcPr>
          <w:p w14:paraId="734ADCBE" w14:textId="77777777" w:rsidR="00136C14" w:rsidRDefault="00136C14">
            <w:pPr>
              <w:jc w:val="center"/>
            </w:pPr>
            <w:r>
              <w:t>2</w:t>
            </w:r>
          </w:p>
        </w:tc>
        <w:tc>
          <w:tcPr>
            <w:tcW w:w="1113" w:type="dxa"/>
            <w:tcBorders>
              <w:top w:val="single" w:sz="12" w:space="0" w:color="auto"/>
              <w:bottom w:val="single" w:sz="6" w:space="0" w:color="auto"/>
            </w:tcBorders>
            <w:shd w:val="clear" w:color="auto" w:fill="F2F2F2" w:themeFill="background1" w:themeFillShade="F2"/>
          </w:tcPr>
          <w:p w14:paraId="10F49A44" w14:textId="77777777" w:rsidR="008111AA" w:rsidRDefault="008111AA" w:rsidP="008111AA">
            <w:pPr>
              <w:rPr>
                <w:rFonts w:ascii="Aptos Narrow" w:hAnsi="Aptos Narrow"/>
                <w:color w:val="000000"/>
              </w:rPr>
            </w:pPr>
            <w:r>
              <w:rPr>
                <w:rFonts w:ascii="Aptos Narrow" w:hAnsi="Aptos Narrow"/>
                <w:color w:val="000000"/>
              </w:rPr>
              <w:t>64.26299</w:t>
            </w:r>
          </w:p>
          <w:p w14:paraId="0F85D170" w14:textId="77777777" w:rsidR="00136C14" w:rsidRDefault="00136C14"/>
        </w:tc>
        <w:tc>
          <w:tcPr>
            <w:tcW w:w="1114" w:type="dxa"/>
            <w:tcBorders>
              <w:top w:val="single" w:sz="12" w:space="0" w:color="auto"/>
              <w:bottom w:val="single" w:sz="6" w:space="0" w:color="auto"/>
            </w:tcBorders>
            <w:shd w:val="clear" w:color="auto" w:fill="F2F2F2" w:themeFill="background1" w:themeFillShade="F2"/>
          </w:tcPr>
          <w:p w14:paraId="400E3E76" w14:textId="77777777" w:rsidR="008111AA" w:rsidRDefault="008111AA" w:rsidP="008111AA">
            <w:pPr>
              <w:rPr>
                <w:rFonts w:ascii="Aptos Narrow" w:hAnsi="Aptos Narrow"/>
                <w:color w:val="000000"/>
              </w:rPr>
            </w:pPr>
            <w:r>
              <w:rPr>
                <w:rFonts w:ascii="Aptos Narrow" w:hAnsi="Aptos Narrow"/>
                <w:color w:val="000000"/>
              </w:rPr>
              <w:t>88.44115</w:t>
            </w:r>
          </w:p>
          <w:p w14:paraId="41584D5E" w14:textId="77777777" w:rsidR="00136C14" w:rsidRDefault="00136C14"/>
        </w:tc>
        <w:tc>
          <w:tcPr>
            <w:tcW w:w="1114" w:type="dxa"/>
            <w:tcBorders>
              <w:top w:val="single" w:sz="12" w:space="0" w:color="auto"/>
              <w:bottom w:val="single" w:sz="6" w:space="0" w:color="auto"/>
            </w:tcBorders>
            <w:shd w:val="clear" w:color="auto" w:fill="F2F2F2" w:themeFill="background1" w:themeFillShade="F2"/>
          </w:tcPr>
          <w:p w14:paraId="7B38C806" w14:textId="77777777" w:rsidR="008111AA" w:rsidRDefault="008111AA" w:rsidP="008111AA">
            <w:pPr>
              <w:rPr>
                <w:rFonts w:ascii="Aptos Narrow" w:hAnsi="Aptos Narrow"/>
                <w:color w:val="000000"/>
              </w:rPr>
            </w:pPr>
            <w:r>
              <w:rPr>
                <w:rFonts w:ascii="Aptos Narrow" w:hAnsi="Aptos Narrow"/>
                <w:color w:val="000000"/>
              </w:rPr>
              <w:t>96.39449</w:t>
            </w:r>
          </w:p>
          <w:p w14:paraId="651BE9A9" w14:textId="77777777" w:rsidR="00136C14" w:rsidRPr="008D08A7" w:rsidRDefault="00136C14">
            <w:pPr>
              <w:rPr>
                <w:b/>
                <w:bCs/>
              </w:rPr>
            </w:pPr>
          </w:p>
        </w:tc>
        <w:tc>
          <w:tcPr>
            <w:tcW w:w="1219" w:type="dxa"/>
            <w:tcBorders>
              <w:top w:val="single" w:sz="12" w:space="0" w:color="auto"/>
              <w:bottom w:val="single" w:sz="6" w:space="0" w:color="auto"/>
            </w:tcBorders>
            <w:shd w:val="clear" w:color="auto" w:fill="F2F2F2" w:themeFill="background1" w:themeFillShade="F2"/>
          </w:tcPr>
          <w:p w14:paraId="01E5F2D8" w14:textId="77777777" w:rsidR="002811FC" w:rsidRDefault="002811FC" w:rsidP="002811FC">
            <w:pPr>
              <w:rPr>
                <w:rFonts w:ascii="Aptos Narrow" w:hAnsi="Aptos Narrow"/>
                <w:color w:val="000000"/>
              </w:rPr>
            </w:pPr>
            <w:r>
              <w:rPr>
                <w:rFonts w:ascii="Aptos Narrow" w:hAnsi="Aptos Narrow"/>
                <w:color w:val="000000"/>
              </w:rPr>
              <w:t>1525.599</w:t>
            </w:r>
          </w:p>
          <w:p w14:paraId="77CA96E1" w14:textId="77777777" w:rsidR="00136C14" w:rsidRDefault="00136C14"/>
        </w:tc>
        <w:tc>
          <w:tcPr>
            <w:tcW w:w="1218" w:type="dxa"/>
            <w:tcBorders>
              <w:top w:val="single" w:sz="12" w:space="0" w:color="auto"/>
              <w:bottom w:val="single" w:sz="6" w:space="0" w:color="auto"/>
            </w:tcBorders>
            <w:shd w:val="clear" w:color="auto" w:fill="F2F2F2" w:themeFill="background1" w:themeFillShade="F2"/>
          </w:tcPr>
          <w:p w14:paraId="7E731671" w14:textId="77777777" w:rsidR="002811FC" w:rsidRDefault="002811FC" w:rsidP="002811FC">
            <w:pPr>
              <w:rPr>
                <w:rFonts w:ascii="Aptos Narrow" w:hAnsi="Aptos Narrow"/>
                <w:color w:val="000000"/>
              </w:rPr>
            </w:pPr>
            <w:r>
              <w:rPr>
                <w:rFonts w:ascii="Aptos Narrow" w:hAnsi="Aptos Narrow"/>
                <w:color w:val="000000"/>
              </w:rPr>
              <w:t>3021.257</w:t>
            </w:r>
          </w:p>
          <w:p w14:paraId="723B3AA4" w14:textId="77777777" w:rsidR="00136C14" w:rsidRDefault="00136C14"/>
        </w:tc>
        <w:tc>
          <w:tcPr>
            <w:tcW w:w="1219" w:type="dxa"/>
            <w:tcBorders>
              <w:top w:val="single" w:sz="12" w:space="0" w:color="auto"/>
              <w:bottom w:val="single" w:sz="6" w:space="0" w:color="auto"/>
            </w:tcBorders>
            <w:shd w:val="clear" w:color="auto" w:fill="F2F2F2" w:themeFill="background1" w:themeFillShade="F2"/>
          </w:tcPr>
          <w:p w14:paraId="42C8C1EE" w14:textId="77777777" w:rsidR="002811FC" w:rsidRDefault="002811FC" w:rsidP="002811FC">
            <w:pPr>
              <w:rPr>
                <w:rFonts w:ascii="Aptos Narrow" w:hAnsi="Aptos Narrow"/>
                <w:color w:val="000000"/>
              </w:rPr>
            </w:pPr>
            <w:r>
              <w:rPr>
                <w:rFonts w:ascii="Aptos Narrow" w:hAnsi="Aptos Narrow"/>
                <w:color w:val="000000"/>
              </w:rPr>
              <w:t>4541.517</w:t>
            </w:r>
          </w:p>
          <w:p w14:paraId="3A99EB21" w14:textId="77777777" w:rsidR="00136C14" w:rsidRPr="008D08A7" w:rsidRDefault="00136C14">
            <w:pPr>
              <w:rPr>
                <w:b/>
                <w:bCs/>
              </w:rPr>
            </w:pPr>
          </w:p>
        </w:tc>
      </w:tr>
      <w:tr w:rsidR="00136C14" w14:paraId="642E26C0" w14:textId="77777777" w:rsidTr="00810A7B">
        <w:trPr>
          <w:trHeight w:val="240"/>
        </w:trPr>
        <w:tc>
          <w:tcPr>
            <w:tcW w:w="1297" w:type="dxa"/>
            <w:vMerge/>
          </w:tcPr>
          <w:p w14:paraId="0B60A3C2" w14:textId="7600062F" w:rsidR="00136C14" w:rsidRDefault="00136C14"/>
        </w:tc>
        <w:tc>
          <w:tcPr>
            <w:tcW w:w="1472" w:type="dxa"/>
            <w:tcBorders>
              <w:top w:val="single" w:sz="6" w:space="0" w:color="auto"/>
              <w:bottom w:val="single" w:sz="6" w:space="0" w:color="auto"/>
            </w:tcBorders>
          </w:tcPr>
          <w:p w14:paraId="1576F3BD" w14:textId="77777777" w:rsidR="00136C14" w:rsidRDefault="00136C14">
            <w:pPr>
              <w:jc w:val="center"/>
            </w:pPr>
            <w:r>
              <w:t>4</w:t>
            </w:r>
          </w:p>
        </w:tc>
        <w:tc>
          <w:tcPr>
            <w:tcW w:w="1113" w:type="dxa"/>
            <w:tcBorders>
              <w:top w:val="single" w:sz="6" w:space="0" w:color="auto"/>
              <w:bottom w:val="single" w:sz="6" w:space="0" w:color="auto"/>
            </w:tcBorders>
            <w:shd w:val="clear" w:color="auto" w:fill="F2F2F2" w:themeFill="background1" w:themeFillShade="F2"/>
          </w:tcPr>
          <w:p w14:paraId="1C2A181A" w14:textId="77777777" w:rsidR="00BF1E42" w:rsidRDefault="00BF1E42" w:rsidP="00BF1E42">
            <w:pPr>
              <w:rPr>
                <w:rFonts w:ascii="Aptos Narrow" w:hAnsi="Aptos Narrow"/>
                <w:color w:val="000000"/>
              </w:rPr>
            </w:pPr>
            <w:r>
              <w:rPr>
                <w:rFonts w:ascii="Aptos Narrow" w:hAnsi="Aptos Narrow"/>
                <w:color w:val="000000"/>
              </w:rPr>
              <w:t>84.5175</w:t>
            </w:r>
          </w:p>
          <w:p w14:paraId="0B386BE7" w14:textId="77777777" w:rsidR="00136C14" w:rsidRDefault="00136C14"/>
        </w:tc>
        <w:tc>
          <w:tcPr>
            <w:tcW w:w="1114" w:type="dxa"/>
            <w:tcBorders>
              <w:top w:val="single" w:sz="6" w:space="0" w:color="auto"/>
              <w:bottom w:val="single" w:sz="6" w:space="0" w:color="auto"/>
            </w:tcBorders>
            <w:shd w:val="clear" w:color="auto" w:fill="F2F2F2" w:themeFill="background1" w:themeFillShade="F2"/>
          </w:tcPr>
          <w:p w14:paraId="31640099" w14:textId="77777777" w:rsidR="00BF1E42" w:rsidRDefault="00BF1E42" w:rsidP="00BF1E42">
            <w:pPr>
              <w:rPr>
                <w:rFonts w:ascii="Aptos Narrow" w:hAnsi="Aptos Narrow"/>
                <w:color w:val="000000"/>
              </w:rPr>
            </w:pPr>
            <w:r>
              <w:rPr>
                <w:rFonts w:ascii="Aptos Narrow" w:hAnsi="Aptos Narrow"/>
                <w:color w:val="000000"/>
              </w:rPr>
              <w:t>97.66702</w:t>
            </w:r>
          </w:p>
          <w:p w14:paraId="4F778384" w14:textId="77777777" w:rsidR="00136C14" w:rsidRPr="008D08A7" w:rsidRDefault="00136C14">
            <w:pPr>
              <w:rPr>
                <w:b/>
                <w:bCs/>
              </w:rPr>
            </w:pPr>
          </w:p>
        </w:tc>
        <w:tc>
          <w:tcPr>
            <w:tcW w:w="1114" w:type="dxa"/>
            <w:tcBorders>
              <w:top w:val="single" w:sz="6" w:space="0" w:color="auto"/>
              <w:bottom w:val="single" w:sz="6" w:space="0" w:color="auto"/>
            </w:tcBorders>
          </w:tcPr>
          <w:p w14:paraId="154CF3A9" w14:textId="77777777" w:rsidR="00BF1E42" w:rsidRPr="00904F40" w:rsidRDefault="00BF1E42" w:rsidP="00BF1E42">
            <w:pPr>
              <w:rPr>
                <w:rFonts w:ascii="Aptos Narrow" w:hAnsi="Aptos Narrow"/>
                <w:b/>
                <w:bCs/>
                <w:color w:val="000000"/>
              </w:rPr>
            </w:pPr>
            <w:r w:rsidRPr="00904F40">
              <w:rPr>
                <w:rFonts w:ascii="Aptos Narrow" w:hAnsi="Aptos Narrow"/>
                <w:b/>
                <w:bCs/>
                <w:color w:val="000000"/>
              </w:rPr>
              <w:t>99.15164</w:t>
            </w:r>
          </w:p>
          <w:p w14:paraId="29C3A914" w14:textId="77777777" w:rsidR="00136C14" w:rsidRPr="00904F40" w:rsidRDefault="00136C14">
            <w:pPr>
              <w:rPr>
                <w:b/>
                <w:bCs/>
              </w:rPr>
            </w:pPr>
          </w:p>
        </w:tc>
        <w:tc>
          <w:tcPr>
            <w:tcW w:w="1219" w:type="dxa"/>
            <w:tcBorders>
              <w:top w:val="single" w:sz="6" w:space="0" w:color="auto"/>
              <w:bottom w:val="single" w:sz="6" w:space="0" w:color="auto"/>
            </w:tcBorders>
            <w:shd w:val="clear" w:color="auto" w:fill="F2F2F2" w:themeFill="background1" w:themeFillShade="F2"/>
          </w:tcPr>
          <w:p w14:paraId="3B77B89F" w14:textId="77777777" w:rsidR="002811FC" w:rsidRDefault="002811FC" w:rsidP="002811FC">
            <w:pPr>
              <w:rPr>
                <w:rFonts w:ascii="Aptos Narrow" w:hAnsi="Aptos Narrow"/>
                <w:color w:val="000000"/>
              </w:rPr>
            </w:pPr>
            <w:r>
              <w:rPr>
                <w:rFonts w:ascii="Aptos Narrow" w:hAnsi="Aptos Narrow"/>
                <w:color w:val="000000"/>
              </w:rPr>
              <w:t>1944.225</w:t>
            </w:r>
          </w:p>
          <w:p w14:paraId="1B7F50BF" w14:textId="77777777" w:rsidR="00136C14" w:rsidRDefault="00136C14"/>
        </w:tc>
        <w:tc>
          <w:tcPr>
            <w:tcW w:w="1218" w:type="dxa"/>
            <w:tcBorders>
              <w:top w:val="single" w:sz="6" w:space="0" w:color="auto"/>
              <w:bottom w:val="single" w:sz="6" w:space="0" w:color="auto"/>
            </w:tcBorders>
            <w:shd w:val="clear" w:color="auto" w:fill="F2F2F2" w:themeFill="background1" w:themeFillShade="F2"/>
          </w:tcPr>
          <w:p w14:paraId="22D19C7A" w14:textId="77777777" w:rsidR="000F185B" w:rsidRDefault="000F185B" w:rsidP="000F185B">
            <w:pPr>
              <w:rPr>
                <w:rFonts w:ascii="Aptos Narrow" w:hAnsi="Aptos Narrow"/>
                <w:color w:val="000000"/>
              </w:rPr>
            </w:pPr>
            <w:r>
              <w:rPr>
                <w:rFonts w:ascii="Aptos Narrow" w:hAnsi="Aptos Narrow"/>
                <w:color w:val="000000"/>
              </w:rPr>
              <w:t>3871.896</w:t>
            </w:r>
          </w:p>
          <w:p w14:paraId="63C0E328" w14:textId="77777777" w:rsidR="00136C14" w:rsidRPr="008D08A7" w:rsidRDefault="00136C14">
            <w:pPr>
              <w:rPr>
                <w:b/>
                <w:bCs/>
              </w:rPr>
            </w:pPr>
          </w:p>
        </w:tc>
        <w:tc>
          <w:tcPr>
            <w:tcW w:w="1219" w:type="dxa"/>
            <w:tcBorders>
              <w:top w:val="single" w:sz="6" w:space="0" w:color="auto"/>
              <w:bottom w:val="single" w:sz="6" w:space="0" w:color="auto"/>
            </w:tcBorders>
          </w:tcPr>
          <w:p w14:paraId="0DE4F492" w14:textId="77777777" w:rsidR="000F185B" w:rsidRPr="004D5CDE" w:rsidRDefault="000F185B" w:rsidP="000F185B">
            <w:pPr>
              <w:rPr>
                <w:rFonts w:ascii="Aptos Narrow" w:hAnsi="Aptos Narrow"/>
                <w:b/>
                <w:bCs/>
                <w:color w:val="000000"/>
              </w:rPr>
            </w:pPr>
            <w:r w:rsidRPr="004D5CDE">
              <w:rPr>
                <w:rFonts w:ascii="Aptos Narrow" w:hAnsi="Aptos Narrow"/>
                <w:b/>
                <w:bCs/>
                <w:color w:val="000000"/>
              </w:rPr>
              <w:t>5759.437</w:t>
            </w:r>
          </w:p>
          <w:p w14:paraId="58738E7D" w14:textId="77777777" w:rsidR="00136C14" w:rsidRPr="004D5CDE" w:rsidRDefault="00136C14">
            <w:pPr>
              <w:rPr>
                <w:b/>
                <w:bCs/>
              </w:rPr>
            </w:pPr>
          </w:p>
        </w:tc>
      </w:tr>
      <w:tr w:rsidR="00136C14" w14:paraId="42AFAE77" w14:textId="77777777" w:rsidTr="00334B66">
        <w:trPr>
          <w:trHeight w:val="240"/>
        </w:trPr>
        <w:tc>
          <w:tcPr>
            <w:tcW w:w="1297" w:type="dxa"/>
            <w:vMerge/>
            <w:shd w:val="clear" w:color="auto" w:fill="C1F0C7" w:themeFill="accent3" w:themeFillTint="33"/>
          </w:tcPr>
          <w:p w14:paraId="59918FAE" w14:textId="0B534D13" w:rsidR="00136C14" w:rsidRDefault="00136C14"/>
        </w:tc>
        <w:tc>
          <w:tcPr>
            <w:tcW w:w="1472" w:type="dxa"/>
            <w:tcBorders>
              <w:top w:val="single" w:sz="6" w:space="0" w:color="auto"/>
              <w:bottom w:val="single" w:sz="6" w:space="0" w:color="auto"/>
            </w:tcBorders>
            <w:shd w:val="clear" w:color="auto" w:fill="FFFFFF" w:themeFill="background1"/>
          </w:tcPr>
          <w:p w14:paraId="4041F0AF" w14:textId="77777777" w:rsidR="00136C14" w:rsidRPr="00334B66" w:rsidRDefault="00136C14">
            <w:pPr>
              <w:jc w:val="center"/>
            </w:pPr>
            <w:r w:rsidRPr="00334B66">
              <w:t>6</w:t>
            </w:r>
          </w:p>
        </w:tc>
        <w:tc>
          <w:tcPr>
            <w:tcW w:w="1113" w:type="dxa"/>
            <w:tcBorders>
              <w:top w:val="single" w:sz="6" w:space="0" w:color="auto"/>
              <w:bottom w:val="single" w:sz="6" w:space="0" w:color="auto"/>
            </w:tcBorders>
            <w:shd w:val="clear" w:color="auto" w:fill="F2F2F2" w:themeFill="background1" w:themeFillShade="F2"/>
          </w:tcPr>
          <w:p w14:paraId="09501784" w14:textId="77777777" w:rsidR="00BF1E42" w:rsidRDefault="00BF1E42" w:rsidP="00BF1E42">
            <w:pPr>
              <w:rPr>
                <w:rFonts w:ascii="Aptos Narrow" w:hAnsi="Aptos Narrow"/>
                <w:color w:val="000000"/>
              </w:rPr>
            </w:pPr>
            <w:r>
              <w:rPr>
                <w:rFonts w:ascii="Aptos Narrow" w:hAnsi="Aptos Narrow"/>
                <w:color w:val="000000"/>
              </w:rPr>
              <w:t>91.30435</w:t>
            </w:r>
          </w:p>
          <w:p w14:paraId="77B9E3CE" w14:textId="77777777" w:rsidR="00136C14" w:rsidRDefault="00136C14"/>
        </w:tc>
        <w:tc>
          <w:tcPr>
            <w:tcW w:w="1114" w:type="dxa"/>
            <w:tcBorders>
              <w:top w:val="single" w:sz="6" w:space="0" w:color="auto"/>
              <w:bottom w:val="single" w:sz="6" w:space="0" w:color="auto"/>
            </w:tcBorders>
            <w:shd w:val="clear" w:color="auto" w:fill="FFFFFF" w:themeFill="background1"/>
          </w:tcPr>
          <w:p w14:paraId="26356CDB" w14:textId="77777777" w:rsidR="00BF1E42" w:rsidRPr="00904F40" w:rsidRDefault="00BF1E42" w:rsidP="00BF1E42">
            <w:pPr>
              <w:rPr>
                <w:rFonts w:ascii="Aptos Narrow" w:hAnsi="Aptos Narrow"/>
                <w:b/>
                <w:bCs/>
                <w:color w:val="000000"/>
              </w:rPr>
            </w:pPr>
            <w:r w:rsidRPr="00904F40">
              <w:rPr>
                <w:rFonts w:ascii="Aptos Narrow" w:hAnsi="Aptos Narrow"/>
                <w:b/>
                <w:bCs/>
                <w:color w:val="000000"/>
              </w:rPr>
              <w:t>99.57582</w:t>
            </w:r>
          </w:p>
          <w:p w14:paraId="16DC3861" w14:textId="77777777" w:rsidR="00136C14" w:rsidRPr="00904F40" w:rsidRDefault="00136C14">
            <w:pPr>
              <w:rPr>
                <w:b/>
                <w:bCs/>
              </w:rPr>
            </w:pPr>
          </w:p>
        </w:tc>
        <w:tc>
          <w:tcPr>
            <w:tcW w:w="1114" w:type="dxa"/>
            <w:tcBorders>
              <w:top w:val="single" w:sz="6" w:space="0" w:color="auto"/>
              <w:bottom w:val="single" w:sz="6" w:space="0" w:color="auto"/>
            </w:tcBorders>
            <w:shd w:val="clear" w:color="auto" w:fill="FFFFFF" w:themeFill="background1"/>
          </w:tcPr>
          <w:p w14:paraId="2AC79843" w14:textId="77777777" w:rsidR="00BF1E42" w:rsidRPr="00904F40" w:rsidRDefault="00BF1E42" w:rsidP="00BF1E42">
            <w:pPr>
              <w:rPr>
                <w:rFonts w:ascii="Aptos Narrow" w:hAnsi="Aptos Narrow"/>
                <w:b/>
                <w:bCs/>
                <w:color w:val="000000"/>
              </w:rPr>
            </w:pPr>
            <w:r w:rsidRPr="00904F40">
              <w:rPr>
                <w:rFonts w:ascii="Aptos Narrow" w:hAnsi="Aptos Narrow"/>
                <w:b/>
                <w:bCs/>
                <w:color w:val="000000"/>
              </w:rPr>
              <w:t>100</w:t>
            </w:r>
          </w:p>
          <w:p w14:paraId="5398EF96" w14:textId="77777777" w:rsidR="00136C14" w:rsidRPr="00904F40" w:rsidRDefault="00136C14">
            <w:pPr>
              <w:rPr>
                <w:b/>
                <w:bCs/>
              </w:rPr>
            </w:pPr>
          </w:p>
        </w:tc>
        <w:tc>
          <w:tcPr>
            <w:tcW w:w="1219" w:type="dxa"/>
            <w:tcBorders>
              <w:top w:val="single" w:sz="6" w:space="0" w:color="auto"/>
              <w:bottom w:val="single" w:sz="6" w:space="0" w:color="auto"/>
            </w:tcBorders>
            <w:shd w:val="clear" w:color="auto" w:fill="F2F2F2" w:themeFill="background1" w:themeFillShade="F2"/>
          </w:tcPr>
          <w:p w14:paraId="4CD21ACE" w14:textId="77777777" w:rsidR="000F185B" w:rsidRDefault="000F185B" w:rsidP="000F185B">
            <w:pPr>
              <w:rPr>
                <w:rFonts w:ascii="Aptos Narrow" w:hAnsi="Aptos Narrow"/>
                <w:color w:val="000000"/>
              </w:rPr>
            </w:pPr>
            <w:r>
              <w:rPr>
                <w:rFonts w:ascii="Aptos Narrow" w:hAnsi="Aptos Narrow"/>
                <w:color w:val="000000"/>
              </w:rPr>
              <w:t>2155.59</w:t>
            </w:r>
          </w:p>
          <w:p w14:paraId="11D99A76" w14:textId="77777777" w:rsidR="00136C14" w:rsidRDefault="00136C14"/>
        </w:tc>
        <w:tc>
          <w:tcPr>
            <w:tcW w:w="1218" w:type="dxa"/>
            <w:tcBorders>
              <w:top w:val="single" w:sz="6" w:space="0" w:color="auto"/>
              <w:bottom w:val="single" w:sz="6" w:space="0" w:color="auto"/>
            </w:tcBorders>
            <w:shd w:val="clear" w:color="auto" w:fill="FFFFFF" w:themeFill="background1"/>
          </w:tcPr>
          <w:p w14:paraId="687BF7B2" w14:textId="77777777" w:rsidR="000F185B" w:rsidRPr="004D5CDE" w:rsidRDefault="000F185B" w:rsidP="000F185B">
            <w:pPr>
              <w:rPr>
                <w:rFonts w:ascii="Aptos Narrow" w:hAnsi="Aptos Narrow"/>
                <w:b/>
                <w:bCs/>
                <w:color w:val="000000"/>
              </w:rPr>
            </w:pPr>
            <w:r w:rsidRPr="004D5CDE">
              <w:rPr>
                <w:rFonts w:ascii="Aptos Narrow" w:hAnsi="Aptos Narrow"/>
                <w:b/>
                <w:bCs/>
                <w:color w:val="000000"/>
              </w:rPr>
              <w:t>4273.563</w:t>
            </w:r>
          </w:p>
          <w:p w14:paraId="06BD36D8" w14:textId="77777777" w:rsidR="00136C14" w:rsidRPr="004D5CDE" w:rsidRDefault="00136C14">
            <w:pPr>
              <w:rPr>
                <w:b/>
                <w:bCs/>
              </w:rPr>
            </w:pPr>
          </w:p>
        </w:tc>
        <w:tc>
          <w:tcPr>
            <w:tcW w:w="1219" w:type="dxa"/>
            <w:tcBorders>
              <w:top w:val="single" w:sz="6" w:space="0" w:color="auto"/>
              <w:bottom w:val="single" w:sz="6" w:space="0" w:color="auto"/>
            </w:tcBorders>
            <w:shd w:val="clear" w:color="auto" w:fill="FFFFFF" w:themeFill="background1"/>
          </w:tcPr>
          <w:p w14:paraId="0B7FC6D8" w14:textId="77777777" w:rsidR="000F185B" w:rsidRPr="004D5CDE" w:rsidRDefault="000F185B" w:rsidP="000F185B">
            <w:pPr>
              <w:rPr>
                <w:rFonts w:ascii="Aptos Narrow" w:hAnsi="Aptos Narrow"/>
                <w:b/>
                <w:bCs/>
                <w:color w:val="000000"/>
              </w:rPr>
            </w:pPr>
            <w:r w:rsidRPr="004D5CDE">
              <w:rPr>
                <w:rFonts w:ascii="Aptos Narrow" w:hAnsi="Aptos Narrow"/>
                <w:b/>
                <w:bCs/>
                <w:color w:val="000000"/>
              </w:rPr>
              <w:t>6485.155</w:t>
            </w:r>
          </w:p>
          <w:p w14:paraId="7218F659" w14:textId="77777777" w:rsidR="00136C14" w:rsidRPr="004D5CDE" w:rsidRDefault="00136C14">
            <w:pPr>
              <w:rPr>
                <w:b/>
                <w:bCs/>
              </w:rPr>
            </w:pPr>
          </w:p>
        </w:tc>
      </w:tr>
      <w:tr w:rsidR="00136C14" w14:paraId="1985654B" w14:textId="77777777" w:rsidTr="003763F0">
        <w:trPr>
          <w:trHeight w:val="240"/>
        </w:trPr>
        <w:tc>
          <w:tcPr>
            <w:tcW w:w="1297" w:type="dxa"/>
            <w:vMerge/>
            <w:tcBorders>
              <w:bottom w:val="single" w:sz="12" w:space="0" w:color="auto"/>
            </w:tcBorders>
          </w:tcPr>
          <w:p w14:paraId="7D77DE4E" w14:textId="101BAFF9" w:rsidR="00136C14" w:rsidRPr="00A81409" w:rsidRDefault="00136C14">
            <w:pPr>
              <w:rPr>
                <w:b/>
                <w:bCs/>
              </w:rPr>
            </w:pPr>
          </w:p>
        </w:tc>
        <w:tc>
          <w:tcPr>
            <w:tcW w:w="1472" w:type="dxa"/>
            <w:tcBorders>
              <w:top w:val="single" w:sz="6" w:space="0" w:color="auto"/>
              <w:bottom w:val="single" w:sz="12" w:space="0" w:color="auto"/>
            </w:tcBorders>
            <w:shd w:val="clear" w:color="auto" w:fill="C1F0C7" w:themeFill="accent3" w:themeFillTint="33"/>
          </w:tcPr>
          <w:p w14:paraId="7A984095" w14:textId="11DB17D9" w:rsidR="00136C14" w:rsidRPr="00334B66" w:rsidRDefault="00A11CBB">
            <w:pPr>
              <w:jc w:val="center"/>
              <w:rPr>
                <w:b/>
                <w:bCs/>
              </w:rPr>
            </w:pPr>
            <w:r w:rsidRPr="00334B66">
              <w:rPr>
                <w:b/>
                <w:bCs/>
              </w:rPr>
              <w:t>No limit</w:t>
            </w:r>
          </w:p>
        </w:tc>
        <w:tc>
          <w:tcPr>
            <w:tcW w:w="1113" w:type="dxa"/>
            <w:tcBorders>
              <w:top w:val="single" w:sz="6" w:space="0" w:color="auto"/>
              <w:bottom w:val="single" w:sz="12" w:space="0" w:color="auto"/>
            </w:tcBorders>
            <w:shd w:val="clear" w:color="auto" w:fill="C1F0C7" w:themeFill="accent3" w:themeFillTint="33"/>
          </w:tcPr>
          <w:p w14:paraId="2A5D7B29" w14:textId="77777777" w:rsidR="00781A1B" w:rsidRPr="0077399A" w:rsidRDefault="00781A1B" w:rsidP="00781A1B">
            <w:pPr>
              <w:rPr>
                <w:rFonts w:ascii="Aptos Narrow" w:hAnsi="Aptos Narrow"/>
                <w:b/>
                <w:bCs/>
                <w:color w:val="000000"/>
              </w:rPr>
            </w:pPr>
            <w:r w:rsidRPr="0077399A">
              <w:rPr>
                <w:rFonts w:ascii="Aptos Narrow" w:hAnsi="Aptos Narrow"/>
                <w:b/>
                <w:bCs/>
                <w:color w:val="000000"/>
              </w:rPr>
              <w:t>100</w:t>
            </w:r>
          </w:p>
          <w:p w14:paraId="1BB8EF14" w14:textId="77777777" w:rsidR="00136C14" w:rsidRPr="0077399A" w:rsidRDefault="00136C14">
            <w:pPr>
              <w:rPr>
                <w:b/>
                <w:bCs/>
              </w:rPr>
            </w:pPr>
          </w:p>
        </w:tc>
        <w:tc>
          <w:tcPr>
            <w:tcW w:w="1114" w:type="dxa"/>
            <w:tcBorders>
              <w:top w:val="single" w:sz="6" w:space="0" w:color="auto"/>
              <w:bottom w:val="single" w:sz="12" w:space="0" w:color="auto"/>
            </w:tcBorders>
            <w:shd w:val="clear" w:color="auto" w:fill="F2F2F2" w:themeFill="background1" w:themeFillShade="F2"/>
          </w:tcPr>
          <w:p w14:paraId="4EAD8D19" w14:textId="77777777" w:rsidR="00781A1B" w:rsidRPr="0077399A" w:rsidRDefault="00781A1B" w:rsidP="00781A1B">
            <w:pPr>
              <w:rPr>
                <w:rFonts w:ascii="Aptos Narrow" w:hAnsi="Aptos Narrow"/>
                <w:b/>
                <w:bCs/>
                <w:color w:val="000000"/>
              </w:rPr>
            </w:pPr>
            <w:r w:rsidRPr="0077399A">
              <w:rPr>
                <w:rFonts w:ascii="Aptos Narrow" w:hAnsi="Aptos Narrow"/>
                <w:b/>
                <w:bCs/>
                <w:color w:val="000000"/>
              </w:rPr>
              <w:t>100</w:t>
            </w:r>
          </w:p>
          <w:p w14:paraId="668D068A" w14:textId="77777777" w:rsidR="00136C14" w:rsidRPr="0077399A" w:rsidRDefault="00136C14">
            <w:pPr>
              <w:rPr>
                <w:b/>
                <w:bCs/>
              </w:rPr>
            </w:pPr>
          </w:p>
        </w:tc>
        <w:tc>
          <w:tcPr>
            <w:tcW w:w="1114" w:type="dxa"/>
            <w:tcBorders>
              <w:top w:val="single" w:sz="6" w:space="0" w:color="auto"/>
              <w:bottom w:val="single" w:sz="12" w:space="0" w:color="auto"/>
            </w:tcBorders>
            <w:shd w:val="clear" w:color="auto" w:fill="F2F2F2" w:themeFill="background1" w:themeFillShade="F2"/>
          </w:tcPr>
          <w:p w14:paraId="10319CA4" w14:textId="77777777" w:rsidR="00781A1B" w:rsidRPr="0077399A" w:rsidRDefault="00781A1B" w:rsidP="00781A1B">
            <w:pPr>
              <w:rPr>
                <w:rFonts w:ascii="Aptos Narrow" w:hAnsi="Aptos Narrow"/>
                <w:b/>
                <w:bCs/>
                <w:color w:val="000000"/>
              </w:rPr>
            </w:pPr>
            <w:r w:rsidRPr="0077399A">
              <w:rPr>
                <w:rFonts w:ascii="Aptos Narrow" w:hAnsi="Aptos Narrow"/>
                <w:b/>
                <w:bCs/>
                <w:color w:val="000000"/>
              </w:rPr>
              <w:t>100</w:t>
            </w:r>
          </w:p>
          <w:p w14:paraId="11630BA7" w14:textId="77777777" w:rsidR="00136C14" w:rsidRPr="0077399A" w:rsidRDefault="00136C14">
            <w:pPr>
              <w:rPr>
                <w:b/>
                <w:bCs/>
              </w:rPr>
            </w:pPr>
          </w:p>
        </w:tc>
        <w:tc>
          <w:tcPr>
            <w:tcW w:w="1219" w:type="dxa"/>
            <w:tcBorders>
              <w:top w:val="single" w:sz="6" w:space="0" w:color="auto"/>
              <w:bottom w:val="single" w:sz="12" w:space="0" w:color="auto"/>
            </w:tcBorders>
            <w:shd w:val="clear" w:color="auto" w:fill="C1F0C7" w:themeFill="accent3" w:themeFillTint="33"/>
          </w:tcPr>
          <w:p w14:paraId="24BBDF3E" w14:textId="77777777" w:rsidR="005967EF" w:rsidRPr="004D5CDE" w:rsidRDefault="005967EF" w:rsidP="005967EF">
            <w:pPr>
              <w:rPr>
                <w:rFonts w:ascii="Aptos Narrow" w:hAnsi="Aptos Narrow"/>
                <w:b/>
                <w:bCs/>
                <w:color w:val="000000"/>
              </w:rPr>
            </w:pPr>
            <w:r w:rsidRPr="004D5CDE">
              <w:rPr>
                <w:rFonts w:ascii="Aptos Narrow" w:hAnsi="Aptos Narrow"/>
                <w:b/>
                <w:bCs/>
                <w:color w:val="000000"/>
              </w:rPr>
              <w:t>2723.977</w:t>
            </w:r>
          </w:p>
          <w:p w14:paraId="0BB8B874" w14:textId="77777777" w:rsidR="00136C14" w:rsidRPr="008D08A7" w:rsidRDefault="00136C14">
            <w:pPr>
              <w:rPr>
                <w:b/>
                <w:bCs/>
              </w:rPr>
            </w:pPr>
          </w:p>
        </w:tc>
        <w:tc>
          <w:tcPr>
            <w:tcW w:w="1218" w:type="dxa"/>
            <w:tcBorders>
              <w:top w:val="single" w:sz="6" w:space="0" w:color="auto"/>
              <w:bottom w:val="single" w:sz="12" w:space="0" w:color="auto"/>
            </w:tcBorders>
            <w:shd w:val="clear" w:color="auto" w:fill="F2F2F2" w:themeFill="background1" w:themeFillShade="F2"/>
          </w:tcPr>
          <w:p w14:paraId="6CC02F16" w14:textId="77777777" w:rsidR="005967EF" w:rsidRPr="004D5CDE" w:rsidRDefault="005967EF" w:rsidP="005967EF">
            <w:pPr>
              <w:rPr>
                <w:rFonts w:ascii="Aptos Narrow" w:hAnsi="Aptos Narrow"/>
                <w:b/>
                <w:bCs/>
                <w:color w:val="000000"/>
              </w:rPr>
            </w:pPr>
            <w:r w:rsidRPr="004D5CDE">
              <w:rPr>
                <w:rFonts w:ascii="Aptos Narrow" w:hAnsi="Aptos Narrow"/>
                <w:b/>
                <w:bCs/>
                <w:color w:val="000000"/>
              </w:rPr>
              <w:t>5538.698</w:t>
            </w:r>
          </w:p>
          <w:p w14:paraId="49836763" w14:textId="77777777" w:rsidR="00136C14" w:rsidRPr="004D5CDE" w:rsidRDefault="00136C14">
            <w:pPr>
              <w:rPr>
                <w:b/>
                <w:bCs/>
              </w:rPr>
            </w:pPr>
          </w:p>
        </w:tc>
        <w:tc>
          <w:tcPr>
            <w:tcW w:w="1219" w:type="dxa"/>
            <w:tcBorders>
              <w:top w:val="single" w:sz="6" w:space="0" w:color="auto"/>
              <w:bottom w:val="single" w:sz="12" w:space="0" w:color="auto"/>
            </w:tcBorders>
            <w:shd w:val="clear" w:color="auto" w:fill="F2F2F2" w:themeFill="background1" w:themeFillShade="F2"/>
          </w:tcPr>
          <w:p w14:paraId="72B48D4F" w14:textId="77777777" w:rsidR="005967EF" w:rsidRPr="004D5CDE" w:rsidRDefault="005967EF" w:rsidP="005967EF">
            <w:pPr>
              <w:rPr>
                <w:rFonts w:ascii="Aptos Narrow" w:hAnsi="Aptos Narrow"/>
                <w:b/>
                <w:bCs/>
                <w:color w:val="000000"/>
              </w:rPr>
            </w:pPr>
            <w:r w:rsidRPr="004D5CDE">
              <w:rPr>
                <w:rFonts w:ascii="Aptos Narrow" w:hAnsi="Aptos Narrow"/>
                <w:b/>
                <w:bCs/>
                <w:color w:val="000000"/>
              </w:rPr>
              <w:t>8369.59</w:t>
            </w:r>
          </w:p>
          <w:p w14:paraId="252BB9D8" w14:textId="77777777" w:rsidR="00136C14" w:rsidRPr="004D5CDE" w:rsidRDefault="00136C14">
            <w:pPr>
              <w:rPr>
                <w:b/>
                <w:bCs/>
              </w:rPr>
            </w:pPr>
          </w:p>
        </w:tc>
      </w:tr>
      <w:tr w:rsidR="00136C14" w14:paraId="0A6AE0FC" w14:textId="77777777" w:rsidTr="00C21D8E">
        <w:trPr>
          <w:trHeight w:val="240"/>
        </w:trPr>
        <w:tc>
          <w:tcPr>
            <w:tcW w:w="1297" w:type="dxa"/>
            <w:vMerge w:val="restart"/>
            <w:tcBorders>
              <w:top w:val="single" w:sz="12" w:space="0" w:color="auto"/>
            </w:tcBorders>
          </w:tcPr>
          <w:p w14:paraId="2D8BAF36" w14:textId="4B495A0E" w:rsidR="00136C14" w:rsidRPr="00A81409" w:rsidRDefault="00136C14">
            <w:pPr>
              <w:rPr>
                <w:b/>
                <w:bCs/>
              </w:rPr>
            </w:pPr>
            <w:r>
              <w:rPr>
                <w:b/>
                <w:bCs/>
              </w:rPr>
              <w:t>Nack based</w:t>
            </w:r>
          </w:p>
        </w:tc>
        <w:tc>
          <w:tcPr>
            <w:tcW w:w="1472" w:type="dxa"/>
            <w:tcBorders>
              <w:top w:val="single" w:sz="12" w:space="0" w:color="auto"/>
            </w:tcBorders>
          </w:tcPr>
          <w:p w14:paraId="62CD7099" w14:textId="77777777" w:rsidR="00136C14" w:rsidRDefault="00136C14">
            <w:pPr>
              <w:jc w:val="center"/>
            </w:pPr>
            <w:r>
              <w:t>2</w:t>
            </w:r>
          </w:p>
        </w:tc>
        <w:tc>
          <w:tcPr>
            <w:tcW w:w="1113" w:type="dxa"/>
            <w:tcBorders>
              <w:top w:val="single" w:sz="12" w:space="0" w:color="auto"/>
            </w:tcBorders>
            <w:shd w:val="clear" w:color="auto" w:fill="F2F2F2" w:themeFill="background1" w:themeFillShade="F2"/>
          </w:tcPr>
          <w:p w14:paraId="1DA83D5C" w14:textId="77777777" w:rsidR="00781A1B" w:rsidRDefault="00781A1B" w:rsidP="00781A1B">
            <w:pPr>
              <w:rPr>
                <w:rFonts w:ascii="Aptos Narrow" w:hAnsi="Aptos Narrow"/>
                <w:color w:val="000000"/>
              </w:rPr>
            </w:pPr>
            <w:r>
              <w:rPr>
                <w:rFonts w:ascii="Aptos Narrow" w:hAnsi="Aptos Narrow"/>
                <w:color w:val="000000"/>
              </w:rPr>
              <w:t>66.80806</w:t>
            </w:r>
          </w:p>
          <w:p w14:paraId="196350B7" w14:textId="77777777" w:rsidR="00136C14" w:rsidRDefault="00136C14"/>
        </w:tc>
        <w:tc>
          <w:tcPr>
            <w:tcW w:w="1114" w:type="dxa"/>
            <w:tcBorders>
              <w:top w:val="single" w:sz="12" w:space="0" w:color="auto"/>
            </w:tcBorders>
            <w:shd w:val="clear" w:color="auto" w:fill="F2F2F2" w:themeFill="background1" w:themeFillShade="F2"/>
          </w:tcPr>
          <w:p w14:paraId="3D904ED3" w14:textId="77777777" w:rsidR="00781A1B" w:rsidRDefault="00781A1B" w:rsidP="00781A1B">
            <w:pPr>
              <w:rPr>
                <w:rFonts w:ascii="Aptos Narrow" w:hAnsi="Aptos Narrow"/>
                <w:color w:val="000000"/>
              </w:rPr>
            </w:pPr>
            <w:r>
              <w:rPr>
                <w:rFonts w:ascii="Aptos Narrow" w:hAnsi="Aptos Narrow"/>
                <w:color w:val="000000"/>
              </w:rPr>
              <w:t>89.50159</w:t>
            </w:r>
          </w:p>
          <w:p w14:paraId="5F09946F" w14:textId="77777777" w:rsidR="00136C14" w:rsidRDefault="00136C14"/>
        </w:tc>
        <w:tc>
          <w:tcPr>
            <w:tcW w:w="1114" w:type="dxa"/>
            <w:tcBorders>
              <w:top w:val="single" w:sz="12" w:space="0" w:color="auto"/>
            </w:tcBorders>
            <w:shd w:val="clear" w:color="auto" w:fill="F2F2F2" w:themeFill="background1" w:themeFillShade="F2"/>
          </w:tcPr>
          <w:p w14:paraId="5AF56706" w14:textId="77777777" w:rsidR="00781A1B" w:rsidRDefault="00781A1B" w:rsidP="00781A1B">
            <w:pPr>
              <w:rPr>
                <w:rFonts w:ascii="Aptos Narrow" w:hAnsi="Aptos Narrow"/>
                <w:color w:val="000000"/>
              </w:rPr>
            </w:pPr>
            <w:r>
              <w:rPr>
                <w:rFonts w:ascii="Aptos Narrow" w:hAnsi="Aptos Narrow"/>
                <w:color w:val="000000"/>
              </w:rPr>
              <w:t>95.97031</w:t>
            </w:r>
          </w:p>
          <w:p w14:paraId="71D21EBD" w14:textId="77777777" w:rsidR="00136C14" w:rsidRPr="008D08A7" w:rsidRDefault="00136C14">
            <w:pPr>
              <w:rPr>
                <w:b/>
                <w:bCs/>
              </w:rPr>
            </w:pPr>
          </w:p>
        </w:tc>
        <w:tc>
          <w:tcPr>
            <w:tcW w:w="1219" w:type="dxa"/>
            <w:tcBorders>
              <w:top w:val="single" w:sz="12" w:space="0" w:color="auto"/>
            </w:tcBorders>
            <w:shd w:val="clear" w:color="auto" w:fill="F2F2F2" w:themeFill="background1" w:themeFillShade="F2"/>
          </w:tcPr>
          <w:p w14:paraId="6AE99735" w14:textId="77777777" w:rsidR="005967EF" w:rsidRDefault="005967EF" w:rsidP="005967EF">
            <w:pPr>
              <w:rPr>
                <w:rFonts w:ascii="Aptos Narrow" w:hAnsi="Aptos Narrow"/>
                <w:color w:val="000000"/>
              </w:rPr>
            </w:pPr>
            <w:r>
              <w:rPr>
                <w:rFonts w:ascii="Aptos Narrow" w:hAnsi="Aptos Narrow"/>
                <w:color w:val="000000"/>
              </w:rPr>
              <w:t>1354.874</w:t>
            </w:r>
          </w:p>
          <w:p w14:paraId="7890E9A7" w14:textId="77777777" w:rsidR="00136C14" w:rsidRDefault="00136C14"/>
        </w:tc>
        <w:tc>
          <w:tcPr>
            <w:tcW w:w="1218" w:type="dxa"/>
            <w:tcBorders>
              <w:top w:val="single" w:sz="12" w:space="0" w:color="auto"/>
            </w:tcBorders>
            <w:shd w:val="clear" w:color="auto" w:fill="F2F2F2" w:themeFill="background1" w:themeFillShade="F2"/>
          </w:tcPr>
          <w:p w14:paraId="126BA60C" w14:textId="77777777" w:rsidR="005967EF" w:rsidRDefault="005967EF" w:rsidP="005967EF">
            <w:pPr>
              <w:rPr>
                <w:rFonts w:ascii="Aptos Narrow" w:hAnsi="Aptos Narrow"/>
                <w:color w:val="000000"/>
              </w:rPr>
            </w:pPr>
            <w:r>
              <w:rPr>
                <w:rFonts w:ascii="Aptos Narrow" w:hAnsi="Aptos Narrow"/>
                <w:color w:val="000000"/>
              </w:rPr>
              <w:t>2723.224</w:t>
            </w:r>
          </w:p>
          <w:p w14:paraId="1A40F53E" w14:textId="77777777" w:rsidR="00136C14" w:rsidRDefault="00136C14"/>
        </w:tc>
        <w:tc>
          <w:tcPr>
            <w:tcW w:w="1219" w:type="dxa"/>
            <w:tcBorders>
              <w:top w:val="single" w:sz="12" w:space="0" w:color="auto"/>
            </w:tcBorders>
            <w:shd w:val="clear" w:color="auto" w:fill="F2F2F2" w:themeFill="background1" w:themeFillShade="F2"/>
          </w:tcPr>
          <w:p w14:paraId="5053C877" w14:textId="77777777" w:rsidR="004D5CDE" w:rsidRDefault="004D5CDE" w:rsidP="004D5CDE">
            <w:pPr>
              <w:rPr>
                <w:rFonts w:ascii="Aptos Narrow" w:hAnsi="Aptos Narrow"/>
                <w:color w:val="000000"/>
              </w:rPr>
            </w:pPr>
            <w:r>
              <w:rPr>
                <w:rFonts w:ascii="Aptos Narrow" w:hAnsi="Aptos Narrow"/>
                <w:color w:val="000000"/>
              </w:rPr>
              <w:t>4058.29</w:t>
            </w:r>
          </w:p>
          <w:p w14:paraId="11E49D15" w14:textId="77777777" w:rsidR="00136C14" w:rsidRPr="008D08A7" w:rsidRDefault="00136C14">
            <w:pPr>
              <w:rPr>
                <w:b/>
                <w:bCs/>
              </w:rPr>
            </w:pPr>
          </w:p>
        </w:tc>
      </w:tr>
      <w:tr w:rsidR="003519DA" w14:paraId="590D2A75" w14:textId="77777777" w:rsidTr="00217742">
        <w:trPr>
          <w:trHeight w:val="240"/>
        </w:trPr>
        <w:tc>
          <w:tcPr>
            <w:tcW w:w="1297" w:type="dxa"/>
            <w:vMerge/>
            <w:shd w:val="clear" w:color="auto" w:fill="FCFFD1"/>
          </w:tcPr>
          <w:p w14:paraId="4145D96C" w14:textId="0DD7515D" w:rsidR="003519DA" w:rsidRPr="00A81409" w:rsidRDefault="003519DA" w:rsidP="003519DA">
            <w:pPr>
              <w:rPr>
                <w:b/>
                <w:bCs/>
              </w:rPr>
            </w:pPr>
          </w:p>
        </w:tc>
        <w:tc>
          <w:tcPr>
            <w:tcW w:w="1472" w:type="dxa"/>
            <w:shd w:val="clear" w:color="auto" w:fill="FFFFFF" w:themeFill="background1"/>
          </w:tcPr>
          <w:p w14:paraId="2FB2CEB7" w14:textId="77777777" w:rsidR="003519DA" w:rsidRPr="0010549B" w:rsidRDefault="003519DA" w:rsidP="003519DA">
            <w:pPr>
              <w:jc w:val="center"/>
              <w:rPr>
                <w:b/>
                <w:bCs/>
              </w:rPr>
            </w:pPr>
            <w:r w:rsidRPr="0010549B">
              <w:rPr>
                <w:b/>
                <w:bCs/>
              </w:rPr>
              <w:t>3</w:t>
            </w:r>
          </w:p>
        </w:tc>
        <w:tc>
          <w:tcPr>
            <w:tcW w:w="1113" w:type="dxa"/>
            <w:shd w:val="clear" w:color="auto" w:fill="F2F2F2" w:themeFill="background1" w:themeFillShade="F2"/>
          </w:tcPr>
          <w:p w14:paraId="35F90F67" w14:textId="77777777" w:rsidR="003519DA" w:rsidRDefault="003519DA" w:rsidP="003519DA">
            <w:pPr>
              <w:rPr>
                <w:rFonts w:ascii="Aptos Narrow" w:hAnsi="Aptos Narrow"/>
                <w:color w:val="000000"/>
              </w:rPr>
            </w:pPr>
            <w:r>
              <w:rPr>
                <w:rFonts w:ascii="Aptos Narrow" w:hAnsi="Aptos Narrow"/>
                <w:color w:val="000000"/>
              </w:rPr>
              <w:t>78.04878</w:t>
            </w:r>
          </w:p>
          <w:p w14:paraId="18032535" w14:textId="77777777" w:rsidR="003519DA" w:rsidRDefault="003519DA" w:rsidP="003519DA"/>
        </w:tc>
        <w:tc>
          <w:tcPr>
            <w:tcW w:w="1114" w:type="dxa"/>
            <w:shd w:val="clear" w:color="auto" w:fill="F2F2F2" w:themeFill="background1" w:themeFillShade="F2"/>
          </w:tcPr>
          <w:p w14:paraId="78CF0460" w14:textId="77777777" w:rsidR="003519DA" w:rsidRDefault="003519DA" w:rsidP="003519DA">
            <w:pPr>
              <w:rPr>
                <w:rFonts w:ascii="Aptos Narrow" w:hAnsi="Aptos Narrow"/>
                <w:color w:val="000000"/>
              </w:rPr>
            </w:pPr>
            <w:r>
              <w:rPr>
                <w:rFonts w:ascii="Aptos Narrow" w:hAnsi="Aptos Narrow"/>
                <w:color w:val="000000"/>
              </w:rPr>
              <w:t>96.07635</w:t>
            </w:r>
          </w:p>
          <w:p w14:paraId="4DC8CA91" w14:textId="77777777" w:rsidR="003519DA" w:rsidRDefault="003519DA" w:rsidP="003519DA"/>
        </w:tc>
        <w:tc>
          <w:tcPr>
            <w:tcW w:w="1114" w:type="dxa"/>
            <w:shd w:val="clear" w:color="auto" w:fill="FFFFFF" w:themeFill="background1"/>
          </w:tcPr>
          <w:p w14:paraId="38E7D248" w14:textId="77777777" w:rsidR="003519DA" w:rsidRPr="00810A7B" w:rsidRDefault="003519DA" w:rsidP="003519DA">
            <w:pPr>
              <w:rPr>
                <w:rFonts w:ascii="Aptos Narrow" w:hAnsi="Aptos Narrow"/>
                <w:b/>
                <w:bCs/>
                <w:color w:val="000000"/>
              </w:rPr>
            </w:pPr>
            <w:r w:rsidRPr="00810A7B">
              <w:rPr>
                <w:rFonts w:ascii="Aptos Narrow" w:hAnsi="Aptos Narrow"/>
                <w:b/>
                <w:bCs/>
                <w:color w:val="000000"/>
              </w:rPr>
              <w:t>99.15164</w:t>
            </w:r>
          </w:p>
          <w:p w14:paraId="1CFB4871" w14:textId="77777777" w:rsidR="003519DA" w:rsidRPr="00810A7B" w:rsidRDefault="003519DA" w:rsidP="003519DA">
            <w:pPr>
              <w:rPr>
                <w:b/>
                <w:bCs/>
              </w:rPr>
            </w:pPr>
          </w:p>
        </w:tc>
        <w:tc>
          <w:tcPr>
            <w:tcW w:w="1219" w:type="dxa"/>
            <w:shd w:val="clear" w:color="auto" w:fill="F2F2F2" w:themeFill="background1" w:themeFillShade="F2"/>
          </w:tcPr>
          <w:p w14:paraId="11C9E724" w14:textId="77777777" w:rsidR="004D5CDE" w:rsidRDefault="004D5CDE" w:rsidP="004D5CDE">
            <w:pPr>
              <w:rPr>
                <w:rFonts w:ascii="Aptos Narrow" w:hAnsi="Aptos Narrow"/>
                <w:color w:val="000000"/>
              </w:rPr>
            </w:pPr>
            <w:r>
              <w:rPr>
                <w:rFonts w:ascii="Aptos Narrow" w:hAnsi="Aptos Narrow"/>
                <w:color w:val="000000"/>
              </w:rPr>
              <w:t>1442.423</w:t>
            </w:r>
          </w:p>
          <w:p w14:paraId="581F71D1" w14:textId="77777777" w:rsidR="003519DA" w:rsidRDefault="003519DA" w:rsidP="003519DA"/>
        </w:tc>
        <w:tc>
          <w:tcPr>
            <w:tcW w:w="1218" w:type="dxa"/>
            <w:shd w:val="clear" w:color="auto" w:fill="F2F2F2" w:themeFill="background1" w:themeFillShade="F2"/>
          </w:tcPr>
          <w:p w14:paraId="36646C5B" w14:textId="77777777" w:rsidR="004D5CDE" w:rsidRDefault="004D5CDE" w:rsidP="004D5CDE">
            <w:pPr>
              <w:rPr>
                <w:rFonts w:ascii="Aptos Narrow" w:hAnsi="Aptos Narrow"/>
                <w:color w:val="000000"/>
              </w:rPr>
            </w:pPr>
            <w:r>
              <w:rPr>
                <w:rFonts w:ascii="Aptos Narrow" w:hAnsi="Aptos Narrow"/>
                <w:color w:val="000000"/>
              </w:rPr>
              <w:t>2928.381</w:t>
            </w:r>
          </w:p>
          <w:p w14:paraId="41FBE31D" w14:textId="77777777" w:rsidR="003519DA" w:rsidRDefault="003519DA" w:rsidP="003519DA"/>
        </w:tc>
        <w:tc>
          <w:tcPr>
            <w:tcW w:w="1219" w:type="dxa"/>
            <w:shd w:val="clear" w:color="auto" w:fill="FFFFFF" w:themeFill="background1"/>
          </w:tcPr>
          <w:p w14:paraId="235CEC1B" w14:textId="77777777" w:rsidR="004D5CDE" w:rsidRPr="004D5CDE" w:rsidRDefault="004D5CDE" w:rsidP="004D5CDE">
            <w:pPr>
              <w:rPr>
                <w:rFonts w:ascii="Aptos Narrow" w:hAnsi="Aptos Narrow"/>
                <w:b/>
                <w:bCs/>
                <w:color w:val="000000"/>
              </w:rPr>
            </w:pPr>
            <w:r w:rsidRPr="004D5CDE">
              <w:rPr>
                <w:rFonts w:ascii="Aptos Narrow" w:hAnsi="Aptos Narrow"/>
                <w:b/>
                <w:bCs/>
                <w:color w:val="000000"/>
              </w:rPr>
              <w:t>4431.732</w:t>
            </w:r>
          </w:p>
          <w:p w14:paraId="1DF4F2A3" w14:textId="77777777" w:rsidR="003519DA" w:rsidRPr="00FA2C13" w:rsidRDefault="003519DA" w:rsidP="003519DA">
            <w:pPr>
              <w:rPr>
                <w:b/>
                <w:bCs/>
              </w:rPr>
            </w:pPr>
          </w:p>
        </w:tc>
      </w:tr>
      <w:tr w:rsidR="003519DA" w14:paraId="769A2129" w14:textId="77777777" w:rsidTr="00C21D8E">
        <w:trPr>
          <w:trHeight w:val="240"/>
        </w:trPr>
        <w:tc>
          <w:tcPr>
            <w:tcW w:w="1297" w:type="dxa"/>
            <w:vMerge/>
          </w:tcPr>
          <w:p w14:paraId="6922C323" w14:textId="2FE0C19C" w:rsidR="003519DA" w:rsidRPr="00A81409" w:rsidRDefault="003519DA" w:rsidP="003519DA">
            <w:pPr>
              <w:rPr>
                <w:b/>
                <w:bCs/>
              </w:rPr>
            </w:pPr>
          </w:p>
        </w:tc>
        <w:tc>
          <w:tcPr>
            <w:tcW w:w="1472" w:type="dxa"/>
          </w:tcPr>
          <w:p w14:paraId="75A5007C" w14:textId="1E9AFD39" w:rsidR="003519DA" w:rsidRDefault="003519DA" w:rsidP="003519DA">
            <w:pPr>
              <w:jc w:val="center"/>
            </w:pPr>
            <w:r>
              <w:t>No limit</w:t>
            </w:r>
          </w:p>
        </w:tc>
        <w:tc>
          <w:tcPr>
            <w:tcW w:w="1113" w:type="dxa"/>
            <w:shd w:val="clear" w:color="auto" w:fill="F2F2F2" w:themeFill="background1" w:themeFillShade="F2"/>
          </w:tcPr>
          <w:p w14:paraId="7DE52222" w14:textId="77777777" w:rsidR="003519DA" w:rsidRDefault="003519DA" w:rsidP="003519DA">
            <w:pPr>
              <w:rPr>
                <w:rFonts w:ascii="Aptos Narrow" w:hAnsi="Aptos Narrow"/>
                <w:color w:val="000000"/>
              </w:rPr>
            </w:pPr>
            <w:r>
              <w:rPr>
                <w:rFonts w:ascii="Aptos Narrow" w:hAnsi="Aptos Narrow"/>
                <w:color w:val="000000"/>
              </w:rPr>
              <w:t>96.50053</w:t>
            </w:r>
          </w:p>
          <w:p w14:paraId="544BF4A8" w14:textId="77777777" w:rsidR="003519DA" w:rsidRDefault="003519DA" w:rsidP="003519DA"/>
        </w:tc>
        <w:tc>
          <w:tcPr>
            <w:tcW w:w="1114" w:type="dxa"/>
          </w:tcPr>
          <w:p w14:paraId="25F90A33" w14:textId="77777777" w:rsidR="003519DA" w:rsidRPr="00810A7B" w:rsidRDefault="003519DA" w:rsidP="003519DA">
            <w:pPr>
              <w:rPr>
                <w:rFonts w:ascii="Aptos Narrow" w:hAnsi="Aptos Narrow"/>
                <w:b/>
                <w:bCs/>
                <w:color w:val="000000"/>
              </w:rPr>
            </w:pPr>
            <w:r w:rsidRPr="00810A7B">
              <w:rPr>
                <w:rFonts w:ascii="Aptos Narrow" w:hAnsi="Aptos Narrow"/>
                <w:b/>
                <w:bCs/>
                <w:color w:val="000000"/>
              </w:rPr>
              <w:t>99.89396</w:t>
            </w:r>
          </w:p>
          <w:p w14:paraId="6B1C2505" w14:textId="77777777" w:rsidR="003519DA" w:rsidRPr="00810A7B" w:rsidRDefault="003519DA" w:rsidP="003519DA">
            <w:pPr>
              <w:rPr>
                <w:b/>
                <w:bCs/>
              </w:rPr>
            </w:pPr>
          </w:p>
        </w:tc>
        <w:tc>
          <w:tcPr>
            <w:tcW w:w="1114" w:type="dxa"/>
          </w:tcPr>
          <w:p w14:paraId="6444269D" w14:textId="77777777" w:rsidR="00904F40" w:rsidRPr="00810A7B" w:rsidRDefault="00904F40" w:rsidP="00904F40">
            <w:pPr>
              <w:rPr>
                <w:rFonts w:ascii="Aptos Narrow" w:hAnsi="Aptos Narrow"/>
                <w:b/>
                <w:bCs/>
                <w:color w:val="000000"/>
              </w:rPr>
            </w:pPr>
            <w:r w:rsidRPr="00810A7B">
              <w:rPr>
                <w:rFonts w:ascii="Aptos Narrow" w:hAnsi="Aptos Narrow"/>
                <w:b/>
                <w:bCs/>
                <w:color w:val="000000"/>
              </w:rPr>
              <w:t>100</w:t>
            </w:r>
          </w:p>
          <w:p w14:paraId="70A97B8E" w14:textId="77777777" w:rsidR="003519DA" w:rsidRPr="00810A7B" w:rsidRDefault="003519DA" w:rsidP="003519DA">
            <w:pPr>
              <w:rPr>
                <w:b/>
                <w:bCs/>
              </w:rPr>
            </w:pPr>
          </w:p>
        </w:tc>
        <w:tc>
          <w:tcPr>
            <w:tcW w:w="1219" w:type="dxa"/>
            <w:shd w:val="clear" w:color="auto" w:fill="F2F2F2" w:themeFill="background1" w:themeFillShade="F2"/>
          </w:tcPr>
          <w:p w14:paraId="7B432323" w14:textId="77777777" w:rsidR="004D5CDE" w:rsidRDefault="004D5CDE" w:rsidP="004D5CDE">
            <w:pPr>
              <w:rPr>
                <w:rFonts w:ascii="Aptos Narrow" w:hAnsi="Aptos Narrow"/>
                <w:color w:val="000000"/>
              </w:rPr>
            </w:pPr>
            <w:r>
              <w:rPr>
                <w:rFonts w:ascii="Aptos Narrow" w:hAnsi="Aptos Narrow"/>
                <w:color w:val="000000"/>
              </w:rPr>
              <w:t>1737.367</w:t>
            </w:r>
          </w:p>
          <w:p w14:paraId="67A1CE33" w14:textId="77777777" w:rsidR="003519DA" w:rsidRDefault="003519DA" w:rsidP="003519DA"/>
        </w:tc>
        <w:tc>
          <w:tcPr>
            <w:tcW w:w="1218" w:type="dxa"/>
          </w:tcPr>
          <w:p w14:paraId="12186C20" w14:textId="77777777" w:rsidR="004D5CDE" w:rsidRPr="004D5CDE" w:rsidRDefault="004D5CDE" w:rsidP="004D5CDE">
            <w:pPr>
              <w:rPr>
                <w:rFonts w:ascii="Aptos Narrow" w:hAnsi="Aptos Narrow"/>
                <w:b/>
                <w:bCs/>
                <w:color w:val="000000"/>
              </w:rPr>
            </w:pPr>
            <w:r w:rsidRPr="004D5CDE">
              <w:rPr>
                <w:rFonts w:ascii="Aptos Narrow" w:hAnsi="Aptos Narrow"/>
                <w:b/>
                <w:bCs/>
                <w:color w:val="000000"/>
              </w:rPr>
              <w:t>3395.502</w:t>
            </w:r>
          </w:p>
          <w:p w14:paraId="0313784C" w14:textId="77777777" w:rsidR="003519DA" w:rsidRPr="004D5CDE" w:rsidRDefault="003519DA" w:rsidP="003519DA">
            <w:pPr>
              <w:rPr>
                <w:b/>
                <w:bCs/>
              </w:rPr>
            </w:pPr>
          </w:p>
        </w:tc>
        <w:tc>
          <w:tcPr>
            <w:tcW w:w="1219" w:type="dxa"/>
          </w:tcPr>
          <w:p w14:paraId="7BD0EA27" w14:textId="77777777" w:rsidR="004D5CDE" w:rsidRPr="004D5CDE" w:rsidRDefault="004D5CDE" w:rsidP="004D5CDE">
            <w:pPr>
              <w:rPr>
                <w:rFonts w:ascii="Aptos Narrow" w:hAnsi="Aptos Narrow"/>
                <w:b/>
                <w:bCs/>
                <w:color w:val="000000"/>
              </w:rPr>
            </w:pPr>
            <w:r w:rsidRPr="004D5CDE">
              <w:rPr>
                <w:rFonts w:ascii="Aptos Narrow" w:hAnsi="Aptos Narrow"/>
                <w:b/>
                <w:bCs/>
                <w:color w:val="000000"/>
              </w:rPr>
              <w:t>5109.345</w:t>
            </w:r>
          </w:p>
          <w:p w14:paraId="56C5A00E" w14:textId="77777777" w:rsidR="003519DA" w:rsidRPr="004D5CDE" w:rsidRDefault="003519DA" w:rsidP="003519DA">
            <w:pPr>
              <w:rPr>
                <w:b/>
                <w:bCs/>
              </w:rPr>
            </w:pPr>
          </w:p>
        </w:tc>
      </w:tr>
    </w:tbl>
    <w:p w14:paraId="18FB8185" w14:textId="19FD918B" w:rsidR="007739BD" w:rsidRDefault="007739BD" w:rsidP="007739BD">
      <w:pPr>
        <w:pStyle w:val="Caption"/>
      </w:pPr>
      <w:r>
        <w:t xml:space="preserve">Table </w:t>
      </w:r>
      <w:r w:rsidR="007D6B42">
        <w:fldChar w:fldCharType="begin"/>
      </w:r>
      <w:r w:rsidR="007D6B42">
        <w:instrText xml:space="preserve"> SEQ Table \* ARABIC </w:instrText>
      </w:r>
      <w:r w:rsidR="007D6B42">
        <w:fldChar w:fldCharType="separate"/>
      </w:r>
      <w:r w:rsidR="00D222DA">
        <w:rPr>
          <w:noProof/>
        </w:rPr>
        <w:t>22</w:t>
      </w:r>
      <w:r w:rsidR="007D6B42">
        <w:rPr>
          <w:noProof/>
        </w:rPr>
        <w:fldChar w:fldCharType="end"/>
      </w:r>
      <w:r>
        <w:t xml:space="preserve">: Results for 3-step, detailing the max </w:t>
      </w:r>
      <w:r w:rsidRPr="005D1B99">
        <w:t xml:space="preserve">transmissions per device, the </w:t>
      </w:r>
      <w:r>
        <w:t>a</w:t>
      </w:r>
      <w:r w:rsidRPr="005D1B99">
        <w:t xml:space="preserve">ccumulated successful transmissions received at reader [%] and </w:t>
      </w:r>
      <w:r>
        <w:t>the a</w:t>
      </w:r>
      <w:r w:rsidRPr="005D1B99">
        <w:t>ccumulated total duration for all sessions</w:t>
      </w:r>
      <w:r w:rsidR="00BC5FB2">
        <w:t xml:space="preserve"> </w:t>
      </w:r>
      <w:r w:rsidRPr="005D1B99">
        <w:t>[</w:t>
      </w:r>
      <w:proofErr w:type="spellStart"/>
      <w:r w:rsidRPr="005D1B99">
        <w:t>ms</w:t>
      </w:r>
      <w:proofErr w:type="spellEnd"/>
      <w:r w:rsidRPr="005D1B99">
        <w:t>]</w:t>
      </w:r>
    </w:p>
    <w:p w14:paraId="715DB0A9" w14:textId="77777777" w:rsidR="00B2531B" w:rsidRDefault="00B2531B"/>
    <w:p w14:paraId="26C9EBC8" w14:textId="77777777" w:rsidR="00B2531B" w:rsidRDefault="00B2531B">
      <w:r>
        <w:br w:type="page"/>
      </w:r>
    </w:p>
    <w:p w14:paraId="1930B84F" w14:textId="2511FC2E" w:rsidR="00F256F5" w:rsidRPr="00F256F5" w:rsidRDefault="00D222DA" w:rsidP="00D222DA">
      <w:pPr>
        <w:pStyle w:val="Heading2"/>
        <w:numPr>
          <w:ilvl w:val="0"/>
          <w:numId w:val="2"/>
        </w:numPr>
      </w:pPr>
      <w:r>
        <w:lastRenderedPageBreak/>
        <w:t>Conclusions</w:t>
      </w:r>
    </w:p>
    <w:p w14:paraId="37077CC5" w14:textId="49D6424E" w:rsidR="00911E7A" w:rsidRDefault="00BB44C4" w:rsidP="00C9110C">
      <w:r>
        <w:rPr>
          <w:b/>
          <w:bCs/>
        </w:rPr>
        <w:t xml:space="preserve">Observation </w:t>
      </w:r>
      <w:r w:rsidR="002038EB">
        <w:rPr>
          <w:b/>
          <w:bCs/>
        </w:rPr>
        <w:t>1</w:t>
      </w:r>
      <w:r>
        <w:rPr>
          <w:b/>
          <w:bCs/>
        </w:rPr>
        <w:t xml:space="preserve">: </w:t>
      </w:r>
      <w:r w:rsidR="005C173D">
        <w:t xml:space="preserve">2-step </w:t>
      </w:r>
      <w:r w:rsidRPr="001A3265">
        <w:t xml:space="preserve">Ack-based protocol </w:t>
      </w:r>
      <w:r w:rsidR="001A3265" w:rsidRPr="001A3265">
        <w:t>results in the</w:t>
      </w:r>
      <w:r w:rsidR="001A3265">
        <w:rPr>
          <w:b/>
          <w:bCs/>
        </w:rPr>
        <w:t xml:space="preserve"> </w:t>
      </w:r>
      <w:r w:rsidR="001A3265">
        <w:t xml:space="preserve">shortest </w:t>
      </w:r>
      <w:r>
        <w:t>accumulated total duration time to read &gt;99% of</w:t>
      </w:r>
      <w:r w:rsidR="00031031">
        <w:t xml:space="preserve"> the devices</w:t>
      </w:r>
      <w:r w:rsidR="00C9110C">
        <w:t xml:space="preserve"> taking </w:t>
      </w:r>
      <w:r w:rsidR="00AB2B79" w:rsidRPr="00AB2B79">
        <w:rPr>
          <w:rFonts w:ascii="Aptos Narrow" w:hAnsi="Aptos Narrow"/>
          <w:b/>
          <w:bCs/>
          <w:color w:val="000000"/>
          <w:szCs w:val="22"/>
        </w:rPr>
        <w:t>1805.817</w:t>
      </w:r>
      <w:r w:rsidR="00024D3C" w:rsidRPr="00AB2B79">
        <w:rPr>
          <w:b/>
          <w:bCs/>
        </w:rPr>
        <w:t>ms</w:t>
      </w:r>
      <w:r w:rsidR="007D6B42">
        <w:rPr>
          <w:b/>
          <w:bCs/>
        </w:rPr>
        <w:t>.</w:t>
      </w:r>
    </w:p>
    <w:p w14:paraId="07688158" w14:textId="3BBA8034" w:rsidR="00A14C6B" w:rsidRDefault="00304F20" w:rsidP="00304F20">
      <w:r>
        <w:rPr>
          <w:b/>
          <w:bCs/>
        </w:rPr>
        <w:t xml:space="preserve">Observation </w:t>
      </w:r>
      <w:r w:rsidR="002038EB">
        <w:rPr>
          <w:b/>
          <w:bCs/>
        </w:rPr>
        <w:t>2</w:t>
      </w:r>
      <w:r>
        <w:rPr>
          <w:b/>
          <w:bCs/>
        </w:rPr>
        <w:t xml:space="preserve">: </w:t>
      </w:r>
      <w:r>
        <w:t>2-step Na</w:t>
      </w:r>
      <w:r w:rsidRPr="001A3265">
        <w:t>ck-based protocol results in the</w:t>
      </w:r>
      <w:r>
        <w:rPr>
          <w:b/>
          <w:bCs/>
        </w:rPr>
        <w:t xml:space="preserve"> </w:t>
      </w:r>
      <w:r>
        <w:t xml:space="preserve">shortest accumulated total duration time read &gt;96% of the devices taking </w:t>
      </w:r>
      <w:r w:rsidRPr="00A14C6B">
        <w:rPr>
          <w:b/>
          <w:bCs/>
        </w:rPr>
        <w:t>1316.918</w:t>
      </w:r>
      <w:r w:rsidR="00A14C6B" w:rsidRPr="00A14C6B">
        <w:rPr>
          <w:b/>
          <w:bCs/>
        </w:rPr>
        <w:t>ms</w:t>
      </w:r>
      <w:r w:rsidR="007D6B42">
        <w:rPr>
          <w:b/>
          <w:bCs/>
        </w:rPr>
        <w:t>.</w:t>
      </w:r>
    </w:p>
    <w:p w14:paraId="5F605109" w14:textId="7CD52ADF" w:rsidR="00B2584C" w:rsidRDefault="00B2584C" w:rsidP="00B2584C">
      <w:r w:rsidRPr="009A7D8F">
        <w:rPr>
          <w:b/>
          <w:bCs/>
        </w:rPr>
        <w:t>Proposal 1</w:t>
      </w:r>
      <w:r>
        <w:t>: 2-step is recommended over 3-step</w:t>
      </w:r>
      <w:r w:rsidR="007D6B42">
        <w:t>.</w:t>
      </w:r>
    </w:p>
    <w:p w14:paraId="3F10BB13" w14:textId="2FBD0D90" w:rsidR="007C6E89" w:rsidRDefault="009A7D8F" w:rsidP="00BB44C4">
      <w:r w:rsidRPr="009A7D8F">
        <w:rPr>
          <w:b/>
          <w:bCs/>
        </w:rPr>
        <w:t xml:space="preserve">Proposal </w:t>
      </w:r>
      <w:r w:rsidR="00B2584C">
        <w:rPr>
          <w:b/>
          <w:bCs/>
        </w:rPr>
        <w:t>2</w:t>
      </w:r>
      <w:r>
        <w:t xml:space="preserve">: </w:t>
      </w:r>
      <w:r w:rsidR="007C6E89">
        <w:t>For read</w:t>
      </w:r>
      <w:r w:rsidR="007F5AE6">
        <w:t>-</w:t>
      </w:r>
      <w:r w:rsidR="007C6E89">
        <w:t xml:space="preserve">rate of &gt;99% </w:t>
      </w:r>
      <w:r w:rsidR="00BD4969">
        <w:t>it is recommended to use an</w:t>
      </w:r>
      <w:r w:rsidR="00CF0275">
        <w:t xml:space="preserve"> Ack-based protocol</w:t>
      </w:r>
      <w:r w:rsidR="007C6E89">
        <w:t>.</w:t>
      </w:r>
    </w:p>
    <w:p w14:paraId="24A6684A" w14:textId="2F66394E" w:rsidR="007C6E89" w:rsidRDefault="007C6E89" w:rsidP="007C6E89">
      <w:r w:rsidRPr="009A7D8F">
        <w:rPr>
          <w:b/>
          <w:bCs/>
        </w:rPr>
        <w:t xml:space="preserve">Proposal </w:t>
      </w:r>
      <w:r>
        <w:rPr>
          <w:b/>
          <w:bCs/>
        </w:rPr>
        <w:t>3</w:t>
      </w:r>
      <w:r>
        <w:t>: For read-rate of &gt;96% it is recommended to use an Nack-based protocol.</w:t>
      </w:r>
    </w:p>
    <w:p w14:paraId="31342771" w14:textId="7894B87D" w:rsidR="134BC85B" w:rsidRDefault="134BC85B">
      <w:r>
        <w:br w:type="page"/>
      </w:r>
    </w:p>
    <w:p w14:paraId="72CC62BA" w14:textId="082C7C9E" w:rsidR="7EFEBFB4" w:rsidRDefault="7EFEBFB4" w:rsidP="00CB601A">
      <w:pPr>
        <w:pStyle w:val="Heading2"/>
        <w:numPr>
          <w:ilvl w:val="0"/>
          <w:numId w:val="2"/>
        </w:numPr>
      </w:pPr>
      <w:r>
        <w:lastRenderedPageBreak/>
        <w:t>Reference</w:t>
      </w:r>
    </w:p>
    <w:p w14:paraId="35B6565D" w14:textId="1103AC78" w:rsidR="7EFEBFB4" w:rsidRDefault="00CB601A" w:rsidP="00CB601A">
      <w:pPr>
        <w:pStyle w:val="Caption"/>
      </w:pPr>
      <w:r>
        <w:t xml:space="preserve"> </w:t>
      </w:r>
      <w:bookmarkStart w:id="3" w:name="_Ref182396520"/>
      <w:r w:rsidR="00AD5A5A">
        <w:t>[</w:t>
      </w:r>
      <w:r w:rsidR="007D6B42">
        <w:fldChar w:fldCharType="begin"/>
      </w:r>
      <w:r w:rsidR="007D6B42">
        <w:instrText xml:space="preserve"> SEQ _ \* ARABIC </w:instrText>
      </w:r>
      <w:r w:rsidR="007D6B42">
        <w:fldChar w:fldCharType="separate"/>
      </w:r>
      <w:r>
        <w:rPr>
          <w:noProof/>
        </w:rPr>
        <w:t>1</w:t>
      </w:r>
      <w:r w:rsidR="007D6B42">
        <w:rPr>
          <w:noProof/>
        </w:rPr>
        <w:fldChar w:fldCharType="end"/>
      </w:r>
      <w:bookmarkEnd w:id="3"/>
      <w:r w:rsidR="00AD5A5A">
        <w:t xml:space="preserve">] </w:t>
      </w:r>
      <w:r w:rsidR="7EFEBFB4" w:rsidRPr="134BC85B">
        <w:rPr>
          <w:rFonts w:eastAsia="Calibri" w:cs="Calibri"/>
          <w:sz w:val="22"/>
          <w:szCs w:val="22"/>
        </w:rPr>
        <w:t>Draft_RAN2_127b_Meeting_Report_v3.docx</w:t>
      </w:r>
    </w:p>
    <w:p w14:paraId="145C16F1" w14:textId="4DA8A91C" w:rsidR="005D0F66" w:rsidRDefault="005D0F66" w:rsidP="00CF0275"/>
    <w:sectPr w:rsidR="005D0F66">
      <w:footerReference w:type="default" r:id="rId2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E8DD73" w14:textId="77777777" w:rsidR="005B60BF" w:rsidRDefault="005B60BF" w:rsidP="00856FEB">
      <w:pPr>
        <w:spacing w:after="0" w:line="240" w:lineRule="auto"/>
      </w:pPr>
      <w:r>
        <w:separator/>
      </w:r>
    </w:p>
  </w:endnote>
  <w:endnote w:type="continuationSeparator" w:id="0">
    <w:p w14:paraId="1B377032" w14:textId="77777777" w:rsidR="005B60BF" w:rsidRDefault="005B60BF" w:rsidP="00856F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ptos Narrow">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96554024"/>
      <w:docPartObj>
        <w:docPartGallery w:val="Page Numbers (Bottom of Page)"/>
        <w:docPartUnique/>
      </w:docPartObj>
    </w:sdtPr>
    <w:sdtEndPr>
      <w:rPr>
        <w:noProof/>
      </w:rPr>
    </w:sdtEndPr>
    <w:sdtContent>
      <w:p w14:paraId="25D362B0" w14:textId="2C2C3F54" w:rsidR="000D2D7B" w:rsidRDefault="000D2D7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A82C716" w14:textId="77777777" w:rsidR="000D2D7B" w:rsidRDefault="000D2D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8C36F3" w14:textId="77777777" w:rsidR="005B60BF" w:rsidRDefault="005B60BF" w:rsidP="00856FEB">
      <w:pPr>
        <w:spacing w:after="0" w:line="240" w:lineRule="auto"/>
      </w:pPr>
      <w:r>
        <w:separator/>
      </w:r>
    </w:p>
  </w:footnote>
  <w:footnote w:type="continuationSeparator" w:id="0">
    <w:p w14:paraId="58A4BA59" w14:textId="77777777" w:rsidR="005B60BF" w:rsidRDefault="005B60BF" w:rsidP="00856FEB">
      <w:pPr>
        <w:spacing w:after="0" w:line="240" w:lineRule="auto"/>
      </w:pPr>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0S9jNqpL2TI1cJ" int2:id="xfr578rn">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2775C"/>
    <w:multiLevelType w:val="hybridMultilevel"/>
    <w:tmpl w:val="13F27AA6"/>
    <w:lvl w:ilvl="0" w:tplc="9604A276">
      <w:start w:val="6"/>
      <w:numFmt w:val="decimal"/>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1" w15:restartNumberingAfterBreak="0">
    <w:nsid w:val="04AC5AC0"/>
    <w:multiLevelType w:val="multilevel"/>
    <w:tmpl w:val="36C21834"/>
    <w:lvl w:ilvl="0">
      <w:start w:val="1"/>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631E422"/>
    <w:multiLevelType w:val="hybridMultilevel"/>
    <w:tmpl w:val="FFFFFFFF"/>
    <w:lvl w:ilvl="0" w:tplc="5F76865C">
      <w:start w:val="1"/>
      <w:numFmt w:val="decimal"/>
      <w:lvlText w:val="%1."/>
      <w:lvlJc w:val="left"/>
      <w:pPr>
        <w:ind w:left="720" w:hanging="360"/>
      </w:pPr>
    </w:lvl>
    <w:lvl w:ilvl="1" w:tplc="14AC60DC">
      <w:start w:val="1"/>
      <w:numFmt w:val="lowerLetter"/>
      <w:lvlText w:val="%2."/>
      <w:lvlJc w:val="left"/>
      <w:pPr>
        <w:ind w:left="1440" w:hanging="360"/>
      </w:pPr>
    </w:lvl>
    <w:lvl w:ilvl="2" w:tplc="3036F7CC">
      <w:start w:val="1"/>
      <w:numFmt w:val="lowerRoman"/>
      <w:lvlText w:val="%3."/>
      <w:lvlJc w:val="right"/>
      <w:pPr>
        <w:ind w:left="2160" w:hanging="180"/>
      </w:pPr>
    </w:lvl>
    <w:lvl w:ilvl="3" w:tplc="CE10EEF0">
      <w:start w:val="1"/>
      <w:numFmt w:val="decimal"/>
      <w:lvlText w:val="%4."/>
      <w:lvlJc w:val="left"/>
      <w:pPr>
        <w:ind w:left="2880" w:hanging="360"/>
      </w:pPr>
    </w:lvl>
    <w:lvl w:ilvl="4" w:tplc="0FC8CD6C">
      <w:start w:val="1"/>
      <w:numFmt w:val="lowerLetter"/>
      <w:lvlText w:val="%5."/>
      <w:lvlJc w:val="left"/>
      <w:pPr>
        <w:ind w:left="3600" w:hanging="360"/>
      </w:pPr>
    </w:lvl>
    <w:lvl w:ilvl="5" w:tplc="204096F2">
      <w:start w:val="1"/>
      <w:numFmt w:val="lowerRoman"/>
      <w:lvlText w:val="%6."/>
      <w:lvlJc w:val="right"/>
      <w:pPr>
        <w:ind w:left="4320" w:hanging="180"/>
      </w:pPr>
    </w:lvl>
    <w:lvl w:ilvl="6" w:tplc="4AD88D9E">
      <w:start w:val="1"/>
      <w:numFmt w:val="decimal"/>
      <w:lvlText w:val="%7."/>
      <w:lvlJc w:val="left"/>
      <w:pPr>
        <w:ind w:left="5040" w:hanging="360"/>
      </w:pPr>
    </w:lvl>
    <w:lvl w:ilvl="7" w:tplc="8D0A3366">
      <w:start w:val="1"/>
      <w:numFmt w:val="lowerLetter"/>
      <w:lvlText w:val="%8."/>
      <w:lvlJc w:val="left"/>
      <w:pPr>
        <w:ind w:left="5760" w:hanging="360"/>
      </w:pPr>
    </w:lvl>
    <w:lvl w:ilvl="8" w:tplc="17DA7160">
      <w:start w:val="1"/>
      <w:numFmt w:val="lowerRoman"/>
      <w:lvlText w:val="%9."/>
      <w:lvlJc w:val="right"/>
      <w:pPr>
        <w:ind w:left="6480" w:hanging="180"/>
      </w:pPr>
    </w:lvl>
  </w:abstractNum>
  <w:abstractNum w:abstractNumId="3" w15:restartNumberingAfterBreak="0">
    <w:nsid w:val="07A8AE71"/>
    <w:multiLevelType w:val="hybridMultilevel"/>
    <w:tmpl w:val="FFFFFFFF"/>
    <w:lvl w:ilvl="0" w:tplc="2C9E2180">
      <w:start w:val="1"/>
      <w:numFmt w:val="bullet"/>
      <w:lvlText w:val=""/>
      <w:lvlJc w:val="left"/>
      <w:pPr>
        <w:ind w:left="720" w:hanging="360"/>
      </w:pPr>
      <w:rPr>
        <w:rFonts w:ascii="Symbol" w:hAnsi="Symbol" w:hint="default"/>
      </w:rPr>
    </w:lvl>
    <w:lvl w:ilvl="1" w:tplc="982AF6E0">
      <w:start w:val="1"/>
      <w:numFmt w:val="bullet"/>
      <w:lvlText w:val="o"/>
      <w:lvlJc w:val="left"/>
      <w:pPr>
        <w:ind w:left="1440" w:hanging="360"/>
      </w:pPr>
      <w:rPr>
        <w:rFonts w:ascii="Courier New" w:hAnsi="Courier New" w:hint="default"/>
      </w:rPr>
    </w:lvl>
    <w:lvl w:ilvl="2" w:tplc="A2587522">
      <w:start w:val="1"/>
      <w:numFmt w:val="bullet"/>
      <w:lvlText w:val=""/>
      <w:lvlJc w:val="left"/>
      <w:pPr>
        <w:ind w:left="2160" w:hanging="360"/>
      </w:pPr>
      <w:rPr>
        <w:rFonts w:ascii="Wingdings" w:hAnsi="Wingdings" w:hint="default"/>
      </w:rPr>
    </w:lvl>
    <w:lvl w:ilvl="3" w:tplc="35F8BBC6">
      <w:start w:val="1"/>
      <w:numFmt w:val="bullet"/>
      <w:lvlText w:val=""/>
      <w:lvlJc w:val="left"/>
      <w:pPr>
        <w:ind w:left="2880" w:hanging="360"/>
      </w:pPr>
      <w:rPr>
        <w:rFonts w:ascii="Symbol" w:hAnsi="Symbol" w:hint="default"/>
      </w:rPr>
    </w:lvl>
    <w:lvl w:ilvl="4" w:tplc="27AC53E8">
      <w:start w:val="1"/>
      <w:numFmt w:val="bullet"/>
      <w:lvlText w:val="o"/>
      <w:lvlJc w:val="left"/>
      <w:pPr>
        <w:ind w:left="3600" w:hanging="360"/>
      </w:pPr>
      <w:rPr>
        <w:rFonts w:ascii="Courier New" w:hAnsi="Courier New" w:hint="default"/>
      </w:rPr>
    </w:lvl>
    <w:lvl w:ilvl="5" w:tplc="574A4DEA">
      <w:start w:val="1"/>
      <w:numFmt w:val="bullet"/>
      <w:lvlText w:val=""/>
      <w:lvlJc w:val="left"/>
      <w:pPr>
        <w:ind w:left="4320" w:hanging="360"/>
      </w:pPr>
      <w:rPr>
        <w:rFonts w:ascii="Wingdings" w:hAnsi="Wingdings" w:hint="default"/>
      </w:rPr>
    </w:lvl>
    <w:lvl w:ilvl="6" w:tplc="92BE017A">
      <w:start w:val="1"/>
      <w:numFmt w:val="bullet"/>
      <w:lvlText w:val=""/>
      <w:lvlJc w:val="left"/>
      <w:pPr>
        <w:ind w:left="5040" w:hanging="360"/>
      </w:pPr>
      <w:rPr>
        <w:rFonts w:ascii="Symbol" w:hAnsi="Symbol" w:hint="default"/>
      </w:rPr>
    </w:lvl>
    <w:lvl w:ilvl="7" w:tplc="DC04144C">
      <w:start w:val="1"/>
      <w:numFmt w:val="bullet"/>
      <w:lvlText w:val="o"/>
      <w:lvlJc w:val="left"/>
      <w:pPr>
        <w:ind w:left="5760" w:hanging="360"/>
      </w:pPr>
      <w:rPr>
        <w:rFonts w:ascii="Courier New" w:hAnsi="Courier New" w:hint="default"/>
      </w:rPr>
    </w:lvl>
    <w:lvl w:ilvl="8" w:tplc="2F7ADD36">
      <w:start w:val="1"/>
      <w:numFmt w:val="bullet"/>
      <w:lvlText w:val=""/>
      <w:lvlJc w:val="left"/>
      <w:pPr>
        <w:ind w:left="6480" w:hanging="360"/>
      </w:pPr>
      <w:rPr>
        <w:rFonts w:ascii="Wingdings" w:hAnsi="Wingdings" w:hint="default"/>
      </w:rPr>
    </w:lvl>
  </w:abstractNum>
  <w:abstractNum w:abstractNumId="4" w15:restartNumberingAfterBreak="0">
    <w:nsid w:val="0D5A563B"/>
    <w:multiLevelType w:val="multilevel"/>
    <w:tmpl w:val="F7144F8C"/>
    <w:lvl w:ilvl="0">
      <w:start w:val="1"/>
      <w:numFmt w:val="bullet"/>
      <w:lvlText w:val=""/>
      <w:lvlJc w:val="left"/>
      <w:pPr>
        <w:ind w:left="440" w:hanging="440"/>
      </w:pPr>
      <w:rPr>
        <w:rFonts w:ascii="Symbol" w:hAnsi="Symbo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4E82E76"/>
    <w:multiLevelType w:val="hybridMultilevel"/>
    <w:tmpl w:val="3D86BF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1028F"/>
    <w:multiLevelType w:val="multilevel"/>
    <w:tmpl w:val="AA8A0416"/>
    <w:lvl w:ilvl="0">
      <w:start w:val="1"/>
      <w:numFmt w:val="decimal"/>
      <w:lvlText w:val="%1"/>
      <w:lvlJc w:val="left"/>
      <w:pPr>
        <w:ind w:left="420" w:hanging="420"/>
      </w:pPr>
      <w:rPr>
        <w:rFonts w:hint="default"/>
      </w:rPr>
    </w:lvl>
    <w:lvl w:ilvl="1">
      <w:start w:val="4"/>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360" w:hanging="144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680" w:hanging="1800"/>
      </w:pPr>
      <w:rPr>
        <w:rFonts w:hint="default"/>
      </w:rPr>
    </w:lvl>
    <w:lvl w:ilvl="7">
      <w:start w:val="1"/>
      <w:numFmt w:val="decimal"/>
      <w:lvlText w:val="%1.%2.%3.%4.%5.%6.%7.%8"/>
      <w:lvlJc w:val="left"/>
      <w:pPr>
        <w:ind w:left="5520" w:hanging="2160"/>
      </w:pPr>
      <w:rPr>
        <w:rFonts w:hint="default"/>
      </w:rPr>
    </w:lvl>
    <w:lvl w:ilvl="8">
      <w:start w:val="1"/>
      <w:numFmt w:val="decimal"/>
      <w:lvlText w:val="%1.%2.%3.%4.%5.%6.%7.%8.%9"/>
      <w:lvlJc w:val="left"/>
      <w:pPr>
        <w:ind w:left="6000" w:hanging="2160"/>
      </w:pPr>
      <w:rPr>
        <w:rFonts w:hint="default"/>
      </w:rPr>
    </w:lvl>
  </w:abstractNum>
  <w:abstractNum w:abstractNumId="7" w15:restartNumberingAfterBreak="0">
    <w:nsid w:val="1E2A57B9"/>
    <w:multiLevelType w:val="multilevel"/>
    <w:tmpl w:val="1E2A57B9"/>
    <w:lvl w:ilvl="0">
      <w:start w:val="1"/>
      <w:numFmt w:val="bullet"/>
      <w:lvlText w:val="-"/>
      <w:lvlJc w:val="left"/>
      <w:pPr>
        <w:ind w:left="1160" w:hanging="440"/>
      </w:pPr>
      <w:rPr>
        <w:rFonts w:ascii="Arial" w:eastAsia="SimSun" w:hAnsi="Arial" w:cs="Arial" w:hint="default"/>
      </w:rPr>
    </w:lvl>
    <w:lvl w:ilvl="1">
      <w:start w:val="1"/>
      <w:numFmt w:val="bullet"/>
      <w:lvlText w:val="o"/>
      <w:lvlJc w:val="left"/>
      <w:pPr>
        <w:ind w:left="1880" w:hanging="440"/>
      </w:pPr>
      <w:rPr>
        <w:rFonts w:ascii="Courier New" w:hAnsi="Courier New" w:cs="Courier New" w:hint="default"/>
      </w:rPr>
    </w:lvl>
    <w:lvl w:ilvl="2">
      <w:start w:val="1"/>
      <w:numFmt w:val="bullet"/>
      <w:lvlText w:val="o"/>
      <w:lvlJc w:val="left"/>
      <w:pPr>
        <w:ind w:left="2040" w:hanging="440"/>
      </w:pPr>
      <w:rPr>
        <w:rFonts w:ascii="Courier New" w:hAnsi="Courier New" w:cs="Courier New"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8" w15:restartNumberingAfterBreak="0">
    <w:nsid w:val="1E571EB6"/>
    <w:multiLevelType w:val="multilevel"/>
    <w:tmpl w:val="36C21834"/>
    <w:lvl w:ilvl="0">
      <w:start w:val="1"/>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1EF25E1A"/>
    <w:multiLevelType w:val="hybridMultilevel"/>
    <w:tmpl w:val="CF661D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CA673B"/>
    <w:multiLevelType w:val="multilevel"/>
    <w:tmpl w:val="36C21834"/>
    <w:lvl w:ilvl="0">
      <w:start w:val="1"/>
      <w:numFmt w:val="decimal"/>
      <w:lvlText w:val="%1."/>
      <w:lvlJc w:val="left"/>
      <w:pPr>
        <w:ind w:left="360" w:hanging="360"/>
      </w:pPr>
      <w:rPr>
        <w:rFonts w:hint="default"/>
      </w:rPr>
    </w:lvl>
    <w:lvl w:ilvl="1">
      <w:start w:val="1"/>
      <w:numFmt w:val="decimal"/>
      <w:isLgl/>
      <w:lvlText w:val="%1.%2"/>
      <w:lvlJc w:val="left"/>
      <w:pPr>
        <w:ind w:left="621"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2A692B36"/>
    <w:multiLevelType w:val="hybridMultilevel"/>
    <w:tmpl w:val="F9DAA3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B144F0F"/>
    <w:multiLevelType w:val="multilevel"/>
    <w:tmpl w:val="36C21834"/>
    <w:lvl w:ilvl="0">
      <w:start w:val="1"/>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2CB2688B"/>
    <w:multiLevelType w:val="hybridMultilevel"/>
    <w:tmpl w:val="B4A6C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D0971A8"/>
    <w:multiLevelType w:val="hybridMultilevel"/>
    <w:tmpl w:val="F536AC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D4A2026"/>
    <w:multiLevelType w:val="hybridMultilevel"/>
    <w:tmpl w:val="FFF87F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E301CD8"/>
    <w:multiLevelType w:val="hybridMultilevel"/>
    <w:tmpl w:val="69BCC176"/>
    <w:lvl w:ilvl="0" w:tplc="5B728266">
      <w:start w:val="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AE7ED4"/>
    <w:multiLevelType w:val="multilevel"/>
    <w:tmpl w:val="F920F92A"/>
    <w:lvl w:ilvl="0">
      <w:start w:val="1"/>
      <w:numFmt w:val="bullet"/>
      <w:lvlText w:val="o"/>
      <w:lvlJc w:val="left"/>
      <w:pPr>
        <w:ind w:left="1160" w:hanging="440"/>
      </w:pPr>
      <w:rPr>
        <w:rFonts w:ascii="Courier New" w:hAnsi="Courier New" w:cs="Courier New" w:hint="default"/>
      </w:rPr>
    </w:lvl>
    <w:lvl w:ilvl="1">
      <w:start w:val="1"/>
      <w:numFmt w:val="bullet"/>
      <w:lvlText w:val="o"/>
      <w:lvlJc w:val="left"/>
      <w:pPr>
        <w:ind w:left="1880" w:hanging="440"/>
      </w:pPr>
      <w:rPr>
        <w:rFonts w:ascii="Courier New" w:hAnsi="Courier New" w:cs="Courier New" w:hint="default"/>
      </w:rPr>
    </w:lvl>
    <w:lvl w:ilvl="2">
      <w:start w:val="1"/>
      <w:numFmt w:val="bullet"/>
      <w:lvlText w:val="o"/>
      <w:lvlJc w:val="left"/>
      <w:pPr>
        <w:ind w:left="2040" w:hanging="440"/>
      </w:pPr>
      <w:rPr>
        <w:rFonts w:ascii="Courier New" w:hAnsi="Courier New" w:cs="Courier New"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8" w15:restartNumberingAfterBreak="0">
    <w:nsid w:val="33B85E1B"/>
    <w:multiLevelType w:val="hybridMultilevel"/>
    <w:tmpl w:val="67DA9A6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5400BAA"/>
    <w:multiLevelType w:val="hybridMultilevel"/>
    <w:tmpl w:val="6A2EDC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5635234"/>
    <w:multiLevelType w:val="multilevel"/>
    <w:tmpl w:val="F7144F8C"/>
    <w:lvl w:ilvl="0">
      <w:start w:val="1"/>
      <w:numFmt w:val="bullet"/>
      <w:lvlText w:val=""/>
      <w:lvlJc w:val="left"/>
      <w:pPr>
        <w:ind w:left="440" w:hanging="440"/>
      </w:pPr>
      <w:rPr>
        <w:rFonts w:ascii="Symbol" w:hAnsi="Symbo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979B4C8"/>
    <w:multiLevelType w:val="hybridMultilevel"/>
    <w:tmpl w:val="FFFFFFFF"/>
    <w:lvl w:ilvl="0" w:tplc="89FC031E">
      <w:start w:val="1"/>
      <w:numFmt w:val="bullet"/>
      <w:lvlText w:val=""/>
      <w:lvlJc w:val="left"/>
      <w:pPr>
        <w:ind w:left="720" w:hanging="360"/>
      </w:pPr>
      <w:rPr>
        <w:rFonts w:ascii="Symbol" w:hAnsi="Symbol" w:hint="default"/>
      </w:rPr>
    </w:lvl>
    <w:lvl w:ilvl="1" w:tplc="FFA025F8">
      <w:start w:val="1"/>
      <w:numFmt w:val="bullet"/>
      <w:lvlText w:val="o"/>
      <w:lvlJc w:val="left"/>
      <w:pPr>
        <w:ind w:left="1440" w:hanging="360"/>
      </w:pPr>
      <w:rPr>
        <w:rFonts w:ascii="Courier New" w:hAnsi="Courier New" w:hint="default"/>
      </w:rPr>
    </w:lvl>
    <w:lvl w:ilvl="2" w:tplc="E454FD8A">
      <w:start w:val="1"/>
      <w:numFmt w:val="bullet"/>
      <w:lvlText w:val=""/>
      <w:lvlJc w:val="left"/>
      <w:pPr>
        <w:ind w:left="2160" w:hanging="360"/>
      </w:pPr>
      <w:rPr>
        <w:rFonts w:ascii="Wingdings" w:hAnsi="Wingdings" w:hint="default"/>
      </w:rPr>
    </w:lvl>
    <w:lvl w:ilvl="3" w:tplc="581696F0">
      <w:start w:val="1"/>
      <w:numFmt w:val="bullet"/>
      <w:lvlText w:val=""/>
      <w:lvlJc w:val="left"/>
      <w:pPr>
        <w:ind w:left="2880" w:hanging="360"/>
      </w:pPr>
      <w:rPr>
        <w:rFonts w:ascii="Symbol" w:hAnsi="Symbol" w:hint="default"/>
      </w:rPr>
    </w:lvl>
    <w:lvl w:ilvl="4" w:tplc="EC74B5D6">
      <w:start w:val="1"/>
      <w:numFmt w:val="bullet"/>
      <w:lvlText w:val="o"/>
      <w:lvlJc w:val="left"/>
      <w:pPr>
        <w:ind w:left="3600" w:hanging="360"/>
      </w:pPr>
      <w:rPr>
        <w:rFonts w:ascii="Courier New" w:hAnsi="Courier New" w:hint="default"/>
      </w:rPr>
    </w:lvl>
    <w:lvl w:ilvl="5" w:tplc="56BE3818">
      <w:start w:val="1"/>
      <w:numFmt w:val="bullet"/>
      <w:lvlText w:val=""/>
      <w:lvlJc w:val="left"/>
      <w:pPr>
        <w:ind w:left="4320" w:hanging="360"/>
      </w:pPr>
      <w:rPr>
        <w:rFonts w:ascii="Wingdings" w:hAnsi="Wingdings" w:hint="default"/>
      </w:rPr>
    </w:lvl>
    <w:lvl w:ilvl="6" w:tplc="626E9874">
      <w:start w:val="1"/>
      <w:numFmt w:val="bullet"/>
      <w:lvlText w:val=""/>
      <w:lvlJc w:val="left"/>
      <w:pPr>
        <w:ind w:left="5040" w:hanging="360"/>
      </w:pPr>
      <w:rPr>
        <w:rFonts w:ascii="Symbol" w:hAnsi="Symbol" w:hint="default"/>
      </w:rPr>
    </w:lvl>
    <w:lvl w:ilvl="7" w:tplc="20CEBFEE">
      <w:start w:val="1"/>
      <w:numFmt w:val="bullet"/>
      <w:lvlText w:val="o"/>
      <w:lvlJc w:val="left"/>
      <w:pPr>
        <w:ind w:left="5760" w:hanging="360"/>
      </w:pPr>
      <w:rPr>
        <w:rFonts w:ascii="Courier New" w:hAnsi="Courier New" w:hint="default"/>
      </w:rPr>
    </w:lvl>
    <w:lvl w:ilvl="8" w:tplc="9BEC3172">
      <w:start w:val="1"/>
      <w:numFmt w:val="bullet"/>
      <w:lvlText w:val=""/>
      <w:lvlJc w:val="left"/>
      <w:pPr>
        <w:ind w:left="6480" w:hanging="360"/>
      </w:pPr>
      <w:rPr>
        <w:rFonts w:ascii="Wingdings" w:hAnsi="Wingdings" w:hint="default"/>
      </w:rPr>
    </w:lvl>
  </w:abstractNum>
  <w:abstractNum w:abstractNumId="22" w15:restartNumberingAfterBreak="0">
    <w:nsid w:val="3BEB5E68"/>
    <w:multiLevelType w:val="multilevel"/>
    <w:tmpl w:val="3BEB5E68"/>
    <w:lvl w:ilvl="0">
      <w:start w:val="1"/>
      <w:numFmt w:val="bullet"/>
      <w:lvlText w:val="-"/>
      <w:lvlJc w:val="left"/>
      <w:pPr>
        <w:ind w:left="440" w:hanging="440"/>
      </w:pPr>
      <w:rPr>
        <w:rFonts w:ascii="Arial" w:eastAsia="SimSun" w:hAnsi="Arial" w:cs="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428235BD"/>
    <w:multiLevelType w:val="multilevel"/>
    <w:tmpl w:val="36C21834"/>
    <w:lvl w:ilvl="0">
      <w:start w:val="1"/>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466268EF"/>
    <w:multiLevelType w:val="hybridMultilevel"/>
    <w:tmpl w:val="271E29B6"/>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72E71AF"/>
    <w:multiLevelType w:val="hybridMultilevel"/>
    <w:tmpl w:val="0F3CDD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7C33F4D"/>
    <w:multiLevelType w:val="multilevel"/>
    <w:tmpl w:val="36C21834"/>
    <w:lvl w:ilvl="0">
      <w:start w:val="1"/>
      <w:numFmt w:val="decimal"/>
      <w:lvlText w:val="%1."/>
      <w:lvlJc w:val="left"/>
      <w:pPr>
        <w:ind w:left="360" w:hanging="360"/>
      </w:pPr>
      <w:rPr>
        <w:rFonts w:hint="default"/>
      </w:rPr>
    </w:lvl>
    <w:lvl w:ilvl="1">
      <w:start w:val="1"/>
      <w:numFmt w:val="decimal"/>
      <w:isLgl/>
      <w:lvlText w:val="%1.%2"/>
      <w:lvlJc w:val="left"/>
      <w:pPr>
        <w:ind w:left="621"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49533087"/>
    <w:multiLevelType w:val="multilevel"/>
    <w:tmpl w:val="1E864D26"/>
    <w:lvl w:ilvl="0">
      <w:start w:val="5"/>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4DCB22B4"/>
    <w:multiLevelType w:val="hybridMultilevel"/>
    <w:tmpl w:val="3230E3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E31677D"/>
    <w:multiLevelType w:val="multilevel"/>
    <w:tmpl w:val="ED4AF4F4"/>
    <w:lvl w:ilvl="0">
      <w:start w:val="1"/>
      <w:numFmt w:val="decimal"/>
      <w:lvlText w:val="%1"/>
      <w:lvlJc w:val="left"/>
      <w:pPr>
        <w:ind w:left="420" w:hanging="42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50F933B8"/>
    <w:multiLevelType w:val="multilevel"/>
    <w:tmpl w:val="36C21834"/>
    <w:lvl w:ilvl="0">
      <w:start w:val="1"/>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532621C8"/>
    <w:multiLevelType w:val="multilevel"/>
    <w:tmpl w:val="36C21834"/>
    <w:lvl w:ilvl="0">
      <w:start w:val="1"/>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54836BBC"/>
    <w:multiLevelType w:val="hybridMultilevel"/>
    <w:tmpl w:val="67DA9A6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554D4350"/>
    <w:multiLevelType w:val="hybridMultilevel"/>
    <w:tmpl w:val="4F8CFCAA"/>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543AB1"/>
    <w:multiLevelType w:val="hybridMultilevel"/>
    <w:tmpl w:val="58C02200"/>
    <w:lvl w:ilvl="0" w:tplc="5B728266">
      <w:start w:val="4"/>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9805269"/>
    <w:multiLevelType w:val="multilevel"/>
    <w:tmpl w:val="36C21834"/>
    <w:lvl w:ilvl="0">
      <w:start w:val="1"/>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5E942C41"/>
    <w:multiLevelType w:val="hybridMultilevel"/>
    <w:tmpl w:val="FBA824B8"/>
    <w:lvl w:ilvl="0" w:tplc="5B728266">
      <w:start w:val="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8" w15:restartNumberingAfterBreak="0">
    <w:nsid w:val="6F3C2E72"/>
    <w:multiLevelType w:val="hybridMultilevel"/>
    <w:tmpl w:val="07E2C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CE22AA3"/>
    <w:multiLevelType w:val="hybridMultilevel"/>
    <w:tmpl w:val="D1C27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8941718">
    <w:abstractNumId w:val="39"/>
  </w:num>
  <w:num w:numId="2" w16cid:durableId="1952349496">
    <w:abstractNumId w:val="26"/>
  </w:num>
  <w:num w:numId="3" w16cid:durableId="864367330">
    <w:abstractNumId w:val="7"/>
  </w:num>
  <w:num w:numId="4" w16cid:durableId="27074812">
    <w:abstractNumId w:val="37"/>
  </w:num>
  <w:num w:numId="5" w16cid:durableId="1353997331">
    <w:abstractNumId w:val="17"/>
  </w:num>
  <w:num w:numId="6" w16cid:durableId="1741175645">
    <w:abstractNumId w:val="22"/>
  </w:num>
  <w:num w:numId="7" w16cid:durableId="1517772111">
    <w:abstractNumId w:val="38"/>
  </w:num>
  <w:num w:numId="8" w16cid:durableId="1652979896">
    <w:abstractNumId w:val="32"/>
  </w:num>
  <w:num w:numId="9" w16cid:durableId="209154728">
    <w:abstractNumId w:val="18"/>
  </w:num>
  <w:num w:numId="10" w16cid:durableId="1988312890">
    <w:abstractNumId w:val="33"/>
  </w:num>
  <w:num w:numId="11" w16cid:durableId="864175955">
    <w:abstractNumId w:val="4"/>
  </w:num>
  <w:num w:numId="12" w16cid:durableId="927616394">
    <w:abstractNumId w:val="31"/>
  </w:num>
  <w:num w:numId="13" w16cid:durableId="212278780">
    <w:abstractNumId w:val="6"/>
  </w:num>
  <w:num w:numId="14" w16cid:durableId="2002538883">
    <w:abstractNumId w:val="29"/>
  </w:num>
  <w:num w:numId="15" w16cid:durableId="422382830">
    <w:abstractNumId w:val="20"/>
  </w:num>
  <w:num w:numId="16" w16cid:durableId="1277522462">
    <w:abstractNumId w:val="35"/>
  </w:num>
  <w:num w:numId="17" w16cid:durableId="1478644946">
    <w:abstractNumId w:val="30"/>
  </w:num>
  <w:num w:numId="18" w16cid:durableId="1171022038">
    <w:abstractNumId w:val="23"/>
  </w:num>
  <w:num w:numId="19" w16cid:durableId="1190483361">
    <w:abstractNumId w:val="1"/>
  </w:num>
  <w:num w:numId="20" w16cid:durableId="1670986751">
    <w:abstractNumId w:val="8"/>
  </w:num>
  <w:num w:numId="21" w16cid:durableId="1259944150">
    <w:abstractNumId w:val="12"/>
  </w:num>
  <w:num w:numId="22" w16cid:durableId="746611613">
    <w:abstractNumId w:val="0"/>
  </w:num>
  <w:num w:numId="23" w16cid:durableId="236135842">
    <w:abstractNumId w:val="27"/>
  </w:num>
  <w:num w:numId="24" w16cid:durableId="846363543">
    <w:abstractNumId w:val="14"/>
  </w:num>
  <w:num w:numId="25" w16cid:durableId="1026366017">
    <w:abstractNumId w:val="21"/>
  </w:num>
  <w:num w:numId="26" w16cid:durableId="121578969">
    <w:abstractNumId w:val="3"/>
  </w:num>
  <w:num w:numId="27" w16cid:durableId="21055078">
    <w:abstractNumId w:val="2"/>
  </w:num>
  <w:num w:numId="28" w16cid:durableId="1582175153">
    <w:abstractNumId w:val="9"/>
  </w:num>
  <w:num w:numId="29" w16cid:durableId="719673534">
    <w:abstractNumId w:val="36"/>
  </w:num>
  <w:num w:numId="30" w16cid:durableId="1829855854">
    <w:abstractNumId w:val="34"/>
  </w:num>
  <w:num w:numId="31" w16cid:durableId="184832953">
    <w:abstractNumId w:val="16"/>
  </w:num>
  <w:num w:numId="32" w16cid:durableId="1918974045">
    <w:abstractNumId w:val="5"/>
  </w:num>
  <w:num w:numId="33" w16cid:durableId="681781418">
    <w:abstractNumId w:val="25"/>
  </w:num>
  <w:num w:numId="34" w16cid:durableId="824859631">
    <w:abstractNumId w:val="19"/>
  </w:num>
  <w:num w:numId="35" w16cid:durableId="1713654884">
    <w:abstractNumId w:val="28"/>
  </w:num>
  <w:num w:numId="36" w16cid:durableId="426318370">
    <w:abstractNumId w:val="15"/>
  </w:num>
  <w:num w:numId="37" w16cid:durableId="483396461">
    <w:abstractNumId w:val="24"/>
  </w:num>
  <w:num w:numId="38" w16cid:durableId="410465912">
    <w:abstractNumId w:val="10"/>
  </w:num>
  <w:num w:numId="39" w16cid:durableId="300231459">
    <w:abstractNumId w:val="11"/>
  </w:num>
  <w:num w:numId="40" w16cid:durableId="18026482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2A3C"/>
    <w:rsid w:val="00000E07"/>
    <w:rsid w:val="00001B43"/>
    <w:rsid w:val="0000242B"/>
    <w:rsid w:val="00002D64"/>
    <w:rsid w:val="00003808"/>
    <w:rsid w:val="00004F79"/>
    <w:rsid w:val="000055C8"/>
    <w:rsid w:val="00006D61"/>
    <w:rsid w:val="000072A6"/>
    <w:rsid w:val="000073EC"/>
    <w:rsid w:val="00010A48"/>
    <w:rsid w:val="0001300A"/>
    <w:rsid w:val="0001343C"/>
    <w:rsid w:val="00014C87"/>
    <w:rsid w:val="0001507A"/>
    <w:rsid w:val="000156DB"/>
    <w:rsid w:val="000157F8"/>
    <w:rsid w:val="0001706A"/>
    <w:rsid w:val="00021664"/>
    <w:rsid w:val="00023050"/>
    <w:rsid w:val="0002305E"/>
    <w:rsid w:val="000231D9"/>
    <w:rsid w:val="00024D3C"/>
    <w:rsid w:val="000260D2"/>
    <w:rsid w:val="00026690"/>
    <w:rsid w:val="0003000F"/>
    <w:rsid w:val="00030257"/>
    <w:rsid w:val="00031031"/>
    <w:rsid w:val="00031D48"/>
    <w:rsid w:val="00032748"/>
    <w:rsid w:val="00033454"/>
    <w:rsid w:val="00033FDE"/>
    <w:rsid w:val="00034265"/>
    <w:rsid w:val="00035A57"/>
    <w:rsid w:val="00035CFC"/>
    <w:rsid w:val="00036660"/>
    <w:rsid w:val="000367FB"/>
    <w:rsid w:val="00036B18"/>
    <w:rsid w:val="0004232E"/>
    <w:rsid w:val="000434AF"/>
    <w:rsid w:val="00043AE0"/>
    <w:rsid w:val="00045908"/>
    <w:rsid w:val="00046D4A"/>
    <w:rsid w:val="000475B4"/>
    <w:rsid w:val="00047CDD"/>
    <w:rsid w:val="00050100"/>
    <w:rsid w:val="00053952"/>
    <w:rsid w:val="00053D6A"/>
    <w:rsid w:val="0005598E"/>
    <w:rsid w:val="00055F4C"/>
    <w:rsid w:val="00062142"/>
    <w:rsid w:val="0006290E"/>
    <w:rsid w:val="00062C7C"/>
    <w:rsid w:val="00062F01"/>
    <w:rsid w:val="00062FD9"/>
    <w:rsid w:val="00063C52"/>
    <w:rsid w:val="00063EC8"/>
    <w:rsid w:val="00065559"/>
    <w:rsid w:val="00065BA0"/>
    <w:rsid w:val="00066F8B"/>
    <w:rsid w:val="00066FF7"/>
    <w:rsid w:val="00067710"/>
    <w:rsid w:val="0007156B"/>
    <w:rsid w:val="00071684"/>
    <w:rsid w:val="00072F89"/>
    <w:rsid w:val="000731FD"/>
    <w:rsid w:val="00077736"/>
    <w:rsid w:val="000834E4"/>
    <w:rsid w:val="00083F7D"/>
    <w:rsid w:val="00084618"/>
    <w:rsid w:val="00084B63"/>
    <w:rsid w:val="00085742"/>
    <w:rsid w:val="0008608E"/>
    <w:rsid w:val="000870CF"/>
    <w:rsid w:val="00091AA6"/>
    <w:rsid w:val="00091E28"/>
    <w:rsid w:val="00095949"/>
    <w:rsid w:val="000A1E9F"/>
    <w:rsid w:val="000A27C9"/>
    <w:rsid w:val="000A3801"/>
    <w:rsid w:val="000A5741"/>
    <w:rsid w:val="000A66EB"/>
    <w:rsid w:val="000A7084"/>
    <w:rsid w:val="000A716E"/>
    <w:rsid w:val="000B1981"/>
    <w:rsid w:val="000B3AFB"/>
    <w:rsid w:val="000B3C7E"/>
    <w:rsid w:val="000B467D"/>
    <w:rsid w:val="000B5472"/>
    <w:rsid w:val="000C22EF"/>
    <w:rsid w:val="000C3ABB"/>
    <w:rsid w:val="000C46C8"/>
    <w:rsid w:val="000C4843"/>
    <w:rsid w:val="000C490E"/>
    <w:rsid w:val="000C7AE8"/>
    <w:rsid w:val="000D1114"/>
    <w:rsid w:val="000D135C"/>
    <w:rsid w:val="000D1BD7"/>
    <w:rsid w:val="000D2D7B"/>
    <w:rsid w:val="000D32BB"/>
    <w:rsid w:val="000D3D18"/>
    <w:rsid w:val="000D45D6"/>
    <w:rsid w:val="000D4DB5"/>
    <w:rsid w:val="000D6CF6"/>
    <w:rsid w:val="000D7484"/>
    <w:rsid w:val="000D78C5"/>
    <w:rsid w:val="000E20E3"/>
    <w:rsid w:val="000E4001"/>
    <w:rsid w:val="000E471F"/>
    <w:rsid w:val="000E52FD"/>
    <w:rsid w:val="000E5D29"/>
    <w:rsid w:val="000E76B9"/>
    <w:rsid w:val="000F03AB"/>
    <w:rsid w:val="000F0B21"/>
    <w:rsid w:val="000F185B"/>
    <w:rsid w:val="000F2D04"/>
    <w:rsid w:val="000F32B6"/>
    <w:rsid w:val="000F3A33"/>
    <w:rsid w:val="000F54E7"/>
    <w:rsid w:val="000F7FE3"/>
    <w:rsid w:val="0010033B"/>
    <w:rsid w:val="00100FAF"/>
    <w:rsid w:val="001011BB"/>
    <w:rsid w:val="00101F89"/>
    <w:rsid w:val="00102F27"/>
    <w:rsid w:val="0010402C"/>
    <w:rsid w:val="001041DA"/>
    <w:rsid w:val="0010549B"/>
    <w:rsid w:val="00105881"/>
    <w:rsid w:val="00106CEA"/>
    <w:rsid w:val="00107532"/>
    <w:rsid w:val="00111391"/>
    <w:rsid w:val="00111FB2"/>
    <w:rsid w:val="00112552"/>
    <w:rsid w:val="00116FF5"/>
    <w:rsid w:val="00117E74"/>
    <w:rsid w:val="00121589"/>
    <w:rsid w:val="00121DEB"/>
    <w:rsid w:val="00124B5B"/>
    <w:rsid w:val="00126BC9"/>
    <w:rsid w:val="00130B0A"/>
    <w:rsid w:val="00133B83"/>
    <w:rsid w:val="00134A56"/>
    <w:rsid w:val="00134C25"/>
    <w:rsid w:val="00134C90"/>
    <w:rsid w:val="00134F58"/>
    <w:rsid w:val="00136C14"/>
    <w:rsid w:val="00136C58"/>
    <w:rsid w:val="00137628"/>
    <w:rsid w:val="00137DDB"/>
    <w:rsid w:val="001432D7"/>
    <w:rsid w:val="00143B31"/>
    <w:rsid w:val="001457FD"/>
    <w:rsid w:val="001507B4"/>
    <w:rsid w:val="00151DAB"/>
    <w:rsid w:val="001549A0"/>
    <w:rsid w:val="00154CBE"/>
    <w:rsid w:val="001635CF"/>
    <w:rsid w:val="001653B6"/>
    <w:rsid w:val="00166F8B"/>
    <w:rsid w:val="00171701"/>
    <w:rsid w:val="00172C9E"/>
    <w:rsid w:val="00173A7E"/>
    <w:rsid w:val="001757E8"/>
    <w:rsid w:val="001769D2"/>
    <w:rsid w:val="001773AF"/>
    <w:rsid w:val="00177B1F"/>
    <w:rsid w:val="00177F0E"/>
    <w:rsid w:val="00180915"/>
    <w:rsid w:val="00182F32"/>
    <w:rsid w:val="001848D0"/>
    <w:rsid w:val="001852B7"/>
    <w:rsid w:val="00190DEA"/>
    <w:rsid w:val="00191238"/>
    <w:rsid w:val="001942F9"/>
    <w:rsid w:val="00195AFD"/>
    <w:rsid w:val="00196B17"/>
    <w:rsid w:val="00197C16"/>
    <w:rsid w:val="00197FC4"/>
    <w:rsid w:val="001A0918"/>
    <w:rsid w:val="001A1066"/>
    <w:rsid w:val="001A3265"/>
    <w:rsid w:val="001A41C6"/>
    <w:rsid w:val="001A444C"/>
    <w:rsid w:val="001A4AC5"/>
    <w:rsid w:val="001A612F"/>
    <w:rsid w:val="001A6AA3"/>
    <w:rsid w:val="001A7AB3"/>
    <w:rsid w:val="001B2AE8"/>
    <w:rsid w:val="001B4C48"/>
    <w:rsid w:val="001B5F57"/>
    <w:rsid w:val="001C22F5"/>
    <w:rsid w:val="001C2CD2"/>
    <w:rsid w:val="001C2EED"/>
    <w:rsid w:val="001C5427"/>
    <w:rsid w:val="001C5A93"/>
    <w:rsid w:val="001C6D34"/>
    <w:rsid w:val="001C746D"/>
    <w:rsid w:val="001D5E64"/>
    <w:rsid w:val="001D70C3"/>
    <w:rsid w:val="001D7A58"/>
    <w:rsid w:val="001E20BC"/>
    <w:rsid w:val="001E29FC"/>
    <w:rsid w:val="001E342F"/>
    <w:rsid w:val="001E509A"/>
    <w:rsid w:val="001E5BEE"/>
    <w:rsid w:val="001E7134"/>
    <w:rsid w:val="001F01A8"/>
    <w:rsid w:val="001F0D06"/>
    <w:rsid w:val="001F1522"/>
    <w:rsid w:val="001F2F2C"/>
    <w:rsid w:val="001F4B63"/>
    <w:rsid w:val="001F5D18"/>
    <w:rsid w:val="001F5E3A"/>
    <w:rsid w:val="001F6270"/>
    <w:rsid w:val="00201839"/>
    <w:rsid w:val="00201F50"/>
    <w:rsid w:val="002027FC"/>
    <w:rsid w:val="00202A3F"/>
    <w:rsid w:val="00202B87"/>
    <w:rsid w:val="002038EB"/>
    <w:rsid w:val="00204726"/>
    <w:rsid w:val="00210C73"/>
    <w:rsid w:val="002113F5"/>
    <w:rsid w:val="0021238E"/>
    <w:rsid w:val="0021324D"/>
    <w:rsid w:val="00213E1C"/>
    <w:rsid w:val="00217742"/>
    <w:rsid w:val="0022204A"/>
    <w:rsid w:val="00222195"/>
    <w:rsid w:val="0022228D"/>
    <w:rsid w:val="00223316"/>
    <w:rsid w:val="002249DC"/>
    <w:rsid w:val="00225024"/>
    <w:rsid w:val="002251C7"/>
    <w:rsid w:val="00225C27"/>
    <w:rsid w:val="002269B9"/>
    <w:rsid w:val="00230B1F"/>
    <w:rsid w:val="00233942"/>
    <w:rsid w:val="002345AD"/>
    <w:rsid w:val="00234E51"/>
    <w:rsid w:val="00236FBC"/>
    <w:rsid w:val="00237761"/>
    <w:rsid w:val="00241672"/>
    <w:rsid w:val="00243154"/>
    <w:rsid w:val="002440CC"/>
    <w:rsid w:val="00246114"/>
    <w:rsid w:val="00251360"/>
    <w:rsid w:val="00251535"/>
    <w:rsid w:val="002516CF"/>
    <w:rsid w:val="00251A46"/>
    <w:rsid w:val="00251FE2"/>
    <w:rsid w:val="002548FA"/>
    <w:rsid w:val="002556A5"/>
    <w:rsid w:val="002557EE"/>
    <w:rsid w:val="0025629C"/>
    <w:rsid w:val="002563F0"/>
    <w:rsid w:val="00256CE9"/>
    <w:rsid w:val="00257872"/>
    <w:rsid w:val="00257EAB"/>
    <w:rsid w:val="0026030C"/>
    <w:rsid w:val="002607A6"/>
    <w:rsid w:val="00261735"/>
    <w:rsid w:val="00264C06"/>
    <w:rsid w:val="00265C72"/>
    <w:rsid w:val="00266781"/>
    <w:rsid w:val="002673A7"/>
    <w:rsid w:val="0027071E"/>
    <w:rsid w:val="0027106B"/>
    <w:rsid w:val="00272A3B"/>
    <w:rsid w:val="00273A9A"/>
    <w:rsid w:val="00274682"/>
    <w:rsid w:val="00275F0C"/>
    <w:rsid w:val="002768AF"/>
    <w:rsid w:val="00276E54"/>
    <w:rsid w:val="00281194"/>
    <w:rsid w:val="002811FC"/>
    <w:rsid w:val="00281923"/>
    <w:rsid w:val="00284663"/>
    <w:rsid w:val="002851AA"/>
    <w:rsid w:val="00285D48"/>
    <w:rsid w:val="00286FB2"/>
    <w:rsid w:val="00290C47"/>
    <w:rsid w:val="002916E6"/>
    <w:rsid w:val="00291C82"/>
    <w:rsid w:val="00296492"/>
    <w:rsid w:val="00296689"/>
    <w:rsid w:val="0029669F"/>
    <w:rsid w:val="0029712B"/>
    <w:rsid w:val="002A257F"/>
    <w:rsid w:val="002A3EED"/>
    <w:rsid w:val="002A4322"/>
    <w:rsid w:val="002A4D52"/>
    <w:rsid w:val="002A5A7B"/>
    <w:rsid w:val="002A67D5"/>
    <w:rsid w:val="002A771C"/>
    <w:rsid w:val="002B00A5"/>
    <w:rsid w:val="002B0B15"/>
    <w:rsid w:val="002B0DAD"/>
    <w:rsid w:val="002B4245"/>
    <w:rsid w:val="002B4EB0"/>
    <w:rsid w:val="002B58BC"/>
    <w:rsid w:val="002B671D"/>
    <w:rsid w:val="002B6CC8"/>
    <w:rsid w:val="002B7113"/>
    <w:rsid w:val="002B7E5F"/>
    <w:rsid w:val="002C0C4D"/>
    <w:rsid w:val="002C12AD"/>
    <w:rsid w:val="002C1A0B"/>
    <w:rsid w:val="002C208B"/>
    <w:rsid w:val="002C45C0"/>
    <w:rsid w:val="002C48DF"/>
    <w:rsid w:val="002C4F0A"/>
    <w:rsid w:val="002C64CB"/>
    <w:rsid w:val="002C6BDE"/>
    <w:rsid w:val="002C74A2"/>
    <w:rsid w:val="002C7DF1"/>
    <w:rsid w:val="002C7F8C"/>
    <w:rsid w:val="002D006B"/>
    <w:rsid w:val="002D079C"/>
    <w:rsid w:val="002D20F5"/>
    <w:rsid w:val="002D238A"/>
    <w:rsid w:val="002D31B9"/>
    <w:rsid w:val="002D3C71"/>
    <w:rsid w:val="002D639C"/>
    <w:rsid w:val="002E14BC"/>
    <w:rsid w:val="002E3CD4"/>
    <w:rsid w:val="002E5EAF"/>
    <w:rsid w:val="002F0C82"/>
    <w:rsid w:val="002F2CF9"/>
    <w:rsid w:val="002F2F23"/>
    <w:rsid w:val="002F3765"/>
    <w:rsid w:val="002F67C5"/>
    <w:rsid w:val="002F76B1"/>
    <w:rsid w:val="003000B4"/>
    <w:rsid w:val="00300A60"/>
    <w:rsid w:val="00300BFE"/>
    <w:rsid w:val="00302D27"/>
    <w:rsid w:val="00303BA5"/>
    <w:rsid w:val="00304B6D"/>
    <w:rsid w:val="00304DF0"/>
    <w:rsid w:val="00304F20"/>
    <w:rsid w:val="00307829"/>
    <w:rsid w:val="00307AEE"/>
    <w:rsid w:val="0031203B"/>
    <w:rsid w:val="00312872"/>
    <w:rsid w:val="003129EF"/>
    <w:rsid w:val="003144F6"/>
    <w:rsid w:val="00314FE6"/>
    <w:rsid w:val="003160DC"/>
    <w:rsid w:val="00320E69"/>
    <w:rsid w:val="0032121D"/>
    <w:rsid w:val="00323D89"/>
    <w:rsid w:val="00324936"/>
    <w:rsid w:val="00326467"/>
    <w:rsid w:val="00326E7E"/>
    <w:rsid w:val="00332458"/>
    <w:rsid w:val="00333709"/>
    <w:rsid w:val="003337C9"/>
    <w:rsid w:val="00333E25"/>
    <w:rsid w:val="00334461"/>
    <w:rsid w:val="00334B66"/>
    <w:rsid w:val="00335B0C"/>
    <w:rsid w:val="003371BE"/>
    <w:rsid w:val="00340099"/>
    <w:rsid w:val="0034451A"/>
    <w:rsid w:val="00345F35"/>
    <w:rsid w:val="00346253"/>
    <w:rsid w:val="00347639"/>
    <w:rsid w:val="003477AA"/>
    <w:rsid w:val="00350215"/>
    <w:rsid w:val="003506CF"/>
    <w:rsid w:val="003509D8"/>
    <w:rsid w:val="003519DA"/>
    <w:rsid w:val="00352C90"/>
    <w:rsid w:val="00353A47"/>
    <w:rsid w:val="0035558E"/>
    <w:rsid w:val="00356905"/>
    <w:rsid w:val="00360274"/>
    <w:rsid w:val="00360AE2"/>
    <w:rsid w:val="00364F49"/>
    <w:rsid w:val="003653E3"/>
    <w:rsid w:val="003658D6"/>
    <w:rsid w:val="00366280"/>
    <w:rsid w:val="0036629F"/>
    <w:rsid w:val="003671F5"/>
    <w:rsid w:val="0036747E"/>
    <w:rsid w:val="00371134"/>
    <w:rsid w:val="003712F6"/>
    <w:rsid w:val="0037218D"/>
    <w:rsid w:val="0037563C"/>
    <w:rsid w:val="00375687"/>
    <w:rsid w:val="003763F0"/>
    <w:rsid w:val="0037733C"/>
    <w:rsid w:val="0037773E"/>
    <w:rsid w:val="00382358"/>
    <w:rsid w:val="00382CED"/>
    <w:rsid w:val="00383208"/>
    <w:rsid w:val="003837B3"/>
    <w:rsid w:val="00384531"/>
    <w:rsid w:val="00384651"/>
    <w:rsid w:val="00384A9D"/>
    <w:rsid w:val="0038668B"/>
    <w:rsid w:val="00386F67"/>
    <w:rsid w:val="00387340"/>
    <w:rsid w:val="0038790A"/>
    <w:rsid w:val="003905F5"/>
    <w:rsid w:val="00392980"/>
    <w:rsid w:val="003939C4"/>
    <w:rsid w:val="00394A8C"/>
    <w:rsid w:val="0039569F"/>
    <w:rsid w:val="00395E13"/>
    <w:rsid w:val="00396EAE"/>
    <w:rsid w:val="003A0554"/>
    <w:rsid w:val="003A11AD"/>
    <w:rsid w:val="003A144A"/>
    <w:rsid w:val="003A14F7"/>
    <w:rsid w:val="003A2FE7"/>
    <w:rsid w:val="003A33A6"/>
    <w:rsid w:val="003A3596"/>
    <w:rsid w:val="003A52EF"/>
    <w:rsid w:val="003B4FD4"/>
    <w:rsid w:val="003B662C"/>
    <w:rsid w:val="003B7DEA"/>
    <w:rsid w:val="003C0351"/>
    <w:rsid w:val="003C052B"/>
    <w:rsid w:val="003C19B9"/>
    <w:rsid w:val="003C1A77"/>
    <w:rsid w:val="003C3D7A"/>
    <w:rsid w:val="003C3DFB"/>
    <w:rsid w:val="003C4889"/>
    <w:rsid w:val="003C5F3E"/>
    <w:rsid w:val="003C628E"/>
    <w:rsid w:val="003C758F"/>
    <w:rsid w:val="003D0247"/>
    <w:rsid w:val="003D587C"/>
    <w:rsid w:val="003D660C"/>
    <w:rsid w:val="003D6FFC"/>
    <w:rsid w:val="003D72B6"/>
    <w:rsid w:val="003E1871"/>
    <w:rsid w:val="003E1F68"/>
    <w:rsid w:val="003E41A0"/>
    <w:rsid w:val="003E4439"/>
    <w:rsid w:val="003F1521"/>
    <w:rsid w:val="003F25F7"/>
    <w:rsid w:val="003F291D"/>
    <w:rsid w:val="003F2D37"/>
    <w:rsid w:val="003F40AA"/>
    <w:rsid w:val="003F5038"/>
    <w:rsid w:val="003F63F7"/>
    <w:rsid w:val="003F66F9"/>
    <w:rsid w:val="003F6D50"/>
    <w:rsid w:val="003F785F"/>
    <w:rsid w:val="004001D8"/>
    <w:rsid w:val="00401160"/>
    <w:rsid w:val="004116B6"/>
    <w:rsid w:val="00411D8F"/>
    <w:rsid w:val="00414365"/>
    <w:rsid w:val="0041463A"/>
    <w:rsid w:val="0041735D"/>
    <w:rsid w:val="00417AF4"/>
    <w:rsid w:val="00420A48"/>
    <w:rsid w:val="00420A77"/>
    <w:rsid w:val="00420EC6"/>
    <w:rsid w:val="00423BD5"/>
    <w:rsid w:val="004245C2"/>
    <w:rsid w:val="00424AF6"/>
    <w:rsid w:val="00424C24"/>
    <w:rsid w:val="00424E77"/>
    <w:rsid w:val="004279A4"/>
    <w:rsid w:val="00427A8F"/>
    <w:rsid w:val="004325A4"/>
    <w:rsid w:val="00432D1A"/>
    <w:rsid w:val="004338C5"/>
    <w:rsid w:val="004358BA"/>
    <w:rsid w:val="00440973"/>
    <w:rsid w:val="004412C7"/>
    <w:rsid w:val="004456ED"/>
    <w:rsid w:val="00445F83"/>
    <w:rsid w:val="00446D36"/>
    <w:rsid w:val="00446ECC"/>
    <w:rsid w:val="0045173D"/>
    <w:rsid w:val="00452A7B"/>
    <w:rsid w:val="00454624"/>
    <w:rsid w:val="00456542"/>
    <w:rsid w:val="00461270"/>
    <w:rsid w:val="0046157E"/>
    <w:rsid w:val="00461AEB"/>
    <w:rsid w:val="00462500"/>
    <w:rsid w:val="004634A6"/>
    <w:rsid w:val="00464157"/>
    <w:rsid w:val="00464794"/>
    <w:rsid w:val="00467DAC"/>
    <w:rsid w:val="004714A3"/>
    <w:rsid w:val="0047172E"/>
    <w:rsid w:val="00472032"/>
    <w:rsid w:val="00472645"/>
    <w:rsid w:val="00472B41"/>
    <w:rsid w:val="00473FA4"/>
    <w:rsid w:val="004744C1"/>
    <w:rsid w:val="004756D7"/>
    <w:rsid w:val="00476149"/>
    <w:rsid w:val="00477369"/>
    <w:rsid w:val="0048125D"/>
    <w:rsid w:val="00485CBA"/>
    <w:rsid w:val="00487E0C"/>
    <w:rsid w:val="00491061"/>
    <w:rsid w:val="00492144"/>
    <w:rsid w:val="00492771"/>
    <w:rsid w:val="0049336B"/>
    <w:rsid w:val="004949B1"/>
    <w:rsid w:val="00495150"/>
    <w:rsid w:val="00495C12"/>
    <w:rsid w:val="0049702A"/>
    <w:rsid w:val="00497C57"/>
    <w:rsid w:val="004A058F"/>
    <w:rsid w:val="004A111D"/>
    <w:rsid w:val="004A4A2B"/>
    <w:rsid w:val="004A4BBC"/>
    <w:rsid w:val="004A5540"/>
    <w:rsid w:val="004A58AC"/>
    <w:rsid w:val="004A68A2"/>
    <w:rsid w:val="004B1E7F"/>
    <w:rsid w:val="004B1EB8"/>
    <w:rsid w:val="004B29CB"/>
    <w:rsid w:val="004B2CBC"/>
    <w:rsid w:val="004B2D19"/>
    <w:rsid w:val="004B367F"/>
    <w:rsid w:val="004B3689"/>
    <w:rsid w:val="004B50A0"/>
    <w:rsid w:val="004B6D76"/>
    <w:rsid w:val="004C2090"/>
    <w:rsid w:val="004C4135"/>
    <w:rsid w:val="004C46A6"/>
    <w:rsid w:val="004C6146"/>
    <w:rsid w:val="004C7A03"/>
    <w:rsid w:val="004D0087"/>
    <w:rsid w:val="004D0FB2"/>
    <w:rsid w:val="004D108E"/>
    <w:rsid w:val="004D180C"/>
    <w:rsid w:val="004D2DA7"/>
    <w:rsid w:val="004D5CDE"/>
    <w:rsid w:val="004D5E93"/>
    <w:rsid w:val="004D663C"/>
    <w:rsid w:val="004E19BC"/>
    <w:rsid w:val="004E1D13"/>
    <w:rsid w:val="004E2FF1"/>
    <w:rsid w:val="004E353A"/>
    <w:rsid w:val="004E36E3"/>
    <w:rsid w:val="004E3771"/>
    <w:rsid w:val="004E51B4"/>
    <w:rsid w:val="004E530A"/>
    <w:rsid w:val="004E5B12"/>
    <w:rsid w:val="004E64DF"/>
    <w:rsid w:val="004E6A02"/>
    <w:rsid w:val="004E6FF6"/>
    <w:rsid w:val="004F0AE9"/>
    <w:rsid w:val="004F21F2"/>
    <w:rsid w:val="004F3B25"/>
    <w:rsid w:val="004F5051"/>
    <w:rsid w:val="004F50AA"/>
    <w:rsid w:val="004F6652"/>
    <w:rsid w:val="004F7E29"/>
    <w:rsid w:val="005015A2"/>
    <w:rsid w:val="0050178D"/>
    <w:rsid w:val="00501C8F"/>
    <w:rsid w:val="00502BAD"/>
    <w:rsid w:val="00503142"/>
    <w:rsid w:val="00503B64"/>
    <w:rsid w:val="00504D41"/>
    <w:rsid w:val="00506F12"/>
    <w:rsid w:val="00507216"/>
    <w:rsid w:val="00507287"/>
    <w:rsid w:val="00507405"/>
    <w:rsid w:val="00512119"/>
    <w:rsid w:val="0051246A"/>
    <w:rsid w:val="00512EAE"/>
    <w:rsid w:val="0051393A"/>
    <w:rsid w:val="00514119"/>
    <w:rsid w:val="00514E6A"/>
    <w:rsid w:val="00514ECA"/>
    <w:rsid w:val="00515051"/>
    <w:rsid w:val="005154EE"/>
    <w:rsid w:val="005171A2"/>
    <w:rsid w:val="0052469A"/>
    <w:rsid w:val="0052684A"/>
    <w:rsid w:val="00527912"/>
    <w:rsid w:val="005311FC"/>
    <w:rsid w:val="0053145A"/>
    <w:rsid w:val="005314D0"/>
    <w:rsid w:val="00531CF0"/>
    <w:rsid w:val="00533BAF"/>
    <w:rsid w:val="00536891"/>
    <w:rsid w:val="005416BA"/>
    <w:rsid w:val="0054215C"/>
    <w:rsid w:val="00542F84"/>
    <w:rsid w:val="005448AE"/>
    <w:rsid w:val="00545AEF"/>
    <w:rsid w:val="00546900"/>
    <w:rsid w:val="005469E4"/>
    <w:rsid w:val="005473EB"/>
    <w:rsid w:val="00547F64"/>
    <w:rsid w:val="00550FC8"/>
    <w:rsid w:val="00555F1D"/>
    <w:rsid w:val="005572B9"/>
    <w:rsid w:val="0056058E"/>
    <w:rsid w:val="00561A9A"/>
    <w:rsid w:val="00563374"/>
    <w:rsid w:val="00567B18"/>
    <w:rsid w:val="0057029A"/>
    <w:rsid w:val="00570DA6"/>
    <w:rsid w:val="00570EE2"/>
    <w:rsid w:val="00573709"/>
    <w:rsid w:val="005761A7"/>
    <w:rsid w:val="005764F3"/>
    <w:rsid w:val="0057764A"/>
    <w:rsid w:val="00580918"/>
    <w:rsid w:val="005821BA"/>
    <w:rsid w:val="005824A8"/>
    <w:rsid w:val="00582A05"/>
    <w:rsid w:val="00585DE1"/>
    <w:rsid w:val="00586D00"/>
    <w:rsid w:val="00590475"/>
    <w:rsid w:val="00593435"/>
    <w:rsid w:val="00593915"/>
    <w:rsid w:val="00593E13"/>
    <w:rsid w:val="00595B13"/>
    <w:rsid w:val="005967EF"/>
    <w:rsid w:val="005971FA"/>
    <w:rsid w:val="005A086F"/>
    <w:rsid w:val="005A1FAA"/>
    <w:rsid w:val="005A2ACF"/>
    <w:rsid w:val="005A2B42"/>
    <w:rsid w:val="005A499C"/>
    <w:rsid w:val="005A51B6"/>
    <w:rsid w:val="005A59FB"/>
    <w:rsid w:val="005A5D7A"/>
    <w:rsid w:val="005A7331"/>
    <w:rsid w:val="005B02B8"/>
    <w:rsid w:val="005B2721"/>
    <w:rsid w:val="005B3500"/>
    <w:rsid w:val="005B3CF7"/>
    <w:rsid w:val="005B4C52"/>
    <w:rsid w:val="005B5716"/>
    <w:rsid w:val="005B60BF"/>
    <w:rsid w:val="005B7A11"/>
    <w:rsid w:val="005B7E2E"/>
    <w:rsid w:val="005C03DE"/>
    <w:rsid w:val="005C1249"/>
    <w:rsid w:val="005C173D"/>
    <w:rsid w:val="005C1C5B"/>
    <w:rsid w:val="005C1FFC"/>
    <w:rsid w:val="005C356D"/>
    <w:rsid w:val="005C60AD"/>
    <w:rsid w:val="005C6D68"/>
    <w:rsid w:val="005C74EB"/>
    <w:rsid w:val="005C7F86"/>
    <w:rsid w:val="005D0400"/>
    <w:rsid w:val="005D0F66"/>
    <w:rsid w:val="005D1B99"/>
    <w:rsid w:val="005D24F2"/>
    <w:rsid w:val="005D2FA8"/>
    <w:rsid w:val="005D523D"/>
    <w:rsid w:val="005D7307"/>
    <w:rsid w:val="005DE6BF"/>
    <w:rsid w:val="005E04BB"/>
    <w:rsid w:val="005E0B78"/>
    <w:rsid w:val="005E1F91"/>
    <w:rsid w:val="005E3AF0"/>
    <w:rsid w:val="005E49B6"/>
    <w:rsid w:val="005E5577"/>
    <w:rsid w:val="005E6915"/>
    <w:rsid w:val="005F185A"/>
    <w:rsid w:val="005F189D"/>
    <w:rsid w:val="005F2A94"/>
    <w:rsid w:val="005F417A"/>
    <w:rsid w:val="005F49D9"/>
    <w:rsid w:val="005F5219"/>
    <w:rsid w:val="005F6A44"/>
    <w:rsid w:val="005F6B6B"/>
    <w:rsid w:val="00600B0E"/>
    <w:rsid w:val="00601C2E"/>
    <w:rsid w:val="00601CCF"/>
    <w:rsid w:val="00603135"/>
    <w:rsid w:val="006046D0"/>
    <w:rsid w:val="00604CCE"/>
    <w:rsid w:val="00605A86"/>
    <w:rsid w:val="00605D1B"/>
    <w:rsid w:val="00607EA7"/>
    <w:rsid w:val="00607F51"/>
    <w:rsid w:val="00613AE2"/>
    <w:rsid w:val="00614957"/>
    <w:rsid w:val="00615837"/>
    <w:rsid w:val="00615FEE"/>
    <w:rsid w:val="00621F04"/>
    <w:rsid w:val="00622A71"/>
    <w:rsid w:val="006261E1"/>
    <w:rsid w:val="00630E06"/>
    <w:rsid w:val="00631A4A"/>
    <w:rsid w:val="00631CEB"/>
    <w:rsid w:val="0063225B"/>
    <w:rsid w:val="0063253E"/>
    <w:rsid w:val="00636519"/>
    <w:rsid w:val="00636757"/>
    <w:rsid w:val="00637204"/>
    <w:rsid w:val="00637E83"/>
    <w:rsid w:val="006412A4"/>
    <w:rsid w:val="00642052"/>
    <w:rsid w:val="00643161"/>
    <w:rsid w:val="00644C7F"/>
    <w:rsid w:val="006470C8"/>
    <w:rsid w:val="006503E7"/>
    <w:rsid w:val="00650443"/>
    <w:rsid w:val="00650B1B"/>
    <w:rsid w:val="00651B06"/>
    <w:rsid w:val="00652388"/>
    <w:rsid w:val="00654CAE"/>
    <w:rsid w:val="006551E4"/>
    <w:rsid w:val="006563F0"/>
    <w:rsid w:val="006607B7"/>
    <w:rsid w:val="00660812"/>
    <w:rsid w:val="00661826"/>
    <w:rsid w:val="006619BF"/>
    <w:rsid w:val="00661BED"/>
    <w:rsid w:val="0066278C"/>
    <w:rsid w:val="006633EA"/>
    <w:rsid w:val="00663445"/>
    <w:rsid w:val="00663AED"/>
    <w:rsid w:val="00664AA4"/>
    <w:rsid w:val="0066553E"/>
    <w:rsid w:val="0066798A"/>
    <w:rsid w:val="00672F82"/>
    <w:rsid w:val="0067487D"/>
    <w:rsid w:val="00674FF7"/>
    <w:rsid w:val="006770EE"/>
    <w:rsid w:val="006821E2"/>
    <w:rsid w:val="00682E5D"/>
    <w:rsid w:val="006854C7"/>
    <w:rsid w:val="006854FE"/>
    <w:rsid w:val="00690B04"/>
    <w:rsid w:val="006916FF"/>
    <w:rsid w:val="00693146"/>
    <w:rsid w:val="00693CCA"/>
    <w:rsid w:val="00694501"/>
    <w:rsid w:val="00694A74"/>
    <w:rsid w:val="00697690"/>
    <w:rsid w:val="00697D45"/>
    <w:rsid w:val="006A0168"/>
    <w:rsid w:val="006A035C"/>
    <w:rsid w:val="006A2298"/>
    <w:rsid w:val="006A33D3"/>
    <w:rsid w:val="006A3FCB"/>
    <w:rsid w:val="006A54D3"/>
    <w:rsid w:val="006A5DC6"/>
    <w:rsid w:val="006A7229"/>
    <w:rsid w:val="006B1075"/>
    <w:rsid w:val="006B12CA"/>
    <w:rsid w:val="006B161D"/>
    <w:rsid w:val="006B221C"/>
    <w:rsid w:val="006B265C"/>
    <w:rsid w:val="006B53A7"/>
    <w:rsid w:val="006B609F"/>
    <w:rsid w:val="006B7D81"/>
    <w:rsid w:val="006C01DB"/>
    <w:rsid w:val="006C1B3D"/>
    <w:rsid w:val="006C44A9"/>
    <w:rsid w:val="006C5874"/>
    <w:rsid w:val="006C5D8D"/>
    <w:rsid w:val="006C5F1E"/>
    <w:rsid w:val="006C78DA"/>
    <w:rsid w:val="006D01B4"/>
    <w:rsid w:val="006D16E1"/>
    <w:rsid w:val="006D1EF6"/>
    <w:rsid w:val="006D331B"/>
    <w:rsid w:val="006D4367"/>
    <w:rsid w:val="006D6585"/>
    <w:rsid w:val="006D678B"/>
    <w:rsid w:val="006D747A"/>
    <w:rsid w:val="006D77DB"/>
    <w:rsid w:val="006D7C2D"/>
    <w:rsid w:val="006E09F6"/>
    <w:rsid w:val="006E1790"/>
    <w:rsid w:val="006E6089"/>
    <w:rsid w:val="006E7371"/>
    <w:rsid w:val="006F06E2"/>
    <w:rsid w:val="006F0896"/>
    <w:rsid w:val="006F0976"/>
    <w:rsid w:val="006F12C3"/>
    <w:rsid w:val="006F2D48"/>
    <w:rsid w:val="006F3141"/>
    <w:rsid w:val="006F3F11"/>
    <w:rsid w:val="006F4600"/>
    <w:rsid w:val="006F63E1"/>
    <w:rsid w:val="006F75AA"/>
    <w:rsid w:val="006F797C"/>
    <w:rsid w:val="00702395"/>
    <w:rsid w:val="007025B0"/>
    <w:rsid w:val="00702E48"/>
    <w:rsid w:val="007037E3"/>
    <w:rsid w:val="0070506D"/>
    <w:rsid w:val="00706767"/>
    <w:rsid w:val="0071010D"/>
    <w:rsid w:val="00710190"/>
    <w:rsid w:val="00712C25"/>
    <w:rsid w:val="0071407F"/>
    <w:rsid w:val="007172E0"/>
    <w:rsid w:val="00717A78"/>
    <w:rsid w:val="00720789"/>
    <w:rsid w:val="00721AC3"/>
    <w:rsid w:val="00723B1F"/>
    <w:rsid w:val="007241A9"/>
    <w:rsid w:val="007245E8"/>
    <w:rsid w:val="007307F1"/>
    <w:rsid w:val="00733BE3"/>
    <w:rsid w:val="00735074"/>
    <w:rsid w:val="007351B4"/>
    <w:rsid w:val="007357D8"/>
    <w:rsid w:val="00735BC7"/>
    <w:rsid w:val="00735CB4"/>
    <w:rsid w:val="00736D98"/>
    <w:rsid w:val="00737158"/>
    <w:rsid w:val="00737868"/>
    <w:rsid w:val="00737AB0"/>
    <w:rsid w:val="00740D69"/>
    <w:rsid w:val="00742909"/>
    <w:rsid w:val="00743266"/>
    <w:rsid w:val="00744032"/>
    <w:rsid w:val="007443CE"/>
    <w:rsid w:val="00745A1C"/>
    <w:rsid w:val="0074609E"/>
    <w:rsid w:val="007467F8"/>
    <w:rsid w:val="00746A51"/>
    <w:rsid w:val="0074717E"/>
    <w:rsid w:val="0075141B"/>
    <w:rsid w:val="00753207"/>
    <w:rsid w:val="0075457F"/>
    <w:rsid w:val="0075506A"/>
    <w:rsid w:val="00760992"/>
    <w:rsid w:val="00760FD3"/>
    <w:rsid w:val="00762124"/>
    <w:rsid w:val="00762EC1"/>
    <w:rsid w:val="00764314"/>
    <w:rsid w:val="0076472C"/>
    <w:rsid w:val="00766171"/>
    <w:rsid w:val="0076731C"/>
    <w:rsid w:val="0077040B"/>
    <w:rsid w:val="007704B5"/>
    <w:rsid w:val="007709D3"/>
    <w:rsid w:val="00771960"/>
    <w:rsid w:val="0077399A"/>
    <w:rsid w:val="007739BD"/>
    <w:rsid w:val="007769CE"/>
    <w:rsid w:val="007806D9"/>
    <w:rsid w:val="00781A1B"/>
    <w:rsid w:val="0078268F"/>
    <w:rsid w:val="00782B77"/>
    <w:rsid w:val="00783712"/>
    <w:rsid w:val="00784F0B"/>
    <w:rsid w:val="0078715D"/>
    <w:rsid w:val="00787929"/>
    <w:rsid w:val="007915DF"/>
    <w:rsid w:val="00792B0B"/>
    <w:rsid w:val="007932BE"/>
    <w:rsid w:val="00793AF3"/>
    <w:rsid w:val="00794971"/>
    <w:rsid w:val="00795264"/>
    <w:rsid w:val="00795F24"/>
    <w:rsid w:val="007962C7"/>
    <w:rsid w:val="00796521"/>
    <w:rsid w:val="00797090"/>
    <w:rsid w:val="007A2550"/>
    <w:rsid w:val="007A3394"/>
    <w:rsid w:val="007A4738"/>
    <w:rsid w:val="007A5A72"/>
    <w:rsid w:val="007B1792"/>
    <w:rsid w:val="007B2126"/>
    <w:rsid w:val="007B2A00"/>
    <w:rsid w:val="007B3D45"/>
    <w:rsid w:val="007B66DE"/>
    <w:rsid w:val="007B6A8A"/>
    <w:rsid w:val="007B6E56"/>
    <w:rsid w:val="007C1725"/>
    <w:rsid w:val="007C3B73"/>
    <w:rsid w:val="007C44C8"/>
    <w:rsid w:val="007C68A6"/>
    <w:rsid w:val="007C6E89"/>
    <w:rsid w:val="007C787D"/>
    <w:rsid w:val="007D0045"/>
    <w:rsid w:val="007D2290"/>
    <w:rsid w:val="007D48BA"/>
    <w:rsid w:val="007D6B42"/>
    <w:rsid w:val="007D714B"/>
    <w:rsid w:val="007E013C"/>
    <w:rsid w:val="007E05FA"/>
    <w:rsid w:val="007E2EC5"/>
    <w:rsid w:val="007E3703"/>
    <w:rsid w:val="007E48BE"/>
    <w:rsid w:val="007E5249"/>
    <w:rsid w:val="007E7974"/>
    <w:rsid w:val="007F3BF6"/>
    <w:rsid w:val="007F5AE6"/>
    <w:rsid w:val="00800404"/>
    <w:rsid w:val="0080114E"/>
    <w:rsid w:val="00802B54"/>
    <w:rsid w:val="00802F44"/>
    <w:rsid w:val="00804CAF"/>
    <w:rsid w:val="00805149"/>
    <w:rsid w:val="0080520C"/>
    <w:rsid w:val="00805E67"/>
    <w:rsid w:val="00807F3F"/>
    <w:rsid w:val="00810A7B"/>
    <w:rsid w:val="008111AA"/>
    <w:rsid w:val="008119D8"/>
    <w:rsid w:val="00814791"/>
    <w:rsid w:val="00814AA0"/>
    <w:rsid w:val="00814B3E"/>
    <w:rsid w:val="00814BB6"/>
    <w:rsid w:val="00814D3B"/>
    <w:rsid w:val="00823063"/>
    <w:rsid w:val="0082311E"/>
    <w:rsid w:val="008233DE"/>
    <w:rsid w:val="0082451C"/>
    <w:rsid w:val="00825024"/>
    <w:rsid w:val="008269B7"/>
    <w:rsid w:val="008273BA"/>
    <w:rsid w:val="00832666"/>
    <w:rsid w:val="00835F9B"/>
    <w:rsid w:val="008403A7"/>
    <w:rsid w:val="00842B59"/>
    <w:rsid w:val="00843466"/>
    <w:rsid w:val="00844465"/>
    <w:rsid w:val="0084446D"/>
    <w:rsid w:val="008466BC"/>
    <w:rsid w:val="00846EBA"/>
    <w:rsid w:val="0084753F"/>
    <w:rsid w:val="0085396A"/>
    <w:rsid w:val="00854523"/>
    <w:rsid w:val="00855083"/>
    <w:rsid w:val="008553AA"/>
    <w:rsid w:val="008557E9"/>
    <w:rsid w:val="00856FEB"/>
    <w:rsid w:val="00857B4B"/>
    <w:rsid w:val="008621EA"/>
    <w:rsid w:val="00862CE8"/>
    <w:rsid w:val="008630C1"/>
    <w:rsid w:val="00864523"/>
    <w:rsid w:val="00864534"/>
    <w:rsid w:val="00865467"/>
    <w:rsid w:val="008730A2"/>
    <w:rsid w:val="00873305"/>
    <w:rsid w:val="00873592"/>
    <w:rsid w:val="0087493C"/>
    <w:rsid w:val="00874974"/>
    <w:rsid w:val="0087589F"/>
    <w:rsid w:val="00876E82"/>
    <w:rsid w:val="00877616"/>
    <w:rsid w:val="00877BE1"/>
    <w:rsid w:val="00877FFC"/>
    <w:rsid w:val="008806E2"/>
    <w:rsid w:val="008809AC"/>
    <w:rsid w:val="00886792"/>
    <w:rsid w:val="00887664"/>
    <w:rsid w:val="008909B6"/>
    <w:rsid w:val="00892914"/>
    <w:rsid w:val="00893145"/>
    <w:rsid w:val="008A1240"/>
    <w:rsid w:val="008A199D"/>
    <w:rsid w:val="008A48EB"/>
    <w:rsid w:val="008A63C4"/>
    <w:rsid w:val="008A68E4"/>
    <w:rsid w:val="008A7667"/>
    <w:rsid w:val="008A79FC"/>
    <w:rsid w:val="008B1793"/>
    <w:rsid w:val="008B18FF"/>
    <w:rsid w:val="008B1E17"/>
    <w:rsid w:val="008B243D"/>
    <w:rsid w:val="008C0ED1"/>
    <w:rsid w:val="008C20E1"/>
    <w:rsid w:val="008C215D"/>
    <w:rsid w:val="008C2D17"/>
    <w:rsid w:val="008C34E8"/>
    <w:rsid w:val="008C38B9"/>
    <w:rsid w:val="008C390B"/>
    <w:rsid w:val="008C3A35"/>
    <w:rsid w:val="008C5294"/>
    <w:rsid w:val="008C6484"/>
    <w:rsid w:val="008C701A"/>
    <w:rsid w:val="008C78C4"/>
    <w:rsid w:val="008C7B78"/>
    <w:rsid w:val="008D08A7"/>
    <w:rsid w:val="008D0D7B"/>
    <w:rsid w:val="008D2BE6"/>
    <w:rsid w:val="008D3462"/>
    <w:rsid w:val="008D40ED"/>
    <w:rsid w:val="008D5AB4"/>
    <w:rsid w:val="008D764C"/>
    <w:rsid w:val="008D76EE"/>
    <w:rsid w:val="008E079B"/>
    <w:rsid w:val="008E09A0"/>
    <w:rsid w:val="008E1DBF"/>
    <w:rsid w:val="008E3396"/>
    <w:rsid w:val="008F1B87"/>
    <w:rsid w:val="008F1BD2"/>
    <w:rsid w:val="008F1ECA"/>
    <w:rsid w:val="008F4FBB"/>
    <w:rsid w:val="008F53A0"/>
    <w:rsid w:val="008F67E2"/>
    <w:rsid w:val="008F76F8"/>
    <w:rsid w:val="008F7C27"/>
    <w:rsid w:val="008F7C3D"/>
    <w:rsid w:val="00900BD8"/>
    <w:rsid w:val="00900C8A"/>
    <w:rsid w:val="00901446"/>
    <w:rsid w:val="00901558"/>
    <w:rsid w:val="00902564"/>
    <w:rsid w:val="00903EE3"/>
    <w:rsid w:val="00904E27"/>
    <w:rsid w:val="00904F40"/>
    <w:rsid w:val="009066DF"/>
    <w:rsid w:val="00907008"/>
    <w:rsid w:val="00910955"/>
    <w:rsid w:val="00911261"/>
    <w:rsid w:val="00911E7A"/>
    <w:rsid w:val="00913268"/>
    <w:rsid w:val="009149CB"/>
    <w:rsid w:val="0092011C"/>
    <w:rsid w:val="00920BB9"/>
    <w:rsid w:val="0092250B"/>
    <w:rsid w:val="00922B9D"/>
    <w:rsid w:val="009245DA"/>
    <w:rsid w:val="009250DF"/>
    <w:rsid w:val="0092564E"/>
    <w:rsid w:val="0092787B"/>
    <w:rsid w:val="0092789A"/>
    <w:rsid w:val="0093230C"/>
    <w:rsid w:val="00932BB3"/>
    <w:rsid w:val="0093423B"/>
    <w:rsid w:val="00934C92"/>
    <w:rsid w:val="00934F6D"/>
    <w:rsid w:val="00936281"/>
    <w:rsid w:val="00940882"/>
    <w:rsid w:val="00941782"/>
    <w:rsid w:val="00943E6C"/>
    <w:rsid w:val="00944324"/>
    <w:rsid w:val="00944E57"/>
    <w:rsid w:val="00946CE8"/>
    <w:rsid w:val="00952BF3"/>
    <w:rsid w:val="00954C25"/>
    <w:rsid w:val="009552C2"/>
    <w:rsid w:val="00956F97"/>
    <w:rsid w:val="00961186"/>
    <w:rsid w:val="00962678"/>
    <w:rsid w:val="009628A6"/>
    <w:rsid w:val="00963CA7"/>
    <w:rsid w:val="00963CFC"/>
    <w:rsid w:val="00964D40"/>
    <w:rsid w:val="00967C61"/>
    <w:rsid w:val="009711AF"/>
    <w:rsid w:val="009739DA"/>
    <w:rsid w:val="00975A8E"/>
    <w:rsid w:val="0098045B"/>
    <w:rsid w:val="009823CC"/>
    <w:rsid w:val="0098268D"/>
    <w:rsid w:val="00982BBD"/>
    <w:rsid w:val="0098355D"/>
    <w:rsid w:val="00985801"/>
    <w:rsid w:val="00985F33"/>
    <w:rsid w:val="00990B2E"/>
    <w:rsid w:val="009917D8"/>
    <w:rsid w:val="00992A82"/>
    <w:rsid w:val="00995CB5"/>
    <w:rsid w:val="0099622C"/>
    <w:rsid w:val="00996F15"/>
    <w:rsid w:val="009A0153"/>
    <w:rsid w:val="009A0290"/>
    <w:rsid w:val="009A128A"/>
    <w:rsid w:val="009A15C0"/>
    <w:rsid w:val="009A17FF"/>
    <w:rsid w:val="009A2873"/>
    <w:rsid w:val="009A3214"/>
    <w:rsid w:val="009A3E9D"/>
    <w:rsid w:val="009A4072"/>
    <w:rsid w:val="009A4B1C"/>
    <w:rsid w:val="009A4B97"/>
    <w:rsid w:val="009A56CC"/>
    <w:rsid w:val="009A77C9"/>
    <w:rsid w:val="009A7D8F"/>
    <w:rsid w:val="009B12DA"/>
    <w:rsid w:val="009B12F7"/>
    <w:rsid w:val="009B176A"/>
    <w:rsid w:val="009B2DB8"/>
    <w:rsid w:val="009B49C8"/>
    <w:rsid w:val="009B50BC"/>
    <w:rsid w:val="009B587E"/>
    <w:rsid w:val="009C50E0"/>
    <w:rsid w:val="009C5D66"/>
    <w:rsid w:val="009C63A6"/>
    <w:rsid w:val="009C650C"/>
    <w:rsid w:val="009D1A28"/>
    <w:rsid w:val="009D3704"/>
    <w:rsid w:val="009D5728"/>
    <w:rsid w:val="009D5937"/>
    <w:rsid w:val="009D797D"/>
    <w:rsid w:val="009E0A74"/>
    <w:rsid w:val="009E161C"/>
    <w:rsid w:val="009E33C1"/>
    <w:rsid w:val="009E3627"/>
    <w:rsid w:val="009E3CA9"/>
    <w:rsid w:val="009E4577"/>
    <w:rsid w:val="009F0ABA"/>
    <w:rsid w:val="009F1583"/>
    <w:rsid w:val="009F222D"/>
    <w:rsid w:val="009F46B9"/>
    <w:rsid w:val="00A00000"/>
    <w:rsid w:val="00A0016B"/>
    <w:rsid w:val="00A00A23"/>
    <w:rsid w:val="00A057B7"/>
    <w:rsid w:val="00A063C7"/>
    <w:rsid w:val="00A06908"/>
    <w:rsid w:val="00A078D2"/>
    <w:rsid w:val="00A11C5B"/>
    <w:rsid w:val="00A11CBB"/>
    <w:rsid w:val="00A1414D"/>
    <w:rsid w:val="00A1476C"/>
    <w:rsid w:val="00A14787"/>
    <w:rsid w:val="00A14C6B"/>
    <w:rsid w:val="00A1525C"/>
    <w:rsid w:val="00A164D5"/>
    <w:rsid w:val="00A16876"/>
    <w:rsid w:val="00A208E8"/>
    <w:rsid w:val="00A20BA3"/>
    <w:rsid w:val="00A22961"/>
    <w:rsid w:val="00A23C7E"/>
    <w:rsid w:val="00A25289"/>
    <w:rsid w:val="00A252B3"/>
    <w:rsid w:val="00A259C6"/>
    <w:rsid w:val="00A2615F"/>
    <w:rsid w:val="00A3115C"/>
    <w:rsid w:val="00A31E0D"/>
    <w:rsid w:val="00A32460"/>
    <w:rsid w:val="00A33FC0"/>
    <w:rsid w:val="00A35B54"/>
    <w:rsid w:val="00A422A6"/>
    <w:rsid w:val="00A44842"/>
    <w:rsid w:val="00A44945"/>
    <w:rsid w:val="00A462B7"/>
    <w:rsid w:val="00A46997"/>
    <w:rsid w:val="00A5115E"/>
    <w:rsid w:val="00A52AC4"/>
    <w:rsid w:val="00A53077"/>
    <w:rsid w:val="00A548BF"/>
    <w:rsid w:val="00A569BC"/>
    <w:rsid w:val="00A61316"/>
    <w:rsid w:val="00A61B43"/>
    <w:rsid w:val="00A63A80"/>
    <w:rsid w:val="00A64CD0"/>
    <w:rsid w:val="00A664C2"/>
    <w:rsid w:val="00A67A8D"/>
    <w:rsid w:val="00A70172"/>
    <w:rsid w:val="00A71E79"/>
    <w:rsid w:val="00A7312B"/>
    <w:rsid w:val="00A7420A"/>
    <w:rsid w:val="00A7430A"/>
    <w:rsid w:val="00A76391"/>
    <w:rsid w:val="00A77026"/>
    <w:rsid w:val="00A77255"/>
    <w:rsid w:val="00A8007B"/>
    <w:rsid w:val="00A81409"/>
    <w:rsid w:val="00A81494"/>
    <w:rsid w:val="00A827AC"/>
    <w:rsid w:val="00A84130"/>
    <w:rsid w:val="00A853F6"/>
    <w:rsid w:val="00A86D95"/>
    <w:rsid w:val="00A86DF2"/>
    <w:rsid w:val="00A8759B"/>
    <w:rsid w:val="00A90A8A"/>
    <w:rsid w:val="00A937AD"/>
    <w:rsid w:val="00A938D3"/>
    <w:rsid w:val="00A93BF1"/>
    <w:rsid w:val="00A94797"/>
    <w:rsid w:val="00A94A56"/>
    <w:rsid w:val="00A94D5C"/>
    <w:rsid w:val="00AA1542"/>
    <w:rsid w:val="00AA3160"/>
    <w:rsid w:val="00AA36CB"/>
    <w:rsid w:val="00AA5FE6"/>
    <w:rsid w:val="00AA674F"/>
    <w:rsid w:val="00AB24AB"/>
    <w:rsid w:val="00AB2B79"/>
    <w:rsid w:val="00AB2EAB"/>
    <w:rsid w:val="00AB3577"/>
    <w:rsid w:val="00AB38D0"/>
    <w:rsid w:val="00AB3F4F"/>
    <w:rsid w:val="00AB56A7"/>
    <w:rsid w:val="00AB7420"/>
    <w:rsid w:val="00AC1E35"/>
    <w:rsid w:val="00AC544E"/>
    <w:rsid w:val="00AC5C43"/>
    <w:rsid w:val="00AC6337"/>
    <w:rsid w:val="00AC6CA9"/>
    <w:rsid w:val="00AD0C16"/>
    <w:rsid w:val="00AD194F"/>
    <w:rsid w:val="00AD28CD"/>
    <w:rsid w:val="00AD3C70"/>
    <w:rsid w:val="00AD5A5A"/>
    <w:rsid w:val="00AD6916"/>
    <w:rsid w:val="00AD7C0B"/>
    <w:rsid w:val="00AE1E23"/>
    <w:rsid w:val="00AE26D1"/>
    <w:rsid w:val="00AE54CF"/>
    <w:rsid w:val="00AE62E7"/>
    <w:rsid w:val="00AE7C7C"/>
    <w:rsid w:val="00AF2AAB"/>
    <w:rsid w:val="00AF338F"/>
    <w:rsid w:val="00AF3F63"/>
    <w:rsid w:val="00AF49C4"/>
    <w:rsid w:val="00AF4EBF"/>
    <w:rsid w:val="00AF6EBA"/>
    <w:rsid w:val="00AF7B89"/>
    <w:rsid w:val="00B015CE"/>
    <w:rsid w:val="00B02B5E"/>
    <w:rsid w:val="00B02C51"/>
    <w:rsid w:val="00B02E1F"/>
    <w:rsid w:val="00B057AE"/>
    <w:rsid w:val="00B05C2F"/>
    <w:rsid w:val="00B064BC"/>
    <w:rsid w:val="00B1033D"/>
    <w:rsid w:val="00B12125"/>
    <w:rsid w:val="00B12CBF"/>
    <w:rsid w:val="00B13EE6"/>
    <w:rsid w:val="00B14845"/>
    <w:rsid w:val="00B15261"/>
    <w:rsid w:val="00B15E3E"/>
    <w:rsid w:val="00B16ECF"/>
    <w:rsid w:val="00B20BC2"/>
    <w:rsid w:val="00B21611"/>
    <w:rsid w:val="00B21B1D"/>
    <w:rsid w:val="00B24377"/>
    <w:rsid w:val="00B2531B"/>
    <w:rsid w:val="00B2584C"/>
    <w:rsid w:val="00B27507"/>
    <w:rsid w:val="00B27D2D"/>
    <w:rsid w:val="00B30209"/>
    <w:rsid w:val="00B310CA"/>
    <w:rsid w:val="00B3162B"/>
    <w:rsid w:val="00B317B4"/>
    <w:rsid w:val="00B31B65"/>
    <w:rsid w:val="00B32497"/>
    <w:rsid w:val="00B34728"/>
    <w:rsid w:val="00B368D5"/>
    <w:rsid w:val="00B36C8A"/>
    <w:rsid w:val="00B370F0"/>
    <w:rsid w:val="00B37650"/>
    <w:rsid w:val="00B40EBF"/>
    <w:rsid w:val="00B42DD6"/>
    <w:rsid w:val="00B439FC"/>
    <w:rsid w:val="00B45AA8"/>
    <w:rsid w:val="00B47C98"/>
    <w:rsid w:val="00B508AD"/>
    <w:rsid w:val="00B521EA"/>
    <w:rsid w:val="00B52667"/>
    <w:rsid w:val="00B55E33"/>
    <w:rsid w:val="00B55F0A"/>
    <w:rsid w:val="00B5796F"/>
    <w:rsid w:val="00B606CE"/>
    <w:rsid w:val="00B608C9"/>
    <w:rsid w:val="00B61A4F"/>
    <w:rsid w:val="00B639BD"/>
    <w:rsid w:val="00B65419"/>
    <w:rsid w:val="00B65DEA"/>
    <w:rsid w:val="00B67AF8"/>
    <w:rsid w:val="00B70449"/>
    <w:rsid w:val="00B70838"/>
    <w:rsid w:val="00B72233"/>
    <w:rsid w:val="00B7226B"/>
    <w:rsid w:val="00B743BE"/>
    <w:rsid w:val="00B74F61"/>
    <w:rsid w:val="00B764D1"/>
    <w:rsid w:val="00B7744A"/>
    <w:rsid w:val="00B812EE"/>
    <w:rsid w:val="00B84841"/>
    <w:rsid w:val="00B85370"/>
    <w:rsid w:val="00B9600C"/>
    <w:rsid w:val="00B97034"/>
    <w:rsid w:val="00BA1CB9"/>
    <w:rsid w:val="00BA26E8"/>
    <w:rsid w:val="00BA31E5"/>
    <w:rsid w:val="00BA32C0"/>
    <w:rsid w:val="00BA4C32"/>
    <w:rsid w:val="00BA55D6"/>
    <w:rsid w:val="00BA5E1B"/>
    <w:rsid w:val="00BA6A87"/>
    <w:rsid w:val="00BA6FF8"/>
    <w:rsid w:val="00BB2C33"/>
    <w:rsid w:val="00BB3268"/>
    <w:rsid w:val="00BB37AF"/>
    <w:rsid w:val="00BB44C4"/>
    <w:rsid w:val="00BB45FD"/>
    <w:rsid w:val="00BB6E35"/>
    <w:rsid w:val="00BB70E1"/>
    <w:rsid w:val="00BB7BF7"/>
    <w:rsid w:val="00BC083A"/>
    <w:rsid w:val="00BC2B54"/>
    <w:rsid w:val="00BC40E1"/>
    <w:rsid w:val="00BC4181"/>
    <w:rsid w:val="00BC5FB2"/>
    <w:rsid w:val="00BC7947"/>
    <w:rsid w:val="00BC798E"/>
    <w:rsid w:val="00BD1AFF"/>
    <w:rsid w:val="00BD21D6"/>
    <w:rsid w:val="00BD273A"/>
    <w:rsid w:val="00BD2A9B"/>
    <w:rsid w:val="00BD32D1"/>
    <w:rsid w:val="00BD3649"/>
    <w:rsid w:val="00BD41CE"/>
    <w:rsid w:val="00BD4969"/>
    <w:rsid w:val="00BD5298"/>
    <w:rsid w:val="00BD5B0E"/>
    <w:rsid w:val="00BD6D8A"/>
    <w:rsid w:val="00BD77ED"/>
    <w:rsid w:val="00BE1E24"/>
    <w:rsid w:val="00BE30A6"/>
    <w:rsid w:val="00BE3BDB"/>
    <w:rsid w:val="00BE44E9"/>
    <w:rsid w:val="00BE618A"/>
    <w:rsid w:val="00BE6EE1"/>
    <w:rsid w:val="00BE735E"/>
    <w:rsid w:val="00BF190D"/>
    <w:rsid w:val="00BF1A73"/>
    <w:rsid w:val="00BF1E42"/>
    <w:rsid w:val="00BF2220"/>
    <w:rsid w:val="00BF2677"/>
    <w:rsid w:val="00BF4143"/>
    <w:rsid w:val="00BF45C1"/>
    <w:rsid w:val="00BF5587"/>
    <w:rsid w:val="00BF5A28"/>
    <w:rsid w:val="00C0267E"/>
    <w:rsid w:val="00C028DC"/>
    <w:rsid w:val="00C0426F"/>
    <w:rsid w:val="00C049C3"/>
    <w:rsid w:val="00C04A98"/>
    <w:rsid w:val="00C05588"/>
    <w:rsid w:val="00C06D2C"/>
    <w:rsid w:val="00C079FC"/>
    <w:rsid w:val="00C12971"/>
    <w:rsid w:val="00C12F8A"/>
    <w:rsid w:val="00C151FD"/>
    <w:rsid w:val="00C15ABF"/>
    <w:rsid w:val="00C15E7F"/>
    <w:rsid w:val="00C2046B"/>
    <w:rsid w:val="00C218D3"/>
    <w:rsid w:val="00C21D8E"/>
    <w:rsid w:val="00C2254B"/>
    <w:rsid w:val="00C23124"/>
    <w:rsid w:val="00C232E1"/>
    <w:rsid w:val="00C246A4"/>
    <w:rsid w:val="00C25B58"/>
    <w:rsid w:val="00C25DB8"/>
    <w:rsid w:val="00C27633"/>
    <w:rsid w:val="00C279BE"/>
    <w:rsid w:val="00C30CFB"/>
    <w:rsid w:val="00C31F7F"/>
    <w:rsid w:val="00C3300E"/>
    <w:rsid w:val="00C33876"/>
    <w:rsid w:val="00C344D8"/>
    <w:rsid w:val="00C344FA"/>
    <w:rsid w:val="00C36606"/>
    <w:rsid w:val="00C3731F"/>
    <w:rsid w:val="00C41633"/>
    <w:rsid w:val="00C419BB"/>
    <w:rsid w:val="00C41FE2"/>
    <w:rsid w:val="00C427A6"/>
    <w:rsid w:val="00C43942"/>
    <w:rsid w:val="00C455CD"/>
    <w:rsid w:val="00C45E5B"/>
    <w:rsid w:val="00C4605B"/>
    <w:rsid w:val="00C46B68"/>
    <w:rsid w:val="00C51744"/>
    <w:rsid w:val="00C51C50"/>
    <w:rsid w:val="00C52D8D"/>
    <w:rsid w:val="00C53270"/>
    <w:rsid w:val="00C54EAC"/>
    <w:rsid w:val="00C56464"/>
    <w:rsid w:val="00C57136"/>
    <w:rsid w:val="00C57F0E"/>
    <w:rsid w:val="00C60A22"/>
    <w:rsid w:val="00C60BA6"/>
    <w:rsid w:val="00C60F05"/>
    <w:rsid w:val="00C612A6"/>
    <w:rsid w:val="00C61BAD"/>
    <w:rsid w:val="00C62E1A"/>
    <w:rsid w:val="00C66132"/>
    <w:rsid w:val="00C6714B"/>
    <w:rsid w:val="00C678F9"/>
    <w:rsid w:val="00C70309"/>
    <w:rsid w:val="00C730CE"/>
    <w:rsid w:val="00C731A4"/>
    <w:rsid w:val="00C75653"/>
    <w:rsid w:val="00C837EA"/>
    <w:rsid w:val="00C843AE"/>
    <w:rsid w:val="00C85E9B"/>
    <w:rsid w:val="00C8729D"/>
    <w:rsid w:val="00C9110C"/>
    <w:rsid w:val="00C913E4"/>
    <w:rsid w:val="00C9547C"/>
    <w:rsid w:val="00C95771"/>
    <w:rsid w:val="00C95C11"/>
    <w:rsid w:val="00C96C2C"/>
    <w:rsid w:val="00C97CDE"/>
    <w:rsid w:val="00CA3E60"/>
    <w:rsid w:val="00CA42D6"/>
    <w:rsid w:val="00CA53E5"/>
    <w:rsid w:val="00CA5E1C"/>
    <w:rsid w:val="00CA7C23"/>
    <w:rsid w:val="00CB08EC"/>
    <w:rsid w:val="00CB1BF9"/>
    <w:rsid w:val="00CB4BF8"/>
    <w:rsid w:val="00CB601A"/>
    <w:rsid w:val="00CB65BD"/>
    <w:rsid w:val="00CB6B33"/>
    <w:rsid w:val="00CB73AF"/>
    <w:rsid w:val="00CB7C7A"/>
    <w:rsid w:val="00CB7DF6"/>
    <w:rsid w:val="00CC028A"/>
    <w:rsid w:val="00CC23C1"/>
    <w:rsid w:val="00CC323D"/>
    <w:rsid w:val="00CC5473"/>
    <w:rsid w:val="00CC691C"/>
    <w:rsid w:val="00CC7F36"/>
    <w:rsid w:val="00CD086E"/>
    <w:rsid w:val="00CD0DA8"/>
    <w:rsid w:val="00CD10D8"/>
    <w:rsid w:val="00CD5E5F"/>
    <w:rsid w:val="00CD6483"/>
    <w:rsid w:val="00CD70A8"/>
    <w:rsid w:val="00CE3E3F"/>
    <w:rsid w:val="00CE59D9"/>
    <w:rsid w:val="00CE715D"/>
    <w:rsid w:val="00CE7286"/>
    <w:rsid w:val="00CF010C"/>
    <w:rsid w:val="00CF0275"/>
    <w:rsid w:val="00CF0D0D"/>
    <w:rsid w:val="00CF14A5"/>
    <w:rsid w:val="00CF66D8"/>
    <w:rsid w:val="00D00920"/>
    <w:rsid w:val="00D00FAB"/>
    <w:rsid w:val="00D01E44"/>
    <w:rsid w:val="00D04059"/>
    <w:rsid w:val="00D0457E"/>
    <w:rsid w:val="00D04AEC"/>
    <w:rsid w:val="00D06432"/>
    <w:rsid w:val="00D133DA"/>
    <w:rsid w:val="00D14223"/>
    <w:rsid w:val="00D150EE"/>
    <w:rsid w:val="00D15577"/>
    <w:rsid w:val="00D15CDD"/>
    <w:rsid w:val="00D16B7C"/>
    <w:rsid w:val="00D20227"/>
    <w:rsid w:val="00D222DA"/>
    <w:rsid w:val="00D233F4"/>
    <w:rsid w:val="00D236E2"/>
    <w:rsid w:val="00D24730"/>
    <w:rsid w:val="00D25635"/>
    <w:rsid w:val="00D30859"/>
    <w:rsid w:val="00D31AA4"/>
    <w:rsid w:val="00D337A1"/>
    <w:rsid w:val="00D35A02"/>
    <w:rsid w:val="00D37846"/>
    <w:rsid w:val="00D4017B"/>
    <w:rsid w:val="00D40A7B"/>
    <w:rsid w:val="00D42920"/>
    <w:rsid w:val="00D437BA"/>
    <w:rsid w:val="00D50CBC"/>
    <w:rsid w:val="00D52059"/>
    <w:rsid w:val="00D528AA"/>
    <w:rsid w:val="00D52A15"/>
    <w:rsid w:val="00D55F05"/>
    <w:rsid w:val="00D56723"/>
    <w:rsid w:val="00D57831"/>
    <w:rsid w:val="00D60620"/>
    <w:rsid w:val="00D60B60"/>
    <w:rsid w:val="00D63EE4"/>
    <w:rsid w:val="00D642FA"/>
    <w:rsid w:val="00D650B9"/>
    <w:rsid w:val="00D65BD1"/>
    <w:rsid w:val="00D665A7"/>
    <w:rsid w:val="00D67CD1"/>
    <w:rsid w:val="00D6EC71"/>
    <w:rsid w:val="00D7071B"/>
    <w:rsid w:val="00D7477A"/>
    <w:rsid w:val="00D74B95"/>
    <w:rsid w:val="00D74EFF"/>
    <w:rsid w:val="00D76605"/>
    <w:rsid w:val="00D76EDB"/>
    <w:rsid w:val="00D77750"/>
    <w:rsid w:val="00D81175"/>
    <w:rsid w:val="00D81714"/>
    <w:rsid w:val="00D81812"/>
    <w:rsid w:val="00D840F3"/>
    <w:rsid w:val="00D84A64"/>
    <w:rsid w:val="00D860AC"/>
    <w:rsid w:val="00D87635"/>
    <w:rsid w:val="00D90D64"/>
    <w:rsid w:val="00D913B3"/>
    <w:rsid w:val="00D92AC9"/>
    <w:rsid w:val="00DA07F0"/>
    <w:rsid w:val="00DA2231"/>
    <w:rsid w:val="00DA3159"/>
    <w:rsid w:val="00DA38F6"/>
    <w:rsid w:val="00DA4835"/>
    <w:rsid w:val="00DA4F3B"/>
    <w:rsid w:val="00DA544E"/>
    <w:rsid w:val="00DA78B2"/>
    <w:rsid w:val="00DA7C3E"/>
    <w:rsid w:val="00DA7FD5"/>
    <w:rsid w:val="00DB10A9"/>
    <w:rsid w:val="00DB1F44"/>
    <w:rsid w:val="00DB28CA"/>
    <w:rsid w:val="00DB3913"/>
    <w:rsid w:val="00DB522C"/>
    <w:rsid w:val="00DB7843"/>
    <w:rsid w:val="00DC143F"/>
    <w:rsid w:val="00DC17CC"/>
    <w:rsid w:val="00DC4838"/>
    <w:rsid w:val="00DC6790"/>
    <w:rsid w:val="00DC7B8A"/>
    <w:rsid w:val="00DD16ED"/>
    <w:rsid w:val="00DD3DDC"/>
    <w:rsid w:val="00DD5B32"/>
    <w:rsid w:val="00DD6D01"/>
    <w:rsid w:val="00DD6FE1"/>
    <w:rsid w:val="00DE0DFA"/>
    <w:rsid w:val="00DE2ED6"/>
    <w:rsid w:val="00DE3562"/>
    <w:rsid w:val="00DE39DD"/>
    <w:rsid w:val="00DE6334"/>
    <w:rsid w:val="00DE6836"/>
    <w:rsid w:val="00DF6B46"/>
    <w:rsid w:val="00DF7617"/>
    <w:rsid w:val="00DF7EA4"/>
    <w:rsid w:val="00E00F58"/>
    <w:rsid w:val="00E010F8"/>
    <w:rsid w:val="00E0165F"/>
    <w:rsid w:val="00E04119"/>
    <w:rsid w:val="00E051ED"/>
    <w:rsid w:val="00E05BF7"/>
    <w:rsid w:val="00E117C2"/>
    <w:rsid w:val="00E125F9"/>
    <w:rsid w:val="00E12F8D"/>
    <w:rsid w:val="00E13390"/>
    <w:rsid w:val="00E136D0"/>
    <w:rsid w:val="00E141AE"/>
    <w:rsid w:val="00E15BC9"/>
    <w:rsid w:val="00E22005"/>
    <w:rsid w:val="00E23350"/>
    <w:rsid w:val="00E2387D"/>
    <w:rsid w:val="00E23BFF"/>
    <w:rsid w:val="00E240B8"/>
    <w:rsid w:val="00E24320"/>
    <w:rsid w:val="00E24B67"/>
    <w:rsid w:val="00E24EC7"/>
    <w:rsid w:val="00E25FC8"/>
    <w:rsid w:val="00E262B0"/>
    <w:rsid w:val="00E2D567"/>
    <w:rsid w:val="00E31086"/>
    <w:rsid w:val="00E326B0"/>
    <w:rsid w:val="00E3369B"/>
    <w:rsid w:val="00E34300"/>
    <w:rsid w:val="00E34B65"/>
    <w:rsid w:val="00E353E7"/>
    <w:rsid w:val="00E366E9"/>
    <w:rsid w:val="00E37C18"/>
    <w:rsid w:val="00E41FAC"/>
    <w:rsid w:val="00E42590"/>
    <w:rsid w:val="00E43217"/>
    <w:rsid w:val="00E43E08"/>
    <w:rsid w:val="00E44692"/>
    <w:rsid w:val="00E47CAF"/>
    <w:rsid w:val="00E5003C"/>
    <w:rsid w:val="00E50582"/>
    <w:rsid w:val="00E506EC"/>
    <w:rsid w:val="00E51AF5"/>
    <w:rsid w:val="00E51FF8"/>
    <w:rsid w:val="00E52055"/>
    <w:rsid w:val="00E5277A"/>
    <w:rsid w:val="00E53DC6"/>
    <w:rsid w:val="00E54BC2"/>
    <w:rsid w:val="00E55291"/>
    <w:rsid w:val="00E55302"/>
    <w:rsid w:val="00E566D8"/>
    <w:rsid w:val="00E573A7"/>
    <w:rsid w:val="00E60EF1"/>
    <w:rsid w:val="00E61A24"/>
    <w:rsid w:val="00E62F65"/>
    <w:rsid w:val="00E630D1"/>
    <w:rsid w:val="00E64DD2"/>
    <w:rsid w:val="00E66569"/>
    <w:rsid w:val="00E7142B"/>
    <w:rsid w:val="00E72436"/>
    <w:rsid w:val="00E73282"/>
    <w:rsid w:val="00E73679"/>
    <w:rsid w:val="00E76C27"/>
    <w:rsid w:val="00E77741"/>
    <w:rsid w:val="00E82A3B"/>
    <w:rsid w:val="00E82A3C"/>
    <w:rsid w:val="00E8490D"/>
    <w:rsid w:val="00E84E59"/>
    <w:rsid w:val="00E86814"/>
    <w:rsid w:val="00E90102"/>
    <w:rsid w:val="00E91FEC"/>
    <w:rsid w:val="00E921A3"/>
    <w:rsid w:val="00E9242F"/>
    <w:rsid w:val="00E92AF4"/>
    <w:rsid w:val="00E93BAA"/>
    <w:rsid w:val="00E970E6"/>
    <w:rsid w:val="00E97882"/>
    <w:rsid w:val="00EA0654"/>
    <w:rsid w:val="00EA3350"/>
    <w:rsid w:val="00EA4DFA"/>
    <w:rsid w:val="00EA586A"/>
    <w:rsid w:val="00EA7AB4"/>
    <w:rsid w:val="00EB304A"/>
    <w:rsid w:val="00EB32D9"/>
    <w:rsid w:val="00EB477B"/>
    <w:rsid w:val="00EB562D"/>
    <w:rsid w:val="00EB65E4"/>
    <w:rsid w:val="00EB6E2A"/>
    <w:rsid w:val="00EC0C69"/>
    <w:rsid w:val="00EC137E"/>
    <w:rsid w:val="00EC36AD"/>
    <w:rsid w:val="00EC5894"/>
    <w:rsid w:val="00EC6C85"/>
    <w:rsid w:val="00ED0CF9"/>
    <w:rsid w:val="00ED0E8B"/>
    <w:rsid w:val="00ED0EAA"/>
    <w:rsid w:val="00ED1556"/>
    <w:rsid w:val="00ED18F2"/>
    <w:rsid w:val="00ED27B5"/>
    <w:rsid w:val="00ED3862"/>
    <w:rsid w:val="00ED4FCC"/>
    <w:rsid w:val="00ED574E"/>
    <w:rsid w:val="00ED57EA"/>
    <w:rsid w:val="00ED65ED"/>
    <w:rsid w:val="00ED6F8A"/>
    <w:rsid w:val="00ED73DA"/>
    <w:rsid w:val="00ED754A"/>
    <w:rsid w:val="00EE0466"/>
    <w:rsid w:val="00EE1256"/>
    <w:rsid w:val="00EE2CB0"/>
    <w:rsid w:val="00EE308C"/>
    <w:rsid w:val="00EE48BE"/>
    <w:rsid w:val="00EF2BBB"/>
    <w:rsid w:val="00EF6CEC"/>
    <w:rsid w:val="00EF729B"/>
    <w:rsid w:val="00EF74DE"/>
    <w:rsid w:val="00F00757"/>
    <w:rsid w:val="00F0076A"/>
    <w:rsid w:val="00F00CEE"/>
    <w:rsid w:val="00F016C6"/>
    <w:rsid w:val="00F02295"/>
    <w:rsid w:val="00F04D2F"/>
    <w:rsid w:val="00F04D77"/>
    <w:rsid w:val="00F04D83"/>
    <w:rsid w:val="00F058B7"/>
    <w:rsid w:val="00F0684A"/>
    <w:rsid w:val="00F111CD"/>
    <w:rsid w:val="00F11D30"/>
    <w:rsid w:val="00F17B37"/>
    <w:rsid w:val="00F211FB"/>
    <w:rsid w:val="00F21E2E"/>
    <w:rsid w:val="00F23B1D"/>
    <w:rsid w:val="00F2525D"/>
    <w:rsid w:val="00F256F5"/>
    <w:rsid w:val="00F27ACF"/>
    <w:rsid w:val="00F31525"/>
    <w:rsid w:val="00F32DFB"/>
    <w:rsid w:val="00F33A48"/>
    <w:rsid w:val="00F350A6"/>
    <w:rsid w:val="00F358CC"/>
    <w:rsid w:val="00F3768E"/>
    <w:rsid w:val="00F37DAD"/>
    <w:rsid w:val="00F37F2C"/>
    <w:rsid w:val="00F406C4"/>
    <w:rsid w:val="00F415F5"/>
    <w:rsid w:val="00F44238"/>
    <w:rsid w:val="00F4691E"/>
    <w:rsid w:val="00F4766E"/>
    <w:rsid w:val="00F47802"/>
    <w:rsid w:val="00F47BEE"/>
    <w:rsid w:val="00F501DF"/>
    <w:rsid w:val="00F533F4"/>
    <w:rsid w:val="00F53488"/>
    <w:rsid w:val="00F537A6"/>
    <w:rsid w:val="00F565BD"/>
    <w:rsid w:val="00F56A8A"/>
    <w:rsid w:val="00F57C5E"/>
    <w:rsid w:val="00F61EB2"/>
    <w:rsid w:val="00F64751"/>
    <w:rsid w:val="00F717C9"/>
    <w:rsid w:val="00F7351F"/>
    <w:rsid w:val="00F746D7"/>
    <w:rsid w:val="00F74F5D"/>
    <w:rsid w:val="00F75A46"/>
    <w:rsid w:val="00F777DF"/>
    <w:rsid w:val="00F77863"/>
    <w:rsid w:val="00F819A8"/>
    <w:rsid w:val="00F8273E"/>
    <w:rsid w:val="00F827DD"/>
    <w:rsid w:val="00F82A4D"/>
    <w:rsid w:val="00F82D5D"/>
    <w:rsid w:val="00F83996"/>
    <w:rsid w:val="00F85DC2"/>
    <w:rsid w:val="00F86265"/>
    <w:rsid w:val="00F86B19"/>
    <w:rsid w:val="00F876A4"/>
    <w:rsid w:val="00F87953"/>
    <w:rsid w:val="00F90A91"/>
    <w:rsid w:val="00F91D1C"/>
    <w:rsid w:val="00F92181"/>
    <w:rsid w:val="00F92774"/>
    <w:rsid w:val="00F93B90"/>
    <w:rsid w:val="00F943F9"/>
    <w:rsid w:val="00F959A0"/>
    <w:rsid w:val="00F95F83"/>
    <w:rsid w:val="00F96E87"/>
    <w:rsid w:val="00FA032A"/>
    <w:rsid w:val="00FA0BFA"/>
    <w:rsid w:val="00FA0E94"/>
    <w:rsid w:val="00FA14FA"/>
    <w:rsid w:val="00FA2722"/>
    <w:rsid w:val="00FA2C13"/>
    <w:rsid w:val="00FA3207"/>
    <w:rsid w:val="00FA37BB"/>
    <w:rsid w:val="00FA3A2B"/>
    <w:rsid w:val="00FA46B3"/>
    <w:rsid w:val="00FA59E2"/>
    <w:rsid w:val="00FA5F53"/>
    <w:rsid w:val="00FA7EBF"/>
    <w:rsid w:val="00FB1227"/>
    <w:rsid w:val="00FB1CD2"/>
    <w:rsid w:val="00FB2D09"/>
    <w:rsid w:val="00FB3EA5"/>
    <w:rsid w:val="00FC17D2"/>
    <w:rsid w:val="00FC1BB9"/>
    <w:rsid w:val="00FC714E"/>
    <w:rsid w:val="00FD003E"/>
    <w:rsid w:val="00FD2012"/>
    <w:rsid w:val="00FD25AA"/>
    <w:rsid w:val="00FD267B"/>
    <w:rsid w:val="00FD2D80"/>
    <w:rsid w:val="00FD2E43"/>
    <w:rsid w:val="00FD3F10"/>
    <w:rsid w:val="00FD6B05"/>
    <w:rsid w:val="00FE0161"/>
    <w:rsid w:val="00FE03F6"/>
    <w:rsid w:val="00FE06E6"/>
    <w:rsid w:val="00FE0BEE"/>
    <w:rsid w:val="00FE0DBE"/>
    <w:rsid w:val="00FE2C56"/>
    <w:rsid w:val="00FE4012"/>
    <w:rsid w:val="00FE62B7"/>
    <w:rsid w:val="00FF1A64"/>
    <w:rsid w:val="00FF1BB2"/>
    <w:rsid w:val="00FF1CE6"/>
    <w:rsid w:val="00FF2DCF"/>
    <w:rsid w:val="00FF2DD0"/>
    <w:rsid w:val="00FF5CB3"/>
    <w:rsid w:val="00FF75F1"/>
    <w:rsid w:val="00FF7DEB"/>
    <w:rsid w:val="010C0387"/>
    <w:rsid w:val="015AAEA4"/>
    <w:rsid w:val="019664D8"/>
    <w:rsid w:val="0199AE80"/>
    <w:rsid w:val="019A4D59"/>
    <w:rsid w:val="01CACC2F"/>
    <w:rsid w:val="01D3B031"/>
    <w:rsid w:val="01DEC362"/>
    <w:rsid w:val="0203FB2E"/>
    <w:rsid w:val="022A3407"/>
    <w:rsid w:val="027B7A93"/>
    <w:rsid w:val="02B00D59"/>
    <w:rsid w:val="0342D578"/>
    <w:rsid w:val="03A8C649"/>
    <w:rsid w:val="03E5B806"/>
    <w:rsid w:val="03F22662"/>
    <w:rsid w:val="04085D4D"/>
    <w:rsid w:val="042CCE3A"/>
    <w:rsid w:val="049988A4"/>
    <w:rsid w:val="054C5BF4"/>
    <w:rsid w:val="054E2FCD"/>
    <w:rsid w:val="06452797"/>
    <w:rsid w:val="065A4637"/>
    <w:rsid w:val="06E6CD7D"/>
    <w:rsid w:val="0840669D"/>
    <w:rsid w:val="084D3B17"/>
    <w:rsid w:val="08606422"/>
    <w:rsid w:val="086B11A0"/>
    <w:rsid w:val="08BC2F5C"/>
    <w:rsid w:val="08C5B4D2"/>
    <w:rsid w:val="08F85C82"/>
    <w:rsid w:val="09431DC2"/>
    <w:rsid w:val="09CA34CB"/>
    <w:rsid w:val="09CE10D2"/>
    <w:rsid w:val="09F1177C"/>
    <w:rsid w:val="09FD8A84"/>
    <w:rsid w:val="0A11B092"/>
    <w:rsid w:val="0A925F8A"/>
    <w:rsid w:val="0B5C93D9"/>
    <w:rsid w:val="0B8366F0"/>
    <w:rsid w:val="0BD5CE76"/>
    <w:rsid w:val="0C139CDF"/>
    <w:rsid w:val="0C638626"/>
    <w:rsid w:val="0CFA4B4D"/>
    <w:rsid w:val="0D26B2D6"/>
    <w:rsid w:val="0DF96EDE"/>
    <w:rsid w:val="0E89FD50"/>
    <w:rsid w:val="0EA0664B"/>
    <w:rsid w:val="0EC18F7D"/>
    <w:rsid w:val="0F5A5013"/>
    <w:rsid w:val="0F993742"/>
    <w:rsid w:val="101704D8"/>
    <w:rsid w:val="10BA1DA3"/>
    <w:rsid w:val="10CB6C07"/>
    <w:rsid w:val="10D80F05"/>
    <w:rsid w:val="1101EE73"/>
    <w:rsid w:val="110BE27D"/>
    <w:rsid w:val="112FAFBF"/>
    <w:rsid w:val="119CD8D8"/>
    <w:rsid w:val="11B57960"/>
    <w:rsid w:val="11BF001A"/>
    <w:rsid w:val="11D8475D"/>
    <w:rsid w:val="12419F44"/>
    <w:rsid w:val="1278166C"/>
    <w:rsid w:val="1284918F"/>
    <w:rsid w:val="12B12408"/>
    <w:rsid w:val="12D26322"/>
    <w:rsid w:val="12D40422"/>
    <w:rsid w:val="132BAA9B"/>
    <w:rsid w:val="132E0688"/>
    <w:rsid w:val="134BC85B"/>
    <w:rsid w:val="142665F5"/>
    <w:rsid w:val="146EB3A2"/>
    <w:rsid w:val="1485C8E1"/>
    <w:rsid w:val="14A1DCC5"/>
    <w:rsid w:val="14E829DA"/>
    <w:rsid w:val="14F898CF"/>
    <w:rsid w:val="1552ADB7"/>
    <w:rsid w:val="157E2A72"/>
    <w:rsid w:val="1590FEBD"/>
    <w:rsid w:val="15FD8DF4"/>
    <w:rsid w:val="1687E373"/>
    <w:rsid w:val="168BCEE4"/>
    <w:rsid w:val="16995DBA"/>
    <w:rsid w:val="16C43CC4"/>
    <w:rsid w:val="16F05315"/>
    <w:rsid w:val="170206D4"/>
    <w:rsid w:val="17371F97"/>
    <w:rsid w:val="17966C08"/>
    <w:rsid w:val="18059A81"/>
    <w:rsid w:val="18324FE3"/>
    <w:rsid w:val="1860797A"/>
    <w:rsid w:val="18CF53C3"/>
    <w:rsid w:val="1962C0BB"/>
    <w:rsid w:val="1A66D5AF"/>
    <w:rsid w:val="1AB8E3C2"/>
    <w:rsid w:val="1AC8FC16"/>
    <w:rsid w:val="1AEC16F3"/>
    <w:rsid w:val="1B229996"/>
    <w:rsid w:val="1B304268"/>
    <w:rsid w:val="1B375497"/>
    <w:rsid w:val="1B9899FE"/>
    <w:rsid w:val="1B9D5114"/>
    <w:rsid w:val="1C01CFF8"/>
    <w:rsid w:val="1C11DC8E"/>
    <w:rsid w:val="1C2FAE32"/>
    <w:rsid w:val="1C72E9AB"/>
    <w:rsid w:val="1C7F927D"/>
    <w:rsid w:val="1C9002FD"/>
    <w:rsid w:val="1CE08610"/>
    <w:rsid w:val="1D2D8A10"/>
    <w:rsid w:val="1D3EF8BB"/>
    <w:rsid w:val="1E0B8B40"/>
    <w:rsid w:val="1E1E1B58"/>
    <w:rsid w:val="1EA8E49D"/>
    <w:rsid w:val="1EE02FB9"/>
    <w:rsid w:val="1EF3401D"/>
    <w:rsid w:val="1EF59C4F"/>
    <w:rsid w:val="1F1D7779"/>
    <w:rsid w:val="1F52B631"/>
    <w:rsid w:val="1F8618DE"/>
    <w:rsid w:val="1FBB3124"/>
    <w:rsid w:val="1FDB27AC"/>
    <w:rsid w:val="1FFCCFDC"/>
    <w:rsid w:val="2014EB80"/>
    <w:rsid w:val="203EF8DD"/>
    <w:rsid w:val="206855B7"/>
    <w:rsid w:val="208A4DC8"/>
    <w:rsid w:val="20EEB40F"/>
    <w:rsid w:val="20F2B6EC"/>
    <w:rsid w:val="215AC6A8"/>
    <w:rsid w:val="216A2730"/>
    <w:rsid w:val="21940E6C"/>
    <w:rsid w:val="220D3B52"/>
    <w:rsid w:val="2212E9E8"/>
    <w:rsid w:val="2219B208"/>
    <w:rsid w:val="223E0211"/>
    <w:rsid w:val="224F9075"/>
    <w:rsid w:val="225F98B7"/>
    <w:rsid w:val="229EF2EF"/>
    <w:rsid w:val="22AF8DD6"/>
    <w:rsid w:val="22D5AD0E"/>
    <w:rsid w:val="22E59715"/>
    <w:rsid w:val="22F34627"/>
    <w:rsid w:val="22F69FE8"/>
    <w:rsid w:val="2352769C"/>
    <w:rsid w:val="236C84B3"/>
    <w:rsid w:val="237FC249"/>
    <w:rsid w:val="242DE84B"/>
    <w:rsid w:val="245669FC"/>
    <w:rsid w:val="24CF6949"/>
    <w:rsid w:val="24D09B97"/>
    <w:rsid w:val="24F3F0C2"/>
    <w:rsid w:val="24FF60F8"/>
    <w:rsid w:val="252AFA46"/>
    <w:rsid w:val="2577DAE0"/>
    <w:rsid w:val="257E8CB0"/>
    <w:rsid w:val="25A49B15"/>
    <w:rsid w:val="25E8330A"/>
    <w:rsid w:val="25FF8899"/>
    <w:rsid w:val="263C410F"/>
    <w:rsid w:val="263D3C53"/>
    <w:rsid w:val="26426D44"/>
    <w:rsid w:val="265CE4DD"/>
    <w:rsid w:val="26BB1EA0"/>
    <w:rsid w:val="270BF225"/>
    <w:rsid w:val="2822420A"/>
    <w:rsid w:val="2859EC45"/>
    <w:rsid w:val="28901F94"/>
    <w:rsid w:val="28BCDB05"/>
    <w:rsid w:val="28BE58A4"/>
    <w:rsid w:val="293B6127"/>
    <w:rsid w:val="293FB7E2"/>
    <w:rsid w:val="29A05812"/>
    <w:rsid w:val="29BD8F66"/>
    <w:rsid w:val="2A23D664"/>
    <w:rsid w:val="2A49ECE3"/>
    <w:rsid w:val="2AB1E58E"/>
    <w:rsid w:val="2B3F597B"/>
    <w:rsid w:val="2B5F6004"/>
    <w:rsid w:val="2B7DF9E5"/>
    <w:rsid w:val="2BB97A3D"/>
    <w:rsid w:val="2BD9EDEE"/>
    <w:rsid w:val="2BF4D95A"/>
    <w:rsid w:val="2C36D818"/>
    <w:rsid w:val="2C55E8B2"/>
    <w:rsid w:val="2C9269F1"/>
    <w:rsid w:val="2C9DA6F4"/>
    <w:rsid w:val="2D402FE4"/>
    <w:rsid w:val="2E6A076E"/>
    <w:rsid w:val="2EB18209"/>
    <w:rsid w:val="2EC879B0"/>
    <w:rsid w:val="2ECB2AE7"/>
    <w:rsid w:val="2ED4316F"/>
    <w:rsid w:val="2F219C7F"/>
    <w:rsid w:val="2F5AE9B9"/>
    <w:rsid w:val="2F84DE7C"/>
    <w:rsid w:val="2FB2B09C"/>
    <w:rsid w:val="2FE5DF24"/>
    <w:rsid w:val="3033011D"/>
    <w:rsid w:val="3060A30F"/>
    <w:rsid w:val="30651578"/>
    <w:rsid w:val="309D6FBE"/>
    <w:rsid w:val="31BEEEAC"/>
    <w:rsid w:val="322E1718"/>
    <w:rsid w:val="3255A18C"/>
    <w:rsid w:val="3270B3F3"/>
    <w:rsid w:val="32B55C97"/>
    <w:rsid w:val="32BA48E9"/>
    <w:rsid w:val="32EE7DDD"/>
    <w:rsid w:val="33288779"/>
    <w:rsid w:val="332F6C06"/>
    <w:rsid w:val="346D4337"/>
    <w:rsid w:val="348BA3FC"/>
    <w:rsid w:val="34BD4679"/>
    <w:rsid w:val="35151408"/>
    <w:rsid w:val="359CDDBE"/>
    <w:rsid w:val="35A7A89F"/>
    <w:rsid w:val="35AC1C4E"/>
    <w:rsid w:val="35AD5006"/>
    <w:rsid w:val="362B2CAD"/>
    <w:rsid w:val="3630B79E"/>
    <w:rsid w:val="36345428"/>
    <w:rsid w:val="36814A6E"/>
    <w:rsid w:val="373BEA16"/>
    <w:rsid w:val="3775894A"/>
    <w:rsid w:val="37783536"/>
    <w:rsid w:val="3799FADF"/>
    <w:rsid w:val="37A2677C"/>
    <w:rsid w:val="37BE74BC"/>
    <w:rsid w:val="37DD5760"/>
    <w:rsid w:val="37DDFB84"/>
    <w:rsid w:val="383FF7FF"/>
    <w:rsid w:val="38AE443C"/>
    <w:rsid w:val="38E3F081"/>
    <w:rsid w:val="38FE239B"/>
    <w:rsid w:val="393DF148"/>
    <w:rsid w:val="395F94A7"/>
    <w:rsid w:val="397AF228"/>
    <w:rsid w:val="39F9B6ED"/>
    <w:rsid w:val="3A5903E0"/>
    <w:rsid w:val="3AF6F8C2"/>
    <w:rsid w:val="3B0B4F17"/>
    <w:rsid w:val="3B3762F6"/>
    <w:rsid w:val="3B444122"/>
    <w:rsid w:val="3B54FD9A"/>
    <w:rsid w:val="3B757917"/>
    <w:rsid w:val="3B8E0CC0"/>
    <w:rsid w:val="3C0D86B6"/>
    <w:rsid w:val="3C30F657"/>
    <w:rsid w:val="3C659C2F"/>
    <w:rsid w:val="3C996F3D"/>
    <w:rsid w:val="3CBF1495"/>
    <w:rsid w:val="3CD48D1F"/>
    <w:rsid w:val="3CF3BDE4"/>
    <w:rsid w:val="3D06C110"/>
    <w:rsid w:val="3DA0F55C"/>
    <w:rsid w:val="3DB77F28"/>
    <w:rsid w:val="3DD64D8E"/>
    <w:rsid w:val="3E5CCBC6"/>
    <w:rsid w:val="3E9C8322"/>
    <w:rsid w:val="3ECD35CA"/>
    <w:rsid w:val="3EE92B36"/>
    <w:rsid w:val="3F1C1922"/>
    <w:rsid w:val="3F4FCF69"/>
    <w:rsid w:val="3F84E06F"/>
    <w:rsid w:val="3FB4D8C5"/>
    <w:rsid w:val="3FCF2E98"/>
    <w:rsid w:val="3FFDD2A7"/>
    <w:rsid w:val="400D16BC"/>
    <w:rsid w:val="401636FC"/>
    <w:rsid w:val="40338F09"/>
    <w:rsid w:val="403E9D1F"/>
    <w:rsid w:val="404EDD6A"/>
    <w:rsid w:val="40D57BB0"/>
    <w:rsid w:val="40F25B69"/>
    <w:rsid w:val="40F63F37"/>
    <w:rsid w:val="40F73043"/>
    <w:rsid w:val="416DBF3C"/>
    <w:rsid w:val="417AC476"/>
    <w:rsid w:val="417AECB5"/>
    <w:rsid w:val="41A14CC6"/>
    <w:rsid w:val="41A99F10"/>
    <w:rsid w:val="41C01E73"/>
    <w:rsid w:val="4297D1BB"/>
    <w:rsid w:val="4298AA7A"/>
    <w:rsid w:val="42A93255"/>
    <w:rsid w:val="43797A0E"/>
    <w:rsid w:val="43A7F5F6"/>
    <w:rsid w:val="43BAC323"/>
    <w:rsid w:val="44671BBB"/>
    <w:rsid w:val="44B3122C"/>
    <w:rsid w:val="44FD7FFB"/>
    <w:rsid w:val="45021A57"/>
    <w:rsid w:val="4503CB31"/>
    <w:rsid w:val="450B488F"/>
    <w:rsid w:val="45205ABB"/>
    <w:rsid w:val="456C0258"/>
    <w:rsid w:val="4571E76C"/>
    <w:rsid w:val="45748753"/>
    <w:rsid w:val="45891730"/>
    <w:rsid w:val="458E772B"/>
    <w:rsid w:val="4597AA78"/>
    <w:rsid w:val="45A3352B"/>
    <w:rsid w:val="45F17408"/>
    <w:rsid w:val="465DD275"/>
    <w:rsid w:val="4698CCCD"/>
    <w:rsid w:val="46AB62AE"/>
    <w:rsid w:val="46C49142"/>
    <w:rsid w:val="47097BB0"/>
    <w:rsid w:val="470A565F"/>
    <w:rsid w:val="473AE527"/>
    <w:rsid w:val="4745148E"/>
    <w:rsid w:val="479046FA"/>
    <w:rsid w:val="47DB8338"/>
    <w:rsid w:val="47EEE1D1"/>
    <w:rsid w:val="4842CA13"/>
    <w:rsid w:val="4871B3BC"/>
    <w:rsid w:val="4875CE5F"/>
    <w:rsid w:val="48A97DFA"/>
    <w:rsid w:val="48E97BDE"/>
    <w:rsid w:val="48F10C1E"/>
    <w:rsid w:val="49648312"/>
    <w:rsid w:val="4990B6FC"/>
    <w:rsid w:val="4A7E4AF2"/>
    <w:rsid w:val="4A8429A0"/>
    <w:rsid w:val="4AADF399"/>
    <w:rsid w:val="4AB972EE"/>
    <w:rsid w:val="4AD5D14C"/>
    <w:rsid w:val="4AEB1017"/>
    <w:rsid w:val="4B5788B6"/>
    <w:rsid w:val="4B66FEB4"/>
    <w:rsid w:val="4B9F3B41"/>
    <w:rsid w:val="4BA24610"/>
    <w:rsid w:val="4BEC5116"/>
    <w:rsid w:val="4C4522D5"/>
    <w:rsid w:val="4C4DCAA1"/>
    <w:rsid w:val="4CF9B6CC"/>
    <w:rsid w:val="4D10AC3C"/>
    <w:rsid w:val="4D2D8696"/>
    <w:rsid w:val="4D48B7B9"/>
    <w:rsid w:val="4D5DB2AA"/>
    <w:rsid w:val="4DC8C8DD"/>
    <w:rsid w:val="4E51AEBD"/>
    <w:rsid w:val="4E77350F"/>
    <w:rsid w:val="4E81A3F4"/>
    <w:rsid w:val="4E9F750B"/>
    <w:rsid w:val="4EAD3700"/>
    <w:rsid w:val="4EF758FF"/>
    <w:rsid w:val="4EFF3C29"/>
    <w:rsid w:val="4F0325ED"/>
    <w:rsid w:val="4F05EAF6"/>
    <w:rsid w:val="4F131914"/>
    <w:rsid w:val="4F165DF4"/>
    <w:rsid w:val="4FA70715"/>
    <w:rsid w:val="4FCD45B7"/>
    <w:rsid w:val="4FE1FFDC"/>
    <w:rsid w:val="5005B844"/>
    <w:rsid w:val="5036128D"/>
    <w:rsid w:val="5064CBB2"/>
    <w:rsid w:val="50ACC61D"/>
    <w:rsid w:val="517F2B51"/>
    <w:rsid w:val="5183ED35"/>
    <w:rsid w:val="51900632"/>
    <w:rsid w:val="51E79412"/>
    <w:rsid w:val="51F2D96C"/>
    <w:rsid w:val="5209E164"/>
    <w:rsid w:val="520D0291"/>
    <w:rsid w:val="52D001A3"/>
    <w:rsid w:val="52DEFF25"/>
    <w:rsid w:val="52E330ED"/>
    <w:rsid w:val="52F610B3"/>
    <w:rsid w:val="53658953"/>
    <w:rsid w:val="536DA022"/>
    <w:rsid w:val="5377BF32"/>
    <w:rsid w:val="53A519B8"/>
    <w:rsid w:val="53C41802"/>
    <w:rsid w:val="53F7F93D"/>
    <w:rsid w:val="54A83955"/>
    <w:rsid w:val="54B65678"/>
    <w:rsid w:val="54C13F50"/>
    <w:rsid w:val="54CE608D"/>
    <w:rsid w:val="54D02795"/>
    <w:rsid w:val="54E19FD9"/>
    <w:rsid w:val="55194486"/>
    <w:rsid w:val="555644E3"/>
    <w:rsid w:val="557698B9"/>
    <w:rsid w:val="558BF344"/>
    <w:rsid w:val="559A8F41"/>
    <w:rsid w:val="55A579D3"/>
    <w:rsid w:val="562FEB95"/>
    <w:rsid w:val="5650F723"/>
    <w:rsid w:val="566C1D8A"/>
    <w:rsid w:val="56CBD7EB"/>
    <w:rsid w:val="56DF425C"/>
    <w:rsid w:val="56F67CBF"/>
    <w:rsid w:val="573A8E35"/>
    <w:rsid w:val="5767B47E"/>
    <w:rsid w:val="576BEDBE"/>
    <w:rsid w:val="579A9EE9"/>
    <w:rsid w:val="579ADF92"/>
    <w:rsid w:val="58178F63"/>
    <w:rsid w:val="5851F25F"/>
    <w:rsid w:val="58C521D8"/>
    <w:rsid w:val="59000841"/>
    <w:rsid w:val="59286EA6"/>
    <w:rsid w:val="595886E4"/>
    <w:rsid w:val="5A2AE728"/>
    <w:rsid w:val="5A781BE3"/>
    <w:rsid w:val="5A7E6CD8"/>
    <w:rsid w:val="5A97B1A6"/>
    <w:rsid w:val="5ABBF768"/>
    <w:rsid w:val="5C0378C2"/>
    <w:rsid w:val="5C095949"/>
    <w:rsid w:val="5D07D25C"/>
    <w:rsid w:val="5DB063CE"/>
    <w:rsid w:val="5E0D7D7D"/>
    <w:rsid w:val="5E33498F"/>
    <w:rsid w:val="5F344212"/>
    <w:rsid w:val="5F7597C2"/>
    <w:rsid w:val="5FB63009"/>
    <w:rsid w:val="5FC0C117"/>
    <w:rsid w:val="5FCE8B5E"/>
    <w:rsid w:val="60354713"/>
    <w:rsid w:val="60410FCA"/>
    <w:rsid w:val="605685A5"/>
    <w:rsid w:val="605A056E"/>
    <w:rsid w:val="60B58BC3"/>
    <w:rsid w:val="611F20DE"/>
    <w:rsid w:val="6143ECAA"/>
    <w:rsid w:val="614EF705"/>
    <w:rsid w:val="61FF034A"/>
    <w:rsid w:val="6225A58F"/>
    <w:rsid w:val="6296BF90"/>
    <w:rsid w:val="632C74CA"/>
    <w:rsid w:val="6331B64F"/>
    <w:rsid w:val="63772222"/>
    <w:rsid w:val="639CC5A3"/>
    <w:rsid w:val="63BBE022"/>
    <w:rsid w:val="63C3BA46"/>
    <w:rsid w:val="63E20B9A"/>
    <w:rsid w:val="64AFA06F"/>
    <w:rsid w:val="64F6D08E"/>
    <w:rsid w:val="65275B24"/>
    <w:rsid w:val="656F4DF7"/>
    <w:rsid w:val="6572ACBB"/>
    <w:rsid w:val="65B6253D"/>
    <w:rsid w:val="662A6E78"/>
    <w:rsid w:val="66CAA2FB"/>
    <w:rsid w:val="66F8AD9F"/>
    <w:rsid w:val="66FB707E"/>
    <w:rsid w:val="67094E4B"/>
    <w:rsid w:val="6757993D"/>
    <w:rsid w:val="678752A9"/>
    <w:rsid w:val="6798C62C"/>
    <w:rsid w:val="67A6C717"/>
    <w:rsid w:val="67EA23A7"/>
    <w:rsid w:val="683021F4"/>
    <w:rsid w:val="6895C125"/>
    <w:rsid w:val="6897C0B8"/>
    <w:rsid w:val="68F97596"/>
    <w:rsid w:val="695FEC9B"/>
    <w:rsid w:val="69755B04"/>
    <w:rsid w:val="697A947C"/>
    <w:rsid w:val="69D09D0B"/>
    <w:rsid w:val="69FAA6E8"/>
    <w:rsid w:val="6A1627F7"/>
    <w:rsid w:val="6A1C24D3"/>
    <w:rsid w:val="6A223F59"/>
    <w:rsid w:val="6A5D7F04"/>
    <w:rsid w:val="6B23EE9F"/>
    <w:rsid w:val="6B52E1FD"/>
    <w:rsid w:val="6B9A629D"/>
    <w:rsid w:val="6BE9CD6A"/>
    <w:rsid w:val="6C13FA81"/>
    <w:rsid w:val="6C38BF58"/>
    <w:rsid w:val="6C511F13"/>
    <w:rsid w:val="6C6BD9AD"/>
    <w:rsid w:val="6CABE99B"/>
    <w:rsid w:val="6CB11FBE"/>
    <w:rsid w:val="6CFF80AA"/>
    <w:rsid w:val="6D2C874D"/>
    <w:rsid w:val="6D54EBA3"/>
    <w:rsid w:val="6D5CC5CE"/>
    <w:rsid w:val="6D9260DC"/>
    <w:rsid w:val="6DA6A85E"/>
    <w:rsid w:val="6DFE15EF"/>
    <w:rsid w:val="6E51DD9E"/>
    <w:rsid w:val="6E828ADD"/>
    <w:rsid w:val="6EC95DFD"/>
    <w:rsid w:val="6F71606D"/>
    <w:rsid w:val="6F718DB8"/>
    <w:rsid w:val="6FB2809A"/>
    <w:rsid w:val="70263A1B"/>
    <w:rsid w:val="7040EB65"/>
    <w:rsid w:val="70450535"/>
    <w:rsid w:val="70D33254"/>
    <w:rsid w:val="70DE7A8F"/>
    <w:rsid w:val="70E0F62E"/>
    <w:rsid w:val="7121F175"/>
    <w:rsid w:val="71CD1DA5"/>
    <w:rsid w:val="7224CA59"/>
    <w:rsid w:val="72D175B7"/>
    <w:rsid w:val="72FA33AA"/>
    <w:rsid w:val="7348DF31"/>
    <w:rsid w:val="73806824"/>
    <w:rsid w:val="73955AC6"/>
    <w:rsid w:val="73985695"/>
    <w:rsid w:val="74015CF4"/>
    <w:rsid w:val="7401B598"/>
    <w:rsid w:val="743C8659"/>
    <w:rsid w:val="74675B1C"/>
    <w:rsid w:val="74A6BF37"/>
    <w:rsid w:val="74B05320"/>
    <w:rsid w:val="74BDCF00"/>
    <w:rsid w:val="7501146F"/>
    <w:rsid w:val="758F4269"/>
    <w:rsid w:val="75A7861C"/>
    <w:rsid w:val="763410FF"/>
    <w:rsid w:val="763B8A72"/>
    <w:rsid w:val="764CDDA0"/>
    <w:rsid w:val="766BAD48"/>
    <w:rsid w:val="7673B6A0"/>
    <w:rsid w:val="769FE04F"/>
    <w:rsid w:val="76C23915"/>
    <w:rsid w:val="771FE6E7"/>
    <w:rsid w:val="77A72AF1"/>
    <w:rsid w:val="77BDDAA3"/>
    <w:rsid w:val="7804D51E"/>
    <w:rsid w:val="78846EA7"/>
    <w:rsid w:val="78F1C9EC"/>
    <w:rsid w:val="7913D22E"/>
    <w:rsid w:val="791A4829"/>
    <w:rsid w:val="795742D9"/>
    <w:rsid w:val="7958B82D"/>
    <w:rsid w:val="796F294A"/>
    <w:rsid w:val="79730A61"/>
    <w:rsid w:val="7974E792"/>
    <w:rsid w:val="798DF0F0"/>
    <w:rsid w:val="7A39CC98"/>
    <w:rsid w:val="7AA5E14A"/>
    <w:rsid w:val="7AC92789"/>
    <w:rsid w:val="7AD2A766"/>
    <w:rsid w:val="7B05045B"/>
    <w:rsid w:val="7B1142CE"/>
    <w:rsid w:val="7B28B7B5"/>
    <w:rsid w:val="7BC3F1BC"/>
    <w:rsid w:val="7BEB26ED"/>
    <w:rsid w:val="7C2C2315"/>
    <w:rsid w:val="7C4EE016"/>
    <w:rsid w:val="7C8DC840"/>
    <w:rsid w:val="7CD0832E"/>
    <w:rsid w:val="7D0E0510"/>
    <w:rsid w:val="7D27974E"/>
    <w:rsid w:val="7D2C01A4"/>
    <w:rsid w:val="7D48CDE6"/>
    <w:rsid w:val="7D70A459"/>
    <w:rsid w:val="7DAE9130"/>
    <w:rsid w:val="7DD4F87F"/>
    <w:rsid w:val="7E4D533E"/>
    <w:rsid w:val="7E5B74F0"/>
    <w:rsid w:val="7E83AE1A"/>
    <w:rsid w:val="7EABBDFF"/>
    <w:rsid w:val="7EFEBFB4"/>
    <w:rsid w:val="7F96074B"/>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E6191"/>
  <w15:chartTrackingRefBased/>
  <w15:docId w15:val="{3141D37F-CB10-4A96-873D-3E0EA7C62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14B"/>
    <w:rPr>
      <w:rFonts w:ascii="Calibri" w:hAnsi="Calibri"/>
      <w:sz w:val="22"/>
    </w:rPr>
  </w:style>
  <w:style w:type="paragraph" w:styleId="Heading1">
    <w:name w:val="heading 1"/>
    <w:basedOn w:val="Normal"/>
    <w:next w:val="Normal"/>
    <w:link w:val="Heading1Char"/>
    <w:uiPriority w:val="9"/>
    <w:qFormat/>
    <w:rsid w:val="00E82A3C"/>
    <w:pPr>
      <w:keepNext/>
      <w:keepLines/>
      <w:spacing w:before="360" w:after="80"/>
      <w:outlineLvl w:val="0"/>
    </w:pPr>
    <w:rPr>
      <w:rFonts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82A3C"/>
    <w:pPr>
      <w:keepNext/>
      <w:keepLines/>
      <w:spacing w:before="160" w:after="80"/>
      <w:outlineLvl w:val="1"/>
    </w:pPr>
    <w:rPr>
      <w:rFonts w:eastAsiaTheme="majorEastAsia" w:cstheme="majorBidi"/>
      <w:b/>
      <w:sz w:val="32"/>
      <w:szCs w:val="32"/>
    </w:rPr>
  </w:style>
  <w:style w:type="paragraph" w:styleId="Heading3">
    <w:name w:val="heading 3"/>
    <w:basedOn w:val="Normal"/>
    <w:next w:val="Normal"/>
    <w:link w:val="Heading3Char"/>
    <w:uiPriority w:val="9"/>
    <w:unhideWhenUsed/>
    <w:qFormat/>
    <w:rsid w:val="00E82A3C"/>
    <w:pPr>
      <w:keepNext/>
      <w:keepLines/>
      <w:spacing w:before="160" w:after="80"/>
      <w:outlineLvl w:val="2"/>
    </w:pPr>
    <w:rPr>
      <w:rFonts w:eastAsiaTheme="majorEastAsia" w:cstheme="majorBidi"/>
      <w:b/>
      <w:sz w:val="28"/>
      <w:szCs w:val="28"/>
    </w:rPr>
  </w:style>
  <w:style w:type="paragraph" w:styleId="Heading4">
    <w:name w:val="heading 4"/>
    <w:basedOn w:val="Normal"/>
    <w:next w:val="Normal"/>
    <w:link w:val="Heading4Char"/>
    <w:uiPriority w:val="9"/>
    <w:unhideWhenUsed/>
    <w:qFormat/>
    <w:rsid w:val="00E82A3C"/>
    <w:pPr>
      <w:keepNext/>
      <w:keepLines/>
      <w:spacing w:before="80" w:after="40"/>
      <w:outlineLvl w:val="3"/>
    </w:pPr>
    <w:rPr>
      <w:rFonts w:eastAsiaTheme="majorEastAsia" w:cstheme="majorBidi"/>
      <w:b/>
      <w:i/>
      <w:iCs/>
      <w:color w:val="000000" w:themeColor="text1"/>
    </w:rPr>
  </w:style>
  <w:style w:type="paragraph" w:styleId="Heading5">
    <w:name w:val="heading 5"/>
    <w:basedOn w:val="Normal"/>
    <w:next w:val="Normal"/>
    <w:link w:val="Heading5Char"/>
    <w:uiPriority w:val="9"/>
    <w:semiHidden/>
    <w:unhideWhenUsed/>
    <w:qFormat/>
    <w:rsid w:val="00E82A3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82A3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2A3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2A3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2A3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2A3C"/>
    <w:rPr>
      <w:rFonts w:ascii="Calibri" w:eastAsiaTheme="majorEastAsia" w:hAnsi="Calibri" w:cstheme="majorBidi"/>
      <w:color w:val="0F4761" w:themeColor="accent1" w:themeShade="BF"/>
      <w:sz w:val="40"/>
      <w:szCs w:val="40"/>
    </w:rPr>
  </w:style>
  <w:style w:type="character" w:customStyle="1" w:styleId="Heading2Char">
    <w:name w:val="Heading 2 Char"/>
    <w:basedOn w:val="DefaultParagraphFont"/>
    <w:link w:val="Heading2"/>
    <w:uiPriority w:val="9"/>
    <w:rsid w:val="00E82A3C"/>
    <w:rPr>
      <w:rFonts w:ascii="Calibri" w:eastAsiaTheme="majorEastAsia" w:hAnsi="Calibri" w:cstheme="majorBidi"/>
      <w:b/>
      <w:sz w:val="32"/>
      <w:szCs w:val="32"/>
    </w:rPr>
  </w:style>
  <w:style w:type="character" w:customStyle="1" w:styleId="Heading3Char">
    <w:name w:val="Heading 3 Char"/>
    <w:basedOn w:val="DefaultParagraphFont"/>
    <w:link w:val="Heading3"/>
    <w:uiPriority w:val="9"/>
    <w:rsid w:val="00E82A3C"/>
    <w:rPr>
      <w:rFonts w:ascii="Calibri" w:eastAsiaTheme="majorEastAsia" w:hAnsi="Calibri" w:cstheme="majorBidi"/>
      <w:b/>
      <w:sz w:val="28"/>
      <w:szCs w:val="28"/>
    </w:rPr>
  </w:style>
  <w:style w:type="character" w:customStyle="1" w:styleId="Heading4Char">
    <w:name w:val="Heading 4 Char"/>
    <w:basedOn w:val="DefaultParagraphFont"/>
    <w:link w:val="Heading4"/>
    <w:uiPriority w:val="9"/>
    <w:rsid w:val="00E82A3C"/>
    <w:rPr>
      <w:rFonts w:ascii="Calibri" w:eastAsiaTheme="majorEastAsia" w:hAnsi="Calibri" w:cstheme="majorBidi"/>
      <w:b/>
      <w:i/>
      <w:iCs/>
      <w:color w:val="000000" w:themeColor="text1"/>
    </w:rPr>
  </w:style>
  <w:style w:type="character" w:customStyle="1" w:styleId="Heading5Char">
    <w:name w:val="Heading 5 Char"/>
    <w:basedOn w:val="DefaultParagraphFont"/>
    <w:link w:val="Heading5"/>
    <w:uiPriority w:val="9"/>
    <w:semiHidden/>
    <w:rsid w:val="00E82A3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82A3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2A3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2A3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2A3C"/>
    <w:rPr>
      <w:rFonts w:eastAsiaTheme="majorEastAsia" w:cstheme="majorBidi"/>
      <w:color w:val="272727" w:themeColor="text1" w:themeTint="D8"/>
    </w:rPr>
  </w:style>
  <w:style w:type="paragraph" w:styleId="Title">
    <w:name w:val="Title"/>
    <w:basedOn w:val="Normal"/>
    <w:next w:val="Normal"/>
    <w:link w:val="TitleChar"/>
    <w:uiPriority w:val="10"/>
    <w:qFormat/>
    <w:rsid w:val="00E82A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2A3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2A3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2A3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2A3C"/>
    <w:pPr>
      <w:spacing w:before="160"/>
      <w:jc w:val="center"/>
    </w:pPr>
    <w:rPr>
      <w:i/>
      <w:iCs/>
      <w:color w:val="404040" w:themeColor="text1" w:themeTint="BF"/>
    </w:rPr>
  </w:style>
  <w:style w:type="character" w:customStyle="1" w:styleId="QuoteChar">
    <w:name w:val="Quote Char"/>
    <w:basedOn w:val="DefaultParagraphFont"/>
    <w:link w:val="Quote"/>
    <w:uiPriority w:val="29"/>
    <w:rsid w:val="00E82A3C"/>
    <w:rPr>
      <w:i/>
      <w:iCs/>
      <w:color w:val="404040" w:themeColor="text1" w:themeTint="BF"/>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B,列表段,リスト段落,P"/>
    <w:basedOn w:val="Normal"/>
    <w:link w:val="ListParagraphChar"/>
    <w:uiPriority w:val="34"/>
    <w:qFormat/>
    <w:rsid w:val="00E82A3C"/>
    <w:pPr>
      <w:ind w:left="720"/>
      <w:contextualSpacing/>
    </w:pPr>
  </w:style>
  <w:style w:type="character" w:styleId="IntenseEmphasis">
    <w:name w:val="Intense Emphasis"/>
    <w:basedOn w:val="DefaultParagraphFont"/>
    <w:uiPriority w:val="21"/>
    <w:qFormat/>
    <w:rsid w:val="00E82A3C"/>
    <w:rPr>
      <w:i/>
      <w:iCs/>
      <w:color w:val="0F4761" w:themeColor="accent1" w:themeShade="BF"/>
    </w:rPr>
  </w:style>
  <w:style w:type="paragraph" w:styleId="IntenseQuote">
    <w:name w:val="Intense Quote"/>
    <w:basedOn w:val="Normal"/>
    <w:next w:val="Normal"/>
    <w:link w:val="IntenseQuoteChar"/>
    <w:uiPriority w:val="30"/>
    <w:qFormat/>
    <w:rsid w:val="00E82A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82A3C"/>
    <w:rPr>
      <w:i/>
      <w:iCs/>
      <w:color w:val="0F4761" w:themeColor="accent1" w:themeShade="BF"/>
    </w:rPr>
  </w:style>
  <w:style w:type="character" w:styleId="IntenseReference">
    <w:name w:val="Intense Reference"/>
    <w:basedOn w:val="DefaultParagraphFont"/>
    <w:uiPriority w:val="32"/>
    <w:qFormat/>
    <w:rsid w:val="00E82A3C"/>
    <w:rPr>
      <w:b/>
      <w:bCs/>
      <w:smallCaps/>
      <w:color w:val="0F4761" w:themeColor="accent1" w:themeShade="BF"/>
      <w:spacing w:val="5"/>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427A8F"/>
    <w:rPr>
      <w:rFonts w:ascii="Calibri" w:hAnsi="Calibri"/>
      <w:sz w:val="22"/>
    </w:rPr>
  </w:style>
  <w:style w:type="table" w:styleId="TableGrid">
    <w:name w:val="Table Grid"/>
    <w:basedOn w:val="TableNormal"/>
    <w:unhideWhenUsed/>
    <w:rsid w:val="0049702A"/>
    <w:pPr>
      <w:spacing w:after="0" w:line="240" w:lineRule="auto"/>
    </w:pPr>
    <w:rPr>
      <w:rFonts w:eastAsiaTheme="minorEastAsia"/>
      <w:kern w:val="0"/>
      <w:sz w:val="22"/>
      <w:szCs w:val="22"/>
      <w:lang w:bidi="ar-S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1A0918"/>
    <w:pPr>
      <w:spacing w:beforeAutospacing="1" w:after="0" w:afterAutospacing="1" w:line="240" w:lineRule="auto"/>
    </w:pPr>
    <w:rPr>
      <w:rFonts w:ascii="Times New Roman" w:eastAsia="SimSun" w:hAnsi="Times New Roman" w:cs="Times New Roman"/>
      <w:kern w:val="0"/>
      <w:sz w:val="24"/>
      <w:lang w:eastAsia="zh-CN" w:bidi="ar-SA"/>
      <w14:ligatures w14:val="none"/>
    </w:rPr>
  </w:style>
  <w:style w:type="paragraph" w:customStyle="1" w:styleId="Doc-text2">
    <w:name w:val="Doc-text2"/>
    <w:basedOn w:val="Normal"/>
    <w:link w:val="Doc-text2Char"/>
    <w:qFormat/>
    <w:locked/>
    <w:rsid w:val="00D236E2"/>
    <w:pPr>
      <w:tabs>
        <w:tab w:val="left" w:pos="1622"/>
      </w:tabs>
      <w:spacing w:after="0" w:line="259" w:lineRule="auto"/>
      <w:ind w:left="1622" w:hanging="363"/>
    </w:pPr>
    <w:rPr>
      <w:rFonts w:ascii="Arial" w:eastAsia="MS Mincho" w:hAnsi="Arial"/>
      <w:kern w:val="0"/>
      <w:sz w:val="20"/>
      <w:lang w:val="x-none" w:eastAsia="x-none" w:bidi="ar-SA"/>
      <w14:ligatures w14:val="none"/>
    </w:rPr>
  </w:style>
  <w:style w:type="character" w:customStyle="1" w:styleId="Doc-text2Char">
    <w:name w:val="Doc-text2 Char"/>
    <w:link w:val="Doc-text2"/>
    <w:qFormat/>
    <w:locked/>
    <w:rsid w:val="00D236E2"/>
    <w:rPr>
      <w:rFonts w:ascii="Arial" w:eastAsia="MS Mincho" w:hAnsi="Arial"/>
      <w:kern w:val="0"/>
      <w:sz w:val="20"/>
      <w:lang w:val="x-none" w:eastAsia="x-none" w:bidi="ar-SA"/>
      <w14:ligatures w14:val="none"/>
    </w:rPr>
  </w:style>
  <w:style w:type="character" w:styleId="PlaceholderText">
    <w:name w:val="Placeholder Text"/>
    <w:basedOn w:val="DefaultParagraphFont"/>
    <w:uiPriority w:val="99"/>
    <w:semiHidden/>
    <w:rsid w:val="00BB70E1"/>
    <w:rPr>
      <w:color w:val="66666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hAnsi="Calibri"/>
      <w:sz w:val="20"/>
      <w:szCs w:val="20"/>
    </w:rPr>
  </w:style>
  <w:style w:type="character" w:styleId="CommentReference">
    <w:name w:val="annotation reference"/>
    <w:basedOn w:val="DefaultParagraphFont"/>
    <w:uiPriority w:val="99"/>
    <w:semiHidden/>
    <w:unhideWhenUsed/>
    <w:rPr>
      <w:sz w:val="16"/>
      <w:szCs w:val="16"/>
    </w:rPr>
  </w:style>
  <w:style w:type="paragraph" w:styleId="Caption">
    <w:name w:val="caption"/>
    <w:basedOn w:val="Normal"/>
    <w:next w:val="Normal"/>
    <w:uiPriority w:val="35"/>
    <w:unhideWhenUsed/>
    <w:qFormat/>
    <w:rsid w:val="00ED18F2"/>
    <w:pPr>
      <w:spacing w:after="200" w:line="240" w:lineRule="auto"/>
    </w:pPr>
    <w:rPr>
      <w:i/>
      <w:iCs/>
      <w:color w:val="0E2841" w:themeColor="text2"/>
      <w:sz w:val="18"/>
      <w:szCs w:val="18"/>
    </w:rPr>
  </w:style>
  <w:style w:type="paragraph" w:styleId="Revision">
    <w:name w:val="Revision"/>
    <w:hidden/>
    <w:uiPriority w:val="99"/>
    <w:semiHidden/>
    <w:rsid w:val="00BA4C32"/>
    <w:pPr>
      <w:spacing w:after="0" w:line="240" w:lineRule="auto"/>
    </w:pPr>
    <w:rPr>
      <w:rFonts w:ascii="Calibri" w:hAnsi="Calibri"/>
      <w:sz w:val="22"/>
    </w:rPr>
  </w:style>
  <w:style w:type="paragraph" w:styleId="CommentSubject">
    <w:name w:val="annotation subject"/>
    <w:basedOn w:val="CommentText"/>
    <w:next w:val="CommentText"/>
    <w:link w:val="CommentSubjectChar"/>
    <w:uiPriority w:val="99"/>
    <w:semiHidden/>
    <w:unhideWhenUsed/>
    <w:rsid w:val="006D6585"/>
    <w:rPr>
      <w:b/>
      <w:bCs/>
    </w:rPr>
  </w:style>
  <w:style w:type="character" w:customStyle="1" w:styleId="CommentSubjectChar">
    <w:name w:val="Comment Subject Char"/>
    <w:basedOn w:val="CommentTextChar"/>
    <w:link w:val="CommentSubject"/>
    <w:uiPriority w:val="99"/>
    <w:semiHidden/>
    <w:rsid w:val="006D6585"/>
    <w:rPr>
      <w:rFonts w:ascii="Calibri" w:hAnsi="Calibri"/>
      <w:b/>
      <w:bCs/>
      <w:sz w:val="20"/>
      <w:szCs w:val="20"/>
    </w:rPr>
  </w:style>
  <w:style w:type="character" w:styleId="Mention">
    <w:name w:val="Mention"/>
    <w:basedOn w:val="DefaultParagraphFont"/>
    <w:uiPriority w:val="99"/>
    <w:unhideWhenUsed/>
    <w:rsid w:val="006D6585"/>
    <w:rPr>
      <w:color w:val="2B579A"/>
      <w:shd w:val="clear" w:color="auto" w:fill="E1DFDD"/>
    </w:rPr>
  </w:style>
  <w:style w:type="paragraph" w:styleId="FootnoteText">
    <w:name w:val="footnote text"/>
    <w:basedOn w:val="Normal"/>
    <w:link w:val="FootnoteTextChar"/>
    <w:uiPriority w:val="99"/>
    <w:semiHidden/>
    <w:unhideWhenUsed/>
    <w:rsid w:val="00856FE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56FEB"/>
    <w:rPr>
      <w:rFonts w:ascii="Calibri" w:hAnsi="Calibri"/>
      <w:sz w:val="20"/>
      <w:szCs w:val="20"/>
    </w:rPr>
  </w:style>
  <w:style w:type="character" w:styleId="FootnoteReference">
    <w:name w:val="footnote reference"/>
    <w:basedOn w:val="DefaultParagraphFont"/>
    <w:uiPriority w:val="99"/>
    <w:semiHidden/>
    <w:unhideWhenUsed/>
    <w:rsid w:val="00856FEB"/>
    <w:rPr>
      <w:vertAlign w:val="superscript"/>
    </w:rPr>
  </w:style>
  <w:style w:type="paragraph" w:styleId="Header">
    <w:name w:val="header"/>
    <w:basedOn w:val="Normal"/>
    <w:link w:val="HeaderChar"/>
    <w:uiPriority w:val="99"/>
    <w:unhideWhenUsed/>
    <w:rsid w:val="00856F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6FEB"/>
    <w:rPr>
      <w:rFonts w:ascii="Calibri" w:hAnsi="Calibri"/>
      <w:sz w:val="22"/>
    </w:rPr>
  </w:style>
  <w:style w:type="paragraph" w:styleId="Footer">
    <w:name w:val="footer"/>
    <w:basedOn w:val="Normal"/>
    <w:link w:val="FooterChar"/>
    <w:uiPriority w:val="99"/>
    <w:unhideWhenUsed/>
    <w:rsid w:val="00856F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6FEB"/>
    <w:rPr>
      <w:rFonts w:ascii="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7725">
      <w:bodyDiv w:val="1"/>
      <w:marLeft w:val="0"/>
      <w:marRight w:val="0"/>
      <w:marTop w:val="0"/>
      <w:marBottom w:val="0"/>
      <w:divBdr>
        <w:top w:val="none" w:sz="0" w:space="0" w:color="auto"/>
        <w:left w:val="none" w:sz="0" w:space="0" w:color="auto"/>
        <w:bottom w:val="none" w:sz="0" w:space="0" w:color="auto"/>
        <w:right w:val="none" w:sz="0" w:space="0" w:color="auto"/>
      </w:divBdr>
    </w:div>
    <w:div w:id="23675505">
      <w:bodyDiv w:val="1"/>
      <w:marLeft w:val="0"/>
      <w:marRight w:val="0"/>
      <w:marTop w:val="0"/>
      <w:marBottom w:val="0"/>
      <w:divBdr>
        <w:top w:val="none" w:sz="0" w:space="0" w:color="auto"/>
        <w:left w:val="none" w:sz="0" w:space="0" w:color="auto"/>
        <w:bottom w:val="none" w:sz="0" w:space="0" w:color="auto"/>
        <w:right w:val="none" w:sz="0" w:space="0" w:color="auto"/>
      </w:divBdr>
    </w:div>
    <w:div w:id="33625998">
      <w:bodyDiv w:val="1"/>
      <w:marLeft w:val="0"/>
      <w:marRight w:val="0"/>
      <w:marTop w:val="0"/>
      <w:marBottom w:val="0"/>
      <w:divBdr>
        <w:top w:val="none" w:sz="0" w:space="0" w:color="auto"/>
        <w:left w:val="none" w:sz="0" w:space="0" w:color="auto"/>
        <w:bottom w:val="none" w:sz="0" w:space="0" w:color="auto"/>
        <w:right w:val="none" w:sz="0" w:space="0" w:color="auto"/>
      </w:divBdr>
    </w:div>
    <w:div w:id="36857199">
      <w:bodyDiv w:val="1"/>
      <w:marLeft w:val="0"/>
      <w:marRight w:val="0"/>
      <w:marTop w:val="0"/>
      <w:marBottom w:val="0"/>
      <w:divBdr>
        <w:top w:val="none" w:sz="0" w:space="0" w:color="auto"/>
        <w:left w:val="none" w:sz="0" w:space="0" w:color="auto"/>
        <w:bottom w:val="none" w:sz="0" w:space="0" w:color="auto"/>
        <w:right w:val="none" w:sz="0" w:space="0" w:color="auto"/>
      </w:divBdr>
    </w:div>
    <w:div w:id="37315743">
      <w:bodyDiv w:val="1"/>
      <w:marLeft w:val="0"/>
      <w:marRight w:val="0"/>
      <w:marTop w:val="0"/>
      <w:marBottom w:val="0"/>
      <w:divBdr>
        <w:top w:val="none" w:sz="0" w:space="0" w:color="auto"/>
        <w:left w:val="none" w:sz="0" w:space="0" w:color="auto"/>
        <w:bottom w:val="none" w:sz="0" w:space="0" w:color="auto"/>
        <w:right w:val="none" w:sz="0" w:space="0" w:color="auto"/>
      </w:divBdr>
    </w:div>
    <w:div w:id="44451714">
      <w:bodyDiv w:val="1"/>
      <w:marLeft w:val="0"/>
      <w:marRight w:val="0"/>
      <w:marTop w:val="0"/>
      <w:marBottom w:val="0"/>
      <w:divBdr>
        <w:top w:val="none" w:sz="0" w:space="0" w:color="auto"/>
        <w:left w:val="none" w:sz="0" w:space="0" w:color="auto"/>
        <w:bottom w:val="none" w:sz="0" w:space="0" w:color="auto"/>
        <w:right w:val="none" w:sz="0" w:space="0" w:color="auto"/>
      </w:divBdr>
    </w:div>
    <w:div w:id="45567214">
      <w:bodyDiv w:val="1"/>
      <w:marLeft w:val="0"/>
      <w:marRight w:val="0"/>
      <w:marTop w:val="0"/>
      <w:marBottom w:val="0"/>
      <w:divBdr>
        <w:top w:val="none" w:sz="0" w:space="0" w:color="auto"/>
        <w:left w:val="none" w:sz="0" w:space="0" w:color="auto"/>
        <w:bottom w:val="none" w:sz="0" w:space="0" w:color="auto"/>
        <w:right w:val="none" w:sz="0" w:space="0" w:color="auto"/>
      </w:divBdr>
    </w:div>
    <w:div w:id="45881331">
      <w:bodyDiv w:val="1"/>
      <w:marLeft w:val="0"/>
      <w:marRight w:val="0"/>
      <w:marTop w:val="0"/>
      <w:marBottom w:val="0"/>
      <w:divBdr>
        <w:top w:val="none" w:sz="0" w:space="0" w:color="auto"/>
        <w:left w:val="none" w:sz="0" w:space="0" w:color="auto"/>
        <w:bottom w:val="none" w:sz="0" w:space="0" w:color="auto"/>
        <w:right w:val="none" w:sz="0" w:space="0" w:color="auto"/>
      </w:divBdr>
    </w:div>
    <w:div w:id="47610071">
      <w:bodyDiv w:val="1"/>
      <w:marLeft w:val="0"/>
      <w:marRight w:val="0"/>
      <w:marTop w:val="0"/>
      <w:marBottom w:val="0"/>
      <w:divBdr>
        <w:top w:val="none" w:sz="0" w:space="0" w:color="auto"/>
        <w:left w:val="none" w:sz="0" w:space="0" w:color="auto"/>
        <w:bottom w:val="none" w:sz="0" w:space="0" w:color="auto"/>
        <w:right w:val="none" w:sz="0" w:space="0" w:color="auto"/>
      </w:divBdr>
    </w:div>
    <w:div w:id="62029738">
      <w:bodyDiv w:val="1"/>
      <w:marLeft w:val="0"/>
      <w:marRight w:val="0"/>
      <w:marTop w:val="0"/>
      <w:marBottom w:val="0"/>
      <w:divBdr>
        <w:top w:val="none" w:sz="0" w:space="0" w:color="auto"/>
        <w:left w:val="none" w:sz="0" w:space="0" w:color="auto"/>
        <w:bottom w:val="none" w:sz="0" w:space="0" w:color="auto"/>
        <w:right w:val="none" w:sz="0" w:space="0" w:color="auto"/>
      </w:divBdr>
    </w:div>
    <w:div w:id="71663349">
      <w:bodyDiv w:val="1"/>
      <w:marLeft w:val="0"/>
      <w:marRight w:val="0"/>
      <w:marTop w:val="0"/>
      <w:marBottom w:val="0"/>
      <w:divBdr>
        <w:top w:val="none" w:sz="0" w:space="0" w:color="auto"/>
        <w:left w:val="none" w:sz="0" w:space="0" w:color="auto"/>
        <w:bottom w:val="none" w:sz="0" w:space="0" w:color="auto"/>
        <w:right w:val="none" w:sz="0" w:space="0" w:color="auto"/>
      </w:divBdr>
    </w:div>
    <w:div w:id="79179882">
      <w:bodyDiv w:val="1"/>
      <w:marLeft w:val="0"/>
      <w:marRight w:val="0"/>
      <w:marTop w:val="0"/>
      <w:marBottom w:val="0"/>
      <w:divBdr>
        <w:top w:val="none" w:sz="0" w:space="0" w:color="auto"/>
        <w:left w:val="none" w:sz="0" w:space="0" w:color="auto"/>
        <w:bottom w:val="none" w:sz="0" w:space="0" w:color="auto"/>
        <w:right w:val="none" w:sz="0" w:space="0" w:color="auto"/>
      </w:divBdr>
    </w:div>
    <w:div w:id="81219638">
      <w:bodyDiv w:val="1"/>
      <w:marLeft w:val="0"/>
      <w:marRight w:val="0"/>
      <w:marTop w:val="0"/>
      <w:marBottom w:val="0"/>
      <w:divBdr>
        <w:top w:val="none" w:sz="0" w:space="0" w:color="auto"/>
        <w:left w:val="none" w:sz="0" w:space="0" w:color="auto"/>
        <w:bottom w:val="none" w:sz="0" w:space="0" w:color="auto"/>
        <w:right w:val="none" w:sz="0" w:space="0" w:color="auto"/>
      </w:divBdr>
    </w:div>
    <w:div w:id="84084005">
      <w:bodyDiv w:val="1"/>
      <w:marLeft w:val="0"/>
      <w:marRight w:val="0"/>
      <w:marTop w:val="0"/>
      <w:marBottom w:val="0"/>
      <w:divBdr>
        <w:top w:val="none" w:sz="0" w:space="0" w:color="auto"/>
        <w:left w:val="none" w:sz="0" w:space="0" w:color="auto"/>
        <w:bottom w:val="none" w:sz="0" w:space="0" w:color="auto"/>
        <w:right w:val="none" w:sz="0" w:space="0" w:color="auto"/>
      </w:divBdr>
    </w:div>
    <w:div w:id="85350876">
      <w:bodyDiv w:val="1"/>
      <w:marLeft w:val="0"/>
      <w:marRight w:val="0"/>
      <w:marTop w:val="0"/>
      <w:marBottom w:val="0"/>
      <w:divBdr>
        <w:top w:val="none" w:sz="0" w:space="0" w:color="auto"/>
        <w:left w:val="none" w:sz="0" w:space="0" w:color="auto"/>
        <w:bottom w:val="none" w:sz="0" w:space="0" w:color="auto"/>
        <w:right w:val="none" w:sz="0" w:space="0" w:color="auto"/>
      </w:divBdr>
    </w:div>
    <w:div w:id="97064552">
      <w:bodyDiv w:val="1"/>
      <w:marLeft w:val="0"/>
      <w:marRight w:val="0"/>
      <w:marTop w:val="0"/>
      <w:marBottom w:val="0"/>
      <w:divBdr>
        <w:top w:val="none" w:sz="0" w:space="0" w:color="auto"/>
        <w:left w:val="none" w:sz="0" w:space="0" w:color="auto"/>
        <w:bottom w:val="none" w:sz="0" w:space="0" w:color="auto"/>
        <w:right w:val="none" w:sz="0" w:space="0" w:color="auto"/>
      </w:divBdr>
    </w:div>
    <w:div w:id="101608109">
      <w:bodyDiv w:val="1"/>
      <w:marLeft w:val="0"/>
      <w:marRight w:val="0"/>
      <w:marTop w:val="0"/>
      <w:marBottom w:val="0"/>
      <w:divBdr>
        <w:top w:val="none" w:sz="0" w:space="0" w:color="auto"/>
        <w:left w:val="none" w:sz="0" w:space="0" w:color="auto"/>
        <w:bottom w:val="none" w:sz="0" w:space="0" w:color="auto"/>
        <w:right w:val="none" w:sz="0" w:space="0" w:color="auto"/>
      </w:divBdr>
    </w:div>
    <w:div w:id="113452328">
      <w:bodyDiv w:val="1"/>
      <w:marLeft w:val="0"/>
      <w:marRight w:val="0"/>
      <w:marTop w:val="0"/>
      <w:marBottom w:val="0"/>
      <w:divBdr>
        <w:top w:val="none" w:sz="0" w:space="0" w:color="auto"/>
        <w:left w:val="none" w:sz="0" w:space="0" w:color="auto"/>
        <w:bottom w:val="none" w:sz="0" w:space="0" w:color="auto"/>
        <w:right w:val="none" w:sz="0" w:space="0" w:color="auto"/>
      </w:divBdr>
    </w:div>
    <w:div w:id="122235630">
      <w:bodyDiv w:val="1"/>
      <w:marLeft w:val="0"/>
      <w:marRight w:val="0"/>
      <w:marTop w:val="0"/>
      <w:marBottom w:val="0"/>
      <w:divBdr>
        <w:top w:val="none" w:sz="0" w:space="0" w:color="auto"/>
        <w:left w:val="none" w:sz="0" w:space="0" w:color="auto"/>
        <w:bottom w:val="none" w:sz="0" w:space="0" w:color="auto"/>
        <w:right w:val="none" w:sz="0" w:space="0" w:color="auto"/>
      </w:divBdr>
    </w:div>
    <w:div w:id="123741420">
      <w:bodyDiv w:val="1"/>
      <w:marLeft w:val="0"/>
      <w:marRight w:val="0"/>
      <w:marTop w:val="0"/>
      <w:marBottom w:val="0"/>
      <w:divBdr>
        <w:top w:val="none" w:sz="0" w:space="0" w:color="auto"/>
        <w:left w:val="none" w:sz="0" w:space="0" w:color="auto"/>
        <w:bottom w:val="none" w:sz="0" w:space="0" w:color="auto"/>
        <w:right w:val="none" w:sz="0" w:space="0" w:color="auto"/>
      </w:divBdr>
    </w:div>
    <w:div w:id="129252323">
      <w:bodyDiv w:val="1"/>
      <w:marLeft w:val="0"/>
      <w:marRight w:val="0"/>
      <w:marTop w:val="0"/>
      <w:marBottom w:val="0"/>
      <w:divBdr>
        <w:top w:val="none" w:sz="0" w:space="0" w:color="auto"/>
        <w:left w:val="none" w:sz="0" w:space="0" w:color="auto"/>
        <w:bottom w:val="none" w:sz="0" w:space="0" w:color="auto"/>
        <w:right w:val="none" w:sz="0" w:space="0" w:color="auto"/>
      </w:divBdr>
    </w:div>
    <w:div w:id="146359617">
      <w:bodyDiv w:val="1"/>
      <w:marLeft w:val="0"/>
      <w:marRight w:val="0"/>
      <w:marTop w:val="0"/>
      <w:marBottom w:val="0"/>
      <w:divBdr>
        <w:top w:val="none" w:sz="0" w:space="0" w:color="auto"/>
        <w:left w:val="none" w:sz="0" w:space="0" w:color="auto"/>
        <w:bottom w:val="none" w:sz="0" w:space="0" w:color="auto"/>
        <w:right w:val="none" w:sz="0" w:space="0" w:color="auto"/>
      </w:divBdr>
    </w:div>
    <w:div w:id="147137933">
      <w:bodyDiv w:val="1"/>
      <w:marLeft w:val="0"/>
      <w:marRight w:val="0"/>
      <w:marTop w:val="0"/>
      <w:marBottom w:val="0"/>
      <w:divBdr>
        <w:top w:val="none" w:sz="0" w:space="0" w:color="auto"/>
        <w:left w:val="none" w:sz="0" w:space="0" w:color="auto"/>
        <w:bottom w:val="none" w:sz="0" w:space="0" w:color="auto"/>
        <w:right w:val="none" w:sz="0" w:space="0" w:color="auto"/>
      </w:divBdr>
    </w:div>
    <w:div w:id="148593185">
      <w:bodyDiv w:val="1"/>
      <w:marLeft w:val="0"/>
      <w:marRight w:val="0"/>
      <w:marTop w:val="0"/>
      <w:marBottom w:val="0"/>
      <w:divBdr>
        <w:top w:val="none" w:sz="0" w:space="0" w:color="auto"/>
        <w:left w:val="none" w:sz="0" w:space="0" w:color="auto"/>
        <w:bottom w:val="none" w:sz="0" w:space="0" w:color="auto"/>
        <w:right w:val="none" w:sz="0" w:space="0" w:color="auto"/>
      </w:divBdr>
    </w:div>
    <w:div w:id="153300669">
      <w:bodyDiv w:val="1"/>
      <w:marLeft w:val="0"/>
      <w:marRight w:val="0"/>
      <w:marTop w:val="0"/>
      <w:marBottom w:val="0"/>
      <w:divBdr>
        <w:top w:val="none" w:sz="0" w:space="0" w:color="auto"/>
        <w:left w:val="none" w:sz="0" w:space="0" w:color="auto"/>
        <w:bottom w:val="none" w:sz="0" w:space="0" w:color="auto"/>
        <w:right w:val="none" w:sz="0" w:space="0" w:color="auto"/>
      </w:divBdr>
    </w:div>
    <w:div w:id="154075445">
      <w:bodyDiv w:val="1"/>
      <w:marLeft w:val="0"/>
      <w:marRight w:val="0"/>
      <w:marTop w:val="0"/>
      <w:marBottom w:val="0"/>
      <w:divBdr>
        <w:top w:val="none" w:sz="0" w:space="0" w:color="auto"/>
        <w:left w:val="none" w:sz="0" w:space="0" w:color="auto"/>
        <w:bottom w:val="none" w:sz="0" w:space="0" w:color="auto"/>
        <w:right w:val="none" w:sz="0" w:space="0" w:color="auto"/>
      </w:divBdr>
    </w:div>
    <w:div w:id="155807212">
      <w:bodyDiv w:val="1"/>
      <w:marLeft w:val="0"/>
      <w:marRight w:val="0"/>
      <w:marTop w:val="0"/>
      <w:marBottom w:val="0"/>
      <w:divBdr>
        <w:top w:val="none" w:sz="0" w:space="0" w:color="auto"/>
        <w:left w:val="none" w:sz="0" w:space="0" w:color="auto"/>
        <w:bottom w:val="none" w:sz="0" w:space="0" w:color="auto"/>
        <w:right w:val="none" w:sz="0" w:space="0" w:color="auto"/>
      </w:divBdr>
    </w:div>
    <w:div w:id="167407521">
      <w:bodyDiv w:val="1"/>
      <w:marLeft w:val="0"/>
      <w:marRight w:val="0"/>
      <w:marTop w:val="0"/>
      <w:marBottom w:val="0"/>
      <w:divBdr>
        <w:top w:val="none" w:sz="0" w:space="0" w:color="auto"/>
        <w:left w:val="none" w:sz="0" w:space="0" w:color="auto"/>
        <w:bottom w:val="none" w:sz="0" w:space="0" w:color="auto"/>
        <w:right w:val="none" w:sz="0" w:space="0" w:color="auto"/>
      </w:divBdr>
    </w:div>
    <w:div w:id="183591518">
      <w:bodyDiv w:val="1"/>
      <w:marLeft w:val="0"/>
      <w:marRight w:val="0"/>
      <w:marTop w:val="0"/>
      <w:marBottom w:val="0"/>
      <w:divBdr>
        <w:top w:val="none" w:sz="0" w:space="0" w:color="auto"/>
        <w:left w:val="none" w:sz="0" w:space="0" w:color="auto"/>
        <w:bottom w:val="none" w:sz="0" w:space="0" w:color="auto"/>
        <w:right w:val="none" w:sz="0" w:space="0" w:color="auto"/>
      </w:divBdr>
    </w:div>
    <w:div w:id="187640091">
      <w:bodyDiv w:val="1"/>
      <w:marLeft w:val="0"/>
      <w:marRight w:val="0"/>
      <w:marTop w:val="0"/>
      <w:marBottom w:val="0"/>
      <w:divBdr>
        <w:top w:val="none" w:sz="0" w:space="0" w:color="auto"/>
        <w:left w:val="none" w:sz="0" w:space="0" w:color="auto"/>
        <w:bottom w:val="none" w:sz="0" w:space="0" w:color="auto"/>
        <w:right w:val="none" w:sz="0" w:space="0" w:color="auto"/>
      </w:divBdr>
    </w:div>
    <w:div w:id="190189728">
      <w:bodyDiv w:val="1"/>
      <w:marLeft w:val="0"/>
      <w:marRight w:val="0"/>
      <w:marTop w:val="0"/>
      <w:marBottom w:val="0"/>
      <w:divBdr>
        <w:top w:val="none" w:sz="0" w:space="0" w:color="auto"/>
        <w:left w:val="none" w:sz="0" w:space="0" w:color="auto"/>
        <w:bottom w:val="none" w:sz="0" w:space="0" w:color="auto"/>
        <w:right w:val="none" w:sz="0" w:space="0" w:color="auto"/>
      </w:divBdr>
    </w:div>
    <w:div w:id="195436581">
      <w:bodyDiv w:val="1"/>
      <w:marLeft w:val="0"/>
      <w:marRight w:val="0"/>
      <w:marTop w:val="0"/>
      <w:marBottom w:val="0"/>
      <w:divBdr>
        <w:top w:val="none" w:sz="0" w:space="0" w:color="auto"/>
        <w:left w:val="none" w:sz="0" w:space="0" w:color="auto"/>
        <w:bottom w:val="none" w:sz="0" w:space="0" w:color="auto"/>
        <w:right w:val="none" w:sz="0" w:space="0" w:color="auto"/>
      </w:divBdr>
    </w:div>
    <w:div w:id="198473532">
      <w:bodyDiv w:val="1"/>
      <w:marLeft w:val="0"/>
      <w:marRight w:val="0"/>
      <w:marTop w:val="0"/>
      <w:marBottom w:val="0"/>
      <w:divBdr>
        <w:top w:val="none" w:sz="0" w:space="0" w:color="auto"/>
        <w:left w:val="none" w:sz="0" w:space="0" w:color="auto"/>
        <w:bottom w:val="none" w:sz="0" w:space="0" w:color="auto"/>
        <w:right w:val="none" w:sz="0" w:space="0" w:color="auto"/>
      </w:divBdr>
    </w:div>
    <w:div w:id="204490071">
      <w:bodyDiv w:val="1"/>
      <w:marLeft w:val="0"/>
      <w:marRight w:val="0"/>
      <w:marTop w:val="0"/>
      <w:marBottom w:val="0"/>
      <w:divBdr>
        <w:top w:val="none" w:sz="0" w:space="0" w:color="auto"/>
        <w:left w:val="none" w:sz="0" w:space="0" w:color="auto"/>
        <w:bottom w:val="none" w:sz="0" w:space="0" w:color="auto"/>
        <w:right w:val="none" w:sz="0" w:space="0" w:color="auto"/>
      </w:divBdr>
    </w:div>
    <w:div w:id="213280286">
      <w:bodyDiv w:val="1"/>
      <w:marLeft w:val="0"/>
      <w:marRight w:val="0"/>
      <w:marTop w:val="0"/>
      <w:marBottom w:val="0"/>
      <w:divBdr>
        <w:top w:val="none" w:sz="0" w:space="0" w:color="auto"/>
        <w:left w:val="none" w:sz="0" w:space="0" w:color="auto"/>
        <w:bottom w:val="none" w:sz="0" w:space="0" w:color="auto"/>
        <w:right w:val="none" w:sz="0" w:space="0" w:color="auto"/>
      </w:divBdr>
    </w:div>
    <w:div w:id="213852201">
      <w:bodyDiv w:val="1"/>
      <w:marLeft w:val="0"/>
      <w:marRight w:val="0"/>
      <w:marTop w:val="0"/>
      <w:marBottom w:val="0"/>
      <w:divBdr>
        <w:top w:val="none" w:sz="0" w:space="0" w:color="auto"/>
        <w:left w:val="none" w:sz="0" w:space="0" w:color="auto"/>
        <w:bottom w:val="none" w:sz="0" w:space="0" w:color="auto"/>
        <w:right w:val="none" w:sz="0" w:space="0" w:color="auto"/>
      </w:divBdr>
    </w:div>
    <w:div w:id="224488140">
      <w:bodyDiv w:val="1"/>
      <w:marLeft w:val="0"/>
      <w:marRight w:val="0"/>
      <w:marTop w:val="0"/>
      <w:marBottom w:val="0"/>
      <w:divBdr>
        <w:top w:val="none" w:sz="0" w:space="0" w:color="auto"/>
        <w:left w:val="none" w:sz="0" w:space="0" w:color="auto"/>
        <w:bottom w:val="none" w:sz="0" w:space="0" w:color="auto"/>
        <w:right w:val="none" w:sz="0" w:space="0" w:color="auto"/>
      </w:divBdr>
    </w:div>
    <w:div w:id="236134803">
      <w:bodyDiv w:val="1"/>
      <w:marLeft w:val="0"/>
      <w:marRight w:val="0"/>
      <w:marTop w:val="0"/>
      <w:marBottom w:val="0"/>
      <w:divBdr>
        <w:top w:val="none" w:sz="0" w:space="0" w:color="auto"/>
        <w:left w:val="none" w:sz="0" w:space="0" w:color="auto"/>
        <w:bottom w:val="none" w:sz="0" w:space="0" w:color="auto"/>
        <w:right w:val="none" w:sz="0" w:space="0" w:color="auto"/>
      </w:divBdr>
    </w:div>
    <w:div w:id="254673094">
      <w:bodyDiv w:val="1"/>
      <w:marLeft w:val="0"/>
      <w:marRight w:val="0"/>
      <w:marTop w:val="0"/>
      <w:marBottom w:val="0"/>
      <w:divBdr>
        <w:top w:val="none" w:sz="0" w:space="0" w:color="auto"/>
        <w:left w:val="none" w:sz="0" w:space="0" w:color="auto"/>
        <w:bottom w:val="none" w:sz="0" w:space="0" w:color="auto"/>
        <w:right w:val="none" w:sz="0" w:space="0" w:color="auto"/>
      </w:divBdr>
    </w:div>
    <w:div w:id="258637223">
      <w:bodyDiv w:val="1"/>
      <w:marLeft w:val="0"/>
      <w:marRight w:val="0"/>
      <w:marTop w:val="0"/>
      <w:marBottom w:val="0"/>
      <w:divBdr>
        <w:top w:val="none" w:sz="0" w:space="0" w:color="auto"/>
        <w:left w:val="none" w:sz="0" w:space="0" w:color="auto"/>
        <w:bottom w:val="none" w:sz="0" w:space="0" w:color="auto"/>
        <w:right w:val="none" w:sz="0" w:space="0" w:color="auto"/>
      </w:divBdr>
    </w:div>
    <w:div w:id="258759054">
      <w:bodyDiv w:val="1"/>
      <w:marLeft w:val="0"/>
      <w:marRight w:val="0"/>
      <w:marTop w:val="0"/>
      <w:marBottom w:val="0"/>
      <w:divBdr>
        <w:top w:val="none" w:sz="0" w:space="0" w:color="auto"/>
        <w:left w:val="none" w:sz="0" w:space="0" w:color="auto"/>
        <w:bottom w:val="none" w:sz="0" w:space="0" w:color="auto"/>
        <w:right w:val="none" w:sz="0" w:space="0" w:color="auto"/>
      </w:divBdr>
    </w:div>
    <w:div w:id="259530221">
      <w:bodyDiv w:val="1"/>
      <w:marLeft w:val="0"/>
      <w:marRight w:val="0"/>
      <w:marTop w:val="0"/>
      <w:marBottom w:val="0"/>
      <w:divBdr>
        <w:top w:val="none" w:sz="0" w:space="0" w:color="auto"/>
        <w:left w:val="none" w:sz="0" w:space="0" w:color="auto"/>
        <w:bottom w:val="none" w:sz="0" w:space="0" w:color="auto"/>
        <w:right w:val="none" w:sz="0" w:space="0" w:color="auto"/>
      </w:divBdr>
    </w:div>
    <w:div w:id="259995331">
      <w:bodyDiv w:val="1"/>
      <w:marLeft w:val="0"/>
      <w:marRight w:val="0"/>
      <w:marTop w:val="0"/>
      <w:marBottom w:val="0"/>
      <w:divBdr>
        <w:top w:val="none" w:sz="0" w:space="0" w:color="auto"/>
        <w:left w:val="none" w:sz="0" w:space="0" w:color="auto"/>
        <w:bottom w:val="none" w:sz="0" w:space="0" w:color="auto"/>
        <w:right w:val="none" w:sz="0" w:space="0" w:color="auto"/>
      </w:divBdr>
    </w:div>
    <w:div w:id="266160643">
      <w:bodyDiv w:val="1"/>
      <w:marLeft w:val="0"/>
      <w:marRight w:val="0"/>
      <w:marTop w:val="0"/>
      <w:marBottom w:val="0"/>
      <w:divBdr>
        <w:top w:val="none" w:sz="0" w:space="0" w:color="auto"/>
        <w:left w:val="none" w:sz="0" w:space="0" w:color="auto"/>
        <w:bottom w:val="none" w:sz="0" w:space="0" w:color="auto"/>
        <w:right w:val="none" w:sz="0" w:space="0" w:color="auto"/>
      </w:divBdr>
    </w:div>
    <w:div w:id="268926952">
      <w:bodyDiv w:val="1"/>
      <w:marLeft w:val="0"/>
      <w:marRight w:val="0"/>
      <w:marTop w:val="0"/>
      <w:marBottom w:val="0"/>
      <w:divBdr>
        <w:top w:val="none" w:sz="0" w:space="0" w:color="auto"/>
        <w:left w:val="none" w:sz="0" w:space="0" w:color="auto"/>
        <w:bottom w:val="none" w:sz="0" w:space="0" w:color="auto"/>
        <w:right w:val="none" w:sz="0" w:space="0" w:color="auto"/>
      </w:divBdr>
    </w:div>
    <w:div w:id="281033126">
      <w:bodyDiv w:val="1"/>
      <w:marLeft w:val="0"/>
      <w:marRight w:val="0"/>
      <w:marTop w:val="0"/>
      <w:marBottom w:val="0"/>
      <w:divBdr>
        <w:top w:val="none" w:sz="0" w:space="0" w:color="auto"/>
        <w:left w:val="none" w:sz="0" w:space="0" w:color="auto"/>
        <w:bottom w:val="none" w:sz="0" w:space="0" w:color="auto"/>
        <w:right w:val="none" w:sz="0" w:space="0" w:color="auto"/>
      </w:divBdr>
    </w:div>
    <w:div w:id="285940059">
      <w:bodyDiv w:val="1"/>
      <w:marLeft w:val="0"/>
      <w:marRight w:val="0"/>
      <w:marTop w:val="0"/>
      <w:marBottom w:val="0"/>
      <w:divBdr>
        <w:top w:val="none" w:sz="0" w:space="0" w:color="auto"/>
        <w:left w:val="none" w:sz="0" w:space="0" w:color="auto"/>
        <w:bottom w:val="none" w:sz="0" w:space="0" w:color="auto"/>
        <w:right w:val="none" w:sz="0" w:space="0" w:color="auto"/>
      </w:divBdr>
    </w:div>
    <w:div w:id="286468839">
      <w:bodyDiv w:val="1"/>
      <w:marLeft w:val="0"/>
      <w:marRight w:val="0"/>
      <w:marTop w:val="0"/>
      <w:marBottom w:val="0"/>
      <w:divBdr>
        <w:top w:val="none" w:sz="0" w:space="0" w:color="auto"/>
        <w:left w:val="none" w:sz="0" w:space="0" w:color="auto"/>
        <w:bottom w:val="none" w:sz="0" w:space="0" w:color="auto"/>
        <w:right w:val="none" w:sz="0" w:space="0" w:color="auto"/>
      </w:divBdr>
    </w:div>
    <w:div w:id="289211227">
      <w:bodyDiv w:val="1"/>
      <w:marLeft w:val="0"/>
      <w:marRight w:val="0"/>
      <w:marTop w:val="0"/>
      <w:marBottom w:val="0"/>
      <w:divBdr>
        <w:top w:val="none" w:sz="0" w:space="0" w:color="auto"/>
        <w:left w:val="none" w:sz="0" w:space="0" w:color="auto"/>
        <w:bottom w:val="none" w:sz="0" w:space="0" w:color="auto"/>
        <w:right w:val="none" w:sz="0" w:space="0" w:color="auto"/>
      </w:divBdr>
    </w:div>
    <w:div w:id="289673425">
      <w:bodyDiv w:val="1"/>
      <w:marLeft w:val="0"/>
      <w:marRight w:val="0"/>
      <w:marTop w:val="0"/>
      <w:marBottom w:val="0"/>
      <w:divBdr>
        <w:top w:val="none" w:sz="0" w:space="0" w:color="auto"/>
        <w:left w:val="none" w:sz="0" w:space="0" w:color="auto"/>
        <w:bottom w:val="none" w:sz="0" w:space="0" w:color="auto"/>
        <w:right w:val="none" w:sz="0" w:space="0" w:color="auto"/>
      </w:divBdr>
    </w:div>
    <w:div w:id="291248365">
      <w:bodyDiv w:val="1"/>
      <w:marLeft w:val="0"/>
      <w:marRight w:val="0"/>
      <w:marTop w:val="0"/>
      <w:marBottom w:val="0"/>
      <w:divBdr>
        <w:top w:val="none" w:sz="0" w:space="0" w:color="auto"/>
        <w:left w:val="none" w:sz="0" w:space="0" w:color="auto"/>
        <w:bottom w:val="none" w:sz="0" w:space="0" w:color="auto"/>
        <w:right w:val="none" w:sz="0" w:space="0" w:color="auto"/>
      </w:divBdr>
    </w:div>
    <w:div w:id="296298208">
      <w:bodyDiv w:val="1"/>
      <w:marLeft w:val="0"/>
      <w:marRight w:val="0"/>
      <w:marTop w:val="0"/>
      <w:marBottom w:val="0"/>
      <w:divBdr>
        <w:top w:val="none" w:sz="0" w:space="0" w:color="auto"/>
        <w:left w:val="none" w:sz="0" w:space="0" w:color="auto"/>
        <w:bottom w:val="none" w:sz="0" w:space="0" w:color="auto"/>
        <w:right w:val="none" w:sz="0" w:space="0" w:color="auto"/>
      </w:divBdr>
    </w:div>
    <w:div w:id="297684454">
      <w:bodyDiv w:val="1"/>
      <w:marLeft w:val="0"/>
      <w:marRight w:val="0"/>
      <w:marTop w:val="0"/>
      <w:marBottom w:val="0"/>
      <w:divBdr>
        <w:top w:val="none" w:sz="0" w:space="0" w:color="auto"/>
        <w:left w:val="none" w:sz="0" w:space="0" w:color="auto"/>
        <w:bottom w:val="none" w:sz="0" w:space="0" w:color="auto"/>
        <w:right w:val="none" w:sz="0" w:space="0" w:color="auto"/>
      </w:divBdr>
    </w:div>
    <w:div w:id="297880388">
      <w:bodyDiv w:val="1"/>
      <w:marLeft w:val="0"/>
      <w:marRight w:val="0"/>
      <w:marTop w:val="0"/>
      <w:marBottom w:val="0"/>
      <w:divBdr>
        <w:top w:val="none" w:sz="0" w:space="0" w:color="auto"/>
        <w:left w:val="none" w:sz="0" w:space="0" w:color="auto"/>
        <w:bottom w:val="none" w:sz="0" w:space="0" w:color="auto"/>
        <w:right w:val="none" w:sz="0" w:space="0" w:color="auto"/>
      </w:divBdr>
    </w:div>
    <w:div w:id="304896939">
      <w:bodyDiv w:val="1"/>
      <w:marLeft w:val="0"/>
      <w:marRight w:val="0"/>
      <w:marTop w:val="0"/>
      <w:marBottom w:val="0"/>
      <w:divBdr>
        <w:top w:val="none" w:sz="0" w:space="0" w:color="auto"/>
        <w:left w:val="none" w:sz="0" w:space="0" w:color="auto"/>
        <w:bottom w:val="none" w:sz="0" w:space="0" w:color="auto"/>
        <w:right w:val="none" w:sz="0" w:space="0" w:color="auto"/>
      </w:divBdr>
    </w:div>
    <w:div w:id="307906801">
      <w:bodyDiv w:val="1"/>
      <w:marLeft w:val="0"/>
      <w:marRight w:val="0"/>
      <w:marTop w:val="0"/>
      <w:marBottom w:val="0"/>
      <w:divBdr>
        <w:top w:val="none" w:sz="0" w:space="0" w:color="auto"/>
        <w:left w:val="none" w:sz="0" w:space="0" w:color="auto"/>
        <w:bottom w:val="none" w:sz="0" w:space="0" w:color="auto"/>
        <w:right w:val="none" w:sz="0" w:space="0" w:color="auto"/>
      </w:divBdr>
    </w:div>
    <w:div w:id="310403778">
      <w:bodyDiv w:val="1"/>
      <w:marLeft w:val="0"/>
      <w:marRight w:val="0"/>
      <w:marTop w:val="0"/>
      <w:marBottom w:val="0"/>
      <w:divBdr>
        <w:top w:val="none" w:sz="0" w:space="0" w:color="auto"/>
        <w:left w:val="none" w:sz="0" w:space="0" w:color="auto"/>
        <w:bottom w:val="none" w:sz="0" w:space="0" w:color="auto"/>
        <w:right w:val="none" w:sz="0" w:space="0" w:color="auto"/>
      </w:divBdr>
    </w:div>
    <w:div w:id="316881346">
      <w:bodyDiv w:val="1"/>
      <w:marLeft w:val="0"/>
      <w:marRight w:val="0"/>
      <w:marTop w:val="0"/>
      <w:marBottom w:val="0"/>
      <w:divBdr>
        <w:top w:val="none" w:sz="0" w:space="0" w:color="auto"/>
        <w:left w:val="none" w:sz="0" w:space="0" w:color="auto"/>
        <w:bottom w:val="none" w:sz="0" w:space="0" w:color="auto"/>
        <w:right w:val="none" w:sz="0" w:space="0" w:color="auto"/>
      </w:divBdr>
    </w:div>
    <w:div w:id="334724960">
      <w:bodyDiv w:val="1"/>
      <w:marLeft w:val="0"/>
      <w:marRight w:val="0"/>
      <w:marTop w:val="0"/>
      <w:marBottom w:val="0"/>
      <w:divBdr>
        <w:top w:val="none" w:sz="0" w:space="0" w:color="auto"/>
        <w:left w:val="none" w:sz="0" w:space="0" w:color="auto"/>
        <w:bottom w:val="none" w:sz="0" w:space="0" w:color="auto"/>
        <w:right w:val="none" w:sz="0" w:space="0" w:color="auto"/>
      </w:divBdr>
    </w:div>
    <w:div w:id="341246934">
      <w:bodyDiv w:val="1"/>
      <w:marLeft w:val="0"/>
      <w:marRight w:val="0"/>
      <w:marTop w:val="0"/>
      <w:marBottom w:val="0"/>
      <w:divBdr>
        <w:top w:val="none" w:sz="0" w:space="0" w:color="auto"/>
        <w:left w:val="none" w:sz="0" w:space="0" w:color="auto"/>
        <w:bottom w:val="none" w:sz="0" w:space="0" w:color="auto"/>
        <w:right w:val="none" w:sz="0" w:space="0" w:color="auto"/>
      </w:divBdr>
    </w:div>
    <w:div w:id="358816911">
      <w:bodyDiv w:val="1"/>
      <w:marLeft w:val="0"/>
      <w:marRight w:val="0"/>
      <w:marTop w:val="0"/>
      <w:marBottom w:val="0"/>
      <w:divBdr>
        <w:top w:val="none" w:sz="0" w:space="0" w:color="auto"/>
        <w:left w:val="none" w:sz="0" w:space="0" w:color="auto"/>
        <w:bottom w:val="none" w:sz="0" w:space="0" w:color="auto"/>
        <w:right w:val="none" w:sz="0" w:space="0" w:color="auto"/>
      </w:divBdr>
    </w:div>
    <w:div w:id="363597996">
      <w:bodyDiv w:val="1"/>
      <w:marLeft w:val="0"/>
      <w:marRight w:val="0"/>
      <w:marTop w:val="0"/>
      <w:marBottom w:val="0"/>
      <w:divBdr>
        <w:top w:val="none" w:sz="0" w:space="0" w:color="auto"/>
        <w:left w:val="none" w:sz="0" w:space="0" w:color="auto"/>
        <w:bottom w:val="none" w:sz="0" w:space="0" w:color="auto"/>
        <w:right w:val="none" w:sz="0" w:space="0" w:color="auto"/>
      </w:divBdr>
    </w:div>
    <w:div w:id="365496182">
      <w:bodyDiv w:val="1"/>
      <w:marLeft w:val="0"/>
      <w:marRight w:val="0"/>
      <w:marTop w:val="0"/>
      <w:marBottom w:val="0"/>
      <w:divBdr>
        <w:top w:val="none" w:sz="0" w:space="0" w:color="auto"/>
        <w:left w:val="none" w:sz="0" w:space="0" w:color="auto"/>
        <w:bottom w:val="none" w:sz="0" w:space="0" w:color="auto"/>
        <w:right w:val="none" w:sz="0" w:space="0" w:color="auto"/>
      </w:divBdr>
    </w:div>
    <w:div w:id="366023827">
      <w:bodyDiv w:val="1"/>
      <w:marLeft w:val="0"/>
      <w:marRight w:val="0"/>
      <w:marTop w:val="0"/>
      <w:marBottom w:val="0"/>
      <w:divBdr>
        <w:top w:val="none" w:sz="0" w:space="0" w:color="auto"/>
        <w:left w:val="none" w:sz="0" w:space="0" w:color="auto"/>
        <w:bottom w:val="none" w:sz="0" w:space="0" w:color="auto"/>
        <w:right w:val="none" w:sz="0" w:space="0" w:color="auto"/>
      </w:divBdr>
    </w:div>
    <w:div w:id="383911729">
      <w:bodyDiv w:val="1"/>
      <w:marLeft w:val="0"/>
      <w:marRight w:val="0"/>
      <w:marTop w:val="0"/>
      <w:marBottom w:val="0"/>
      <w:divBdr>
        <w:top w:val="none" w:sz="0" w:space="0" w:color="auto"/>
        <w:left w:val="none" w:sz="0" w:space="0" w:color="auto"/>
        <w:bottom w:val="none" w:sz="0" w:space="0" w:color="auto"/>
        <w:right w:val="none" w:sz="0" w:space="0" w:color="auto"/>
      </w:divBdr>
    </w:div>
    <w:div w:id="399596191">
      <w:bodyDiv w:val="1"/>
      <w:marLeft w:val="0"/>
      <w:marRight w:val="0"/>
      <w:marTop w:val="0"/>
      <w:marBottom w:val="0"/>
      <w:divBdr>
        <w:top w:val="none" w:sz="0" w:space="0" w:color="auto"/>
        <w:left w:val="none" w:sz="0" w:space="0" w:color="auto"/>
        <w:bottom w:val="none" w:sz="0" w:space="0" w:color="auto"/>
        <w:right w:val="none" w:sz="0" w:space="0" w:color="auto"/>
      </w:divBdr>
    </w:div>
    <w:div w:id="402724879">
      <w:bodyDiv w:val="1"/>
      <w:marLeft w:val="0"/>
      <w:marRight w:val="0"/>
      <w:marTop w:val="0"/>
      <w:marBottom w:val="0"/>
      <w:divBdr>
        <w:top w:val="none" w:sz="0" w:space="0" w:color="auto"/>
        <w:left w:val="none" w:sz="0" w:space="0" w:color="auto"/>
        <w:bottom w:val="none" w:sz="0" w:space="0" w:color="auto"/>
        <w:right w:val="none" w:sz="0" w:space="0" w:color="auto"/>
      </w:divBdr>
    </w:div>
    <w:div w:id="410736700">
      <w:bodyDiv w:val="1"/>
      <w:marLeft w:val="0"/>
      <w:marRight w:val="0"/>
      <w:marTop w:val="0"/>
      <w:marBottom w:val="0"/>
      <w:divBdr>
        <w:top w:val="none" w:sz="0" w:space="0" w:color="auto"/>
        <w:left w:val="none" w:sz="0" w:space="0" w:color="auto"/>
        <w:bottom w:val="none" w:sz="0" w:space="0" w:color="auto"/>
        <w:right w:val="none" w:sz="0" w:space="0" w:color="auto"/>
      </w:divBdr>
    </w:div>
    <w:div w:id="412119099">
      <w:bodyDiv w:val="1"/>
      <w:marLeft w:val="0"/>
      <w:marRight w:val="0"/>
      <w:marTop w:val="0"/>
      <w:marBottom w:val="0"/>
      <w:divBdr>
        <w:top w:val="none" w:sz="0" w:space="0" w:color="auto"/>
        <w:left w:val="none" w:sz="0" w:space="0" w:color="auto"/>
        <w:bottom w:val="none" w:sz="0" w:space="0" w:color="auto"/>
        <w:right w:val="none" w:sz="0" w:space="0" w:color="auto"/>
      </w:divBdr>
    </w:div>
    <w:div w:id="426073995">
      <w:bodyDiv w:val="1"/>
      <w:marLeft w:val="0"/>
      <w:marRight w:val="0"/>
      <w:marTop w:val="0"/>
      <w:marBottom w:val="0"/>
      <w:divBdr>
        <w:top w:val="none" w:sz="0" w:space="0" w:color="auto"/>
        <w:left w:val="none" w:sz="0" w:space="0" w:color="auto"/>
        <w:bottom w:val="none" w:sz="0" w:space="0" w:color="auto"/>
        <w:right w:val="none" w:sz="0" w:space="0" w:color="auto"/>
      </w:divBdr>
    </w:div>
    <w:div w:id="426729649">
      <w:bodyDiv w:val="1"/>
      <w:marLeft w:val="0"/>
      <w:marRight w:val="0"/>
      <w:marTop w:val="0"/>
      <w:marBottom w:val="0"/>
      <w:divBdr>
        <w:top w:val="none" w:sz="0" w:space="0" w:color="auto"/>
        <w:left w:val="none" w:sz="0" w:space="0" w:color="auto"/>
        <w:bottom w:val="none" w:sz="0" w:space="0" w:color="auto"/>
        <w:right w:val="none" w:sz="0" w:space="0" w:color="auto"/>
      </w:divBdr>
    </w:div>
    <w:div w:id="430662093">
      <w:bodyDiv w:val="1"/>
      <w:marLeft w:val="0"/>
      <w:marRight w:val="0"/>
      <w:marTop w:val="0"/>
      <w:marBottom w:val="0"/>
      <w:divBdr>
        <w:top w:val="none" w:sz="0" w:space="0" w:color="auto"/>
        <w:left w:val="none" w:sz="0" w:space="0" w:color="auto"/>
        <w:bottom w:val="none" w:sz="0" w:space="0" w:color="auto"/>
        <w:right w:val="none" w:sz="0" w:space="0" w:color="auto"/>
      </w:divBdr>
    </w:div>
    <w:div w:id="435564577">
      <w:bodyDiv w:val="1"/>
      <w:marLeft w:val="0"/>
      <w:marRight w:val="0"/>
      <w:marTop w:val="0"/>
      <w:marBottom w:val="0"/>
      <w:divBdr>
        <w:top w:val="none" w:sz="0" w:space="0" w:color="auto"/>
        <w:left w:val="none" w:sz="0" w:space="0" w:color="auto"/>
        <w:bottom w:val="none" w:sz="0" w:space="0" w:color="auto"/>
        <w:right w:val="none" w:sz="0" w:space="0" w:color="auto"/>
      </w:divBdr>
    </w:div>
    <w:div w:id="446655006">
      <w:bodyDiv w:val="1"/>
      <w:marLeft w:val="0"/>
      <w:marRight w:val="0"/>
      <w:marTop w:val="0"/>
      <w:marBottom w:val="0"/>
      <w:divBdr>
        <w:top w:val="none" w:sz="0" w:space="0" w:color="auto"/>
        <w:left w:val="none" w:sz="0" w:space="0" w:color="auto"/>
        <w:bottom w:val="none" w:sz="0" w:space="0" w:color="auto"/>
        <w:right w:val="none" w:sz="0" w:space="0" w:color="auto"/>
      </w:divBdr>
    </w:div>
    <w:div w:id="452528765">
      <w:bodyDiv w:val="1"/>
      <w:marLeft w:val="0"/>
      <w:marRight w:val="0"/>
      <w:marTop w:val="0"/>
      <w:marBottom w:val="0"/>
      <w:divBdr>
        <w:top w:val="none" w:sz="0" w:space="0" w:color="auto"/>
        <w:left w:val="none" w:sz="0" w:space="0" w:color="auto"/>
        <w:bottom w:val="none" w:sz="0" w:space="0" w:color="auto"/>
        <w:right w:val="none" w:sz="0" w:space="0" w:color="auto"/>
      </w:divBdr>
    </w:div>
    <w:div w:id="458652546">
      <w:bodyDiv w:val="1"/>
      <w:marLeft w:val="0"/>
      <w:marRight w:val="0"/>
      <w:marTop w:val="0"/>
      <w:marBottom w:val="0"/>
      <w:divBdr>
        <w:top w:val="none" w:sz="0" w:space="0" w:color="auto"/>
        <w:left w:val="none" w:sz="0" w:space="0" w:color="auto"/>
        <w:bottom w:val="none" w:sz="0" w:space="0" w:color="auto"/>
        <w:right w:val="none" w:sz="0" w:space="0" w:color="auto"/>
      </w:divBdr>
    </w:div>
    <w:div w:id="460000414">
      <w:bodyDiv w:val="1"/>
      <w:marLeft w:val="0"/>
      <w:marRight w:val="0"/>
      <w:marTop w:val="0"/>
      <w:marBottom w:val="0"/>
      <w:divBdr>
        <w:top w:val="none" w:sz="0" w:space="0" w:color="auto"/>
        <w:left w:val="none" w:sz="0" w:space="0" w:color="auto"/>
        <w:bottom w:val="none" w:sz="0" w:space="0" w:color="auto"/>
        <w:right w:val="none" w:sz="0" w:space="0" w:color="auto"/>
      </w:divBdr>
    </w:div>
    <w:div w:id="469827669">
      <w:bodyDiv w:val="1"/>
      <w:marLeft w:val="0"/>
      <w:marRight w:val="0"/>
      <w:marTop w:val="0"/>
      <w:marBottom w:val="0"/>
      <w:divBdr>
        <w:top w:val="none" w:sz="0" w:space="0" w:color="auto"/>
        <w:left w:val="none" w:sz="0" w:space="0" w:color="auto"/>
        <w:bottom w:val="none" w:sz="0" w:space="0" w:color="auto"/>
        <w:right w:val="none" w:sz="0" w:space="0" w:color="auto"/>
      </w:divBdr>
    </w:div>
    <w:div w:id="500630496">
      <w:bodyDiv w:val="1"/>
      <w:marLeft w:val="0"/>
      <w:marRight w:val="0"/>
      <w:marTop w:val="0"/>
      <w:marBottom w:val="0"/>
      <w:divBdr>
        <w:top w:val="none" w:sz="0" w:space="0" w:color="auto"/>
        <w:left w:val="none" w:sz="0" w:space="0" w:color="auto"/>
        <w:bottom w:val="none" w:sz="0" w:space="0" w:color="auto"/>
        <w:right w:val="none" w:sz="0" w:space="0" w:color="auto"/>
      </w:divBdr>
    </w:div>
    <w:div w:id="505363360">
      <w:bodyDiv w:val="1"/>
      <w:marLeft w:val="0"/>
      <w:marRight w:val="0"/>
      <w:marTop w:val="0"/>
      <w:marBottom w:val="0"/>
      <w:divBdr>
        <w:top w:val="none" w:sz="0" w:space="0" w:color="auto"/>
        <w:left w:val="none" w:sz="0" w:space="0" w:color="auto"/>
        <w:bottom w:val="none" w:sz="0" w:space="0" w:color="auto"/>
        <w:right w:val="none" w:sz="0" w:space="0" w:color="auto"/>
      </w:divBdr>
    </w:div>
    <w:div w:id="527524676">
      <w:bodyDiv w:val="1"/>
      <w:marLeft w:val="0"/>
      <w:marRight w:val="0"/>
      <w:marTop w:val="0"/>
      <w:marBottom w:val="0"/>
      <w:divBdr>
        <w:top w:val="none" w:sz="0" w:space="0" w:color="auto"/>
        <w:left w:val="none" w:sz="0" w:space="0" w:color="auto"/>
        <w:bottom w:val="none" w:sz="0" w:space="0" w:color="auto"/>
        <w:right w:val="none" w:sz="0" w:space="0" w:color="auto"/>
      </w:divBdr>
    </w:div>
    <w:div w:id="541328191">
      <w:bodyDiv w:val="1"/>
      <w:marLeft w:val="0"/>
      <w:marRight w:val="0"/>
      <w:marTop w:val="0"/>
      <w:marBottom w:val="0"/>
      <w:divBdr>
        <w:top w:val="none" w:sz="0" w:space="0" w:color="auto"/>
        <w:left w:val="none" w:sz="0" w:space="0" w:color="auto"/>
        <w:bottom w:val="none" w:sz="0" w:space="0" w:color="auto"/>
        <w:right w:val="none" w:sz="0" w:space="0" w:color="auto"/>
      </w:divBdr>
    </w:div>
    <w:div w:id="556626789">
      <w:bodyDiv w:val="1"/>
      <w:marLeft w:val="0"/>
      <w:marRight w:val="0"/>
      <w:marTop w:val="0"/>
      <w:marBottom w:val="0"/>
      <w:divBdr>
        <w:top w:val="none" w:sz="0" w:space="0" w:color="auto"/>
        <w:left w:val="none" w:sz="0" w:space="0" w:color="auto"/>
        <w:bottom w:val="none" w:sz="0" w:space="0" w:color="auto"/>
        <w:right w:val="none" w:sz="0" w:space="0" w:color="auto"/>
      </w:divBdr>
    </w:div>
    <w:div w:id="556629061">
      <w:bodyDiv w:val="1"/>
      <w:marLeft w:val="0"/>
      <w:marRight w:val="0"/>
      <w:marTop w:val="0"/>
      <w:marBottom w:val="0"/>
      <w:divBdr>
        <w:top w:val="none" w:sz="0" w:space="0" w:color="auto"/>
        <w:left w:val="none" w:sz="0" w:space="0" w:color="auto"/>
        <w:bottom w:val="none" w:sz="0" w:space="0" w:color="auto"/>
        <w:right w:val="none" w:sz="0" w:space="0" w:color="auto"/>
      </w:divBdr>
    </w:div>
    <w:div w:id="563296625">
      <w:bodyDiv w:val="1"/>
      <w:marLeft w:val="0"/>
      <w:marRight w:val="0"/>
      <w:marTop w:val="0"/>
      <w:marBottom w:val="0"/>
      <w:divBdr>
        <w:top w:val="none" w:sz="0" w:space="0" w:color="auto"/>
        <w:left w:val="none" w:sz="0" w:space="0" w:color="auto"/>
        <w:bottom w:val="none" w:sz="0" w:space="0" w:color="auto"/>
        <w:right w:val="none" w:sz="0" w:space="0" w:color="auto"/>
      </w:divBdr>
    </w:div>
    <w:div w:id="564755872">
      <w:bodyDiv w:val="1"/>
      <w:marLeft w:val="0"/>
      <w:marRight w:val="0"/>
      <w:marTop w:val="0"/>
      <w:marBottom w:val="0"/>
      <w:divBdr>
        <w:top w:val="none" w:sz="0" w:space="0" w:color="auto"/>
        <w:left w:val="none" w:sz="0" w:space="0" w:color="auto"/>
        <w:bottom w:val="none" w:sz="0" w:space="0" w:color="auto"/>
        <w:right w:val="none" w:sz="0" w:space="0" w:color="auto"/>
      </w:divBdr>
    </w:div>
    <w:div w:id="606235289">
      <w:bodyDiv w:val="1"/>
      <w:marLeft w:val="0"/>
      <w:marRight w:val="0"/>
      <w:marTop w:val="0"/>
      <w:marBottom w:val="0"/>
      <w:divBdr>
        <w:top w:val="none" w:sz="0" w:space="0" w:color="auto"/>
        <w:left w:val="none" w:sz="0" w:space="0" w:color="auto"/>
        <w:bottom w:val="none" w:sz="0" w:space="0" w:color="auto"/>
        <w:right w:val="none" w:sz="0" w:space="0" w:color="auto"/>
      </w:divBdr>
    </w:div>
    <w:div w:id="608974624">
      <w:bodyDiv w:val="1"/>
      <w:marLeft w:val="0"/>
      <w:marRight w:val="0"/>
      <w:marTop w:val="0"/>
      <w:marBottom w:val="0"/>
      <w:divBdr>
        <w:top w:val="none" w:sz="0" w:space="0" w:color="auto"/>
        <w:left w:val="none" w:sz="0" w:space="0" w:color="auto"/>
        <w:bottom w:val="none" w:sz="0" w:space="0" w:color="auto"/>
        <w:right w:val="none" w:sz="0" w:space="0" w:color="auto"/>
      </w:divBdr>
    </w:div>
    <w:div w:id="609973126">
      <w:bodyDiv w:val="1"/>
      <w:marLeft w:val="0"/>
      <w:marRight w:val="0"/>
      <w:marTop w:val="0"/>
      <w:marBottom w:val="0"/>
      <w:divBdr>
        <w:top w:val="none" w:sz="0" w:space="0" w:color="auto"/>
        <w:left w:val="none" w:sz="0" w:space="0" w:color="auto"/>
        <w:bottom w:val="none" w:sz="0" w:space="0" w:color="auto"/>
        <w:right w:val="none" w:sz="0" w:space="0" w:color="auto"/>
      </w:divBdr>
    </w:div>
    <w:div w:id="631251141">
      <w:bodyDiv w:val="1"/>
      <w:marLeft w:val="0"/>
      <w:marRight w:val="0"/>
      <w:marTop w:val="0"/>
      <w:marBottom w:val="0"/>
      <w:divBdr>
        <w:top w:val="none" w:sz="0" w:space="0" w:color="auto"/>
        <w:left w:val="none" w:sz="0" w:space="0" w:color="auto"/>
        <w:bottom w:val="none" w:sz="0" w:space="0" w:color="auto"/>
        <w:right w:val="none" w:sz="0" w:space="0" w:color="auto"/>
      </w:divBdr>
    </w:div>
    <w:div w:id="654190419">
      <w:bodyDiv w:val="1"/>
      <w:marLeft w:val="0"/>
      <w:marRight w:val="0"/>
      <w:marTop w:val="0"/>
      <w:marBottom w:val="0"/>
      <w:divBdr>
        <w:top w:val="none" w:sz="0" w:space="0" w:color="auto"/>
        <w:left w:val="none" w:sz="0" w:space="0" w:color="auto"/>
        <w:bottom w:val="none" w:sz="0" w:space="0" w:color="auto"/>
        <w:right w:val="none" w:sz="0" w:space="0" w:color="auto"/>
      </w:divBdr>
    </w:div>
    <w:div w:id="664086831">
      <w:bodyDiv w:val="1"/>
      <w:marLeft w:val="0"/>
      <w:marRight w:val="0"/>
      <w:marTop w:val="0"/>
      <w:marBottom w:val="0"/>
      <w:divBdr>
        <w:top w:val="none" w:sz="0" w:space="0" w:color="auto"/>
        <w:left w:val="none" w:sz="0" w:space="0" w:color="auto"/>
        <w:bottom w:val="none" w:sz="0" w:space="0" w:color="auto"/>
        <w:right w:val="none" w:sz="0" w:space="0" w:color="auto"/>
      </w:divBdr>
    </w:div>
    <w:div w:id="664094142">
      <w:bodyDiv w:val="1"/>
      <w:marLeft w:val="0"/>
      <w:marRight w:val="0"/>
      <w:marTop w:val="0"/>
      <w:marBottom w:val="0"/>
      <w:divBdr>
        <w:top w:val="none" w:sz="0" w:space="0" w:color="auto"/>
        <w:left w:val="none" w:sz="0" w:space="0" w:color="auto"/>
        <w:bottom w:val="none" w:sz="0" w:space="0" w:color="auto"/>
        <w:right w:val="none" w:sz="0" w:space="0" w:color="auto"/>
      </w:divBdr>
    </w:div>
    <w:div w:id="685014235">
      <w:bodyDiv w:val="1"/>
      <w:marLeft w:val="0"/>
      <w:marRight w:val="0"/>
      <w:marTop w:val="0"/>
      <w:marBottom w:val="0"/>
      <w:divBdr>
        <w:top w:val="none" w:sz="0" w:space="0" w:color="auto"/>
        <w:left w:val="none" w:sz="0" w:space="0" w:color="auto"/>
        <w:bottom w:val="none" w:sz="0" w:space="0" w:color="auto"/>
        <w:right w:val="none" w:sz="0" w:space="0" w:color="auto"/>
      </w:divBdr>
    </w:div>
    <w:div w:id="686758002">
      <w:bodyDiv w:val="1"/>
      <w:marLeft w:val="0"/>
      <w:marRight w:val="0"/>
      <w:marTop w:val="0"/>
      <w:marBottom w:val="0"/>
      <w:divBdr>
        <w:top w:val="none" w:sz="0" w:space="0" w:color="auto"/>
        <w:left w:val="none" w:sz="0" w:space="0" w:color="auto"/>
        <w:bottom w:val="none" w:sz="0" w:space="0" w:color="auto"/>
        <w:right w:val="none" w:sz="0" w:space="0" w:color="auto"/>
      </w:divBdr>
    </w:div>
    <w:div w:id="690760370">
      <w:bodyDiv w:val="1"/>
      <w:marLeft w:val="0"/>
      <w:marRight w:val="0"/>
      <w:marTop w:val="0"/>
      <w:marBottom w:val="0"/>
      <w:divBdr>
        <w:top w:val="none" w:sz="0" w:space="0" w:color="auto"/>
        <w:left w:val="none" w:sz="0" w:space="0" w:color="auto"/>
        <w:bottom w:val="none" w:sz="0" w:space="0" w:color="auto"/>
        <w:right w:val="none" w:sz="0" w:space="0" w:color="auto"/>
      </w:divBdr>
    </w:div>
    <w:div w:id="691342761">
      <w:bodyDiv w:val="1"/>
      <w:marLeft w:val="0"/>
      <w:marRight w:val="0"/>
      <w:marTop w:val="0"/>
      <w:marBottom w:val="0"/>
      <w:divBdr>
        <w:top w:val="none" w:sz="0" w:space="0" w:color="auto"/>
        <w:left w:val="none" w:sz="0" w:space="0" w:color="auto"/>
        <w:bottom w:val="none" w:sz="0" w:space="0" w:color="auto"/>
        <w:right w:val="none" w:sz="0" w:space="0" w:color="auto"/>
      </w:divBdr>
    </w:div>
    <w:div w:id="694497397">
      <w:bodyDiv w:val="1"/>
      <w:marLeft w:val="0"/>
      <w:marRight w:val="0"/>
      <w:marTop w:val="0"/>
      <w:marBottom w:val="0"/>
      <w:divBdr>
        <w:top w:val="none" w:sz="0" w:space="0" w:color="auto"/>
        <w:left w:val="none" w:sz="0" w:space="0" w:color="auto"/>
        <w:bottom w:val="none" w:sz="0" w:space="0" w:color="auto"/>
        <w:right w:val="none" w:sz="0" w:space="0" w:color="auto"/>
      </w:divBdr>
    </w:div>
    <w:div w:id="709885977">
      <w:bodyDiv w:val="1"/>
      <w:marLeft w:val="0"/>
      <w:marRight w:val="0"/>
      <w:marTop w:val="0"/>
      <w:marBottom w:val="0"/>
      <w:divBdr>
        <w:top w:val="none" w:sz="0" w:space="0" w:color="auto"/>
        <w:left w:val="none" w:sz="0" w:space="0" w:color="auto"/>
        <w:bottom w:val="none" w:sz="0" w:space="0" w:color="auto"/>
        <w:right w:val="none" w:sz="0" w:space="0" w:color="auto"/>
      </w:divBdr>
    </w:div>
    <w:div w:id="720255556">
      <w:bodyDiv w:val="1"/>
      <w:marLeft w:val="0"/>
      <w:marRight w:val="0"/>
      <w:marTop w:val="0"/>
      <w:marBottom w:val="0"/>
      <w:divBdr>
        <w:top w:val="none" w:sz="0" w:space="0" w:color="auto"/>
        <w:left w:val="none" w:sz="0" w:space="0" w:color="auto"/>
        <w:bottom w:val="none" w:sz="0" w:space="0" w:color="auto"/>
        <w:right w:val="none" w:sz="0" w:space="0" w:color="auto"/>
      </w:divBdr>
    </w:div>
    <w:div w:id="724374278">
      <w:bodyDiv w:val="1"/>
      <w:marLeft w:val="0"/>
      <w:marRight w:val="0"/>
      <w:marTop w:val="0"/>
      <w:marBottom w:val="0"/>
      <w:divBdr>
        <w:top w:val="none" w:sz="0" w:space="0" w:color="auto"/>
        <w:left w:val="none" w:sz="0" w:space="0" w:color="auto"/>
        <w:bottom w:val="none" w:sz="0" w:space="0" w:color="auto"/>
        <w:right w:val="none" w:sz="0" w:space="0" w:color="auto"/>
      </w:divBdr>
    </w:div>
    <w:div w:id="729688513">
      <w:bodyDiv w:val="1"/>
      <w:marLeft w:val="0"/>
      <w:marRight w:val="0"/>
      <w:marTop w:val="0"/>
      <w:marBottom w:val="0"/>
      <w:divBdr>
        <w:top w:val="none" w:sz="0" w:space="0" w:color="auto"/>
        <w:left w:val="none" w:sz="0" w:space="0" w:color="auto"/>
        <w:bottom w:val="none" w:sz="0" w:space="0" w:color="auto"/>
        <w:right w:val="none" w:sz="0" w:space="0" w:color="auto"/>
      </w:divBdr>
    </w:div>
    <w:div w:id="730082235">
      <w:bodyDiv w:val="1"/>
      <w:marLeft w:val="0"/>
      <w:marRight w:val="0"/>
      <w:marTop w:val="0"/>
      <w:marBottom w:val="0"/>
      <w:divBdr>
        <w:top w:val="none" w:sz="0" w:space="0" w:color="auto"/>
        <w:left w:val="none" w:sz="0" w:space="0" w:color="auto"/>
        <w:bottom w:val="none" w:sz="0" w:space="0" w:color="auto"/>
        <w:right w:val="none" w:sz="0" w:space="0" w:color="auto"/>
      </w:divBdr>
    </w:div>
    <w:div w:id="739058011">
      <w:bodyDiv w:val="1"/>
      <w:marLeft w:val="0"/>
      <w:marRight w:val="0"/>
      <w:marTop w:val="0"/>
      <w:marBottom w:val="0"/>
      <w:divBdr>
        <w:top w:val="none" w:sz="0" w:space="0" w:color="auto"/>
        <w:left w:val="none" w:sz="0" w:space="0" w:color="auto"/>
        <w:bottom w:val="none" w:sz="0" w:space="0" w:color="auto"/>
        <w:right w:val="none" w:sz="0" w:space="0" w:color="auto"/>
      </w:divBdr>
    </w:div>
    <w:div w:id="742065217">
      <w:bodyDiv w:val="1"/>
      <w:marLeft w:val="0"/>
      <w:marRight w:val="0"/>
      <w:marTop w:val="0"/>
      <w:marBottom w:val="0"/>
      <w:divBdr>
        <w:top w:val="none" w:sz="0" w:space="0" w:color="auto"/>
        <w:left w:val="none" w:sz="0" w:space="0" w:color="auto"/>
        <w:bottom w:val="none" w:sz="0" w:space="0" w:color="auto"/>
        <w:right w:val="none" w:sz="0" w:space="0" w:color="auto"/>
      </w:divBdr>
    </w:div>
    <w:div w:id="750735563">
      <w:bodyDiv w:val="1"/>
      <w:marLeft w:val="0"/>
      <w:marRight w:val="0"/>
      <w:marTop w:val="0"/>
      <w:marBottom w:val="0"/>
      <w:divBdr>
        <w:top w:val="none" w:sz="0" w:space="0" w:color="auto"/>
        <w:left w:val="none" w:sz="0" w:space="0" w:color="auto"/>
        <w:bottom w:val="none" w:sz="0" w:space="0" w:color="auto"/>
        <w:right w:val="none" w:sz="0" w:space="0" w:color="auto"/>
      </w:divBdr>
    </w:div>
    <w:div w:id="751970600">
      <w:bodyDiv w:val="1"/>
      <w:marLeft w:val="0"/>
      <w:marRight w:val="0"/>
      <w:marTop w:val="0"/>
      <w:marBottom w:val="0"/>
      <w:divBdr>
        <w:top w:val="none" w:sz="0" w:space="0" w:color="auto"/>
        <w:left w:val="none" w:sz="0" w:space="0" w:color="auto"/>
        <w:bottom w:val="none" w:sz="0" w:space="0" w:color="auto"/>
        <w:right w:val="none" w:sz="0" w:space="0" w:color="auto"/>
      </w:divBdr>
    </w:div>
    <w:div w:id="752160881">
      <w:bodyDiv w:val="1"/>
      <w:marLeft w:val="0"/>
      <w:marRight w:val="0"/>
      <w:marTop w:val="0"/>
      <w:marBottom w:val="0"/>
      <w:divBdr>
        <w:top w:val="none" w:sz="0" w:space="0" w:color="auto"/>
        <w:left w:val="none" w:sz="0" w:space="0" w:color="auto"/>
        <w:bottom w:val="none" w:sz="0" w:space="0" w:color="auto"/>
        <w:right w:val="none" w:sz="0" w:space="0" w:color="auto"/>
      </w:divBdr>
    </w:div>
    <w:div w:id="757562192">
      <w:bodyDiv w:val="1"/>
      <w:marLeft w:val="0"/>
      <w:marRight w:val="0"/>
      <w:marTop w:val="0"/>
      <w:marBottom w:val="0"/>
      <w:divBdr>
        <w:top w:val="none" w:sz="0" w:space="0" w:color="auto"/>
        <w:left w:val="none" w:sz="0" w:space="0" w:color="auto"/>
        <w:bottom w:val="none" w:sz="0" w:space="0" w:color="auto"/>
        <w:right w:val="none" w:sz="0" w:space="0" w:color="auto"/>
      </w:divBdr>
    </w:div>
    <w:div w:id="762074768">
      <w:bodyDiv w:val="1"/>
      <w:marLeft w:val="0"/>
      <w:marRight w:val="0"/>
      <w:marTop w:val="0"/>
      <w:marBottom w:val="0"/>
      <w:divBdr>
        <w:top w:val="none" w:sz="0" w:space="0" w:color="auto"/>
        <w:left w:val="none" w:sz="0" w:space="0" w:color="auto"/>
        <w:bottom w:val="none" w:sz="0" w:space="0" w:color="auto"/>
        <w:right w:val="none" w:sz="0" w:space="0" w:color="auto"/>
      </w:divBdr>
    </w:div>
    <w:div w:id="767702608">
      <w:bodyDiv w:val="1"/>
      <w:marLeft w:val="0"/>
      <w:marRight w:val="0"/>
      <w:marTop w:val="0"/>
      <w:marBottom w:val="0"/>
      <w:divBdr>
        <w:top w:val="none" w:sz="0" w:space="0" w:color="auto"/>
        <w:left w:val="none" w:sz="0" w:space="0" w:color="auto"/>
        <w:bottom w:val="none" w:sz="0" w:space="0" w:color="auto"/>
        <w:right w:val="none" w:sz="0" w:space="0" w:color="auto"/>
      </w:divBdr>
    </w:div>
    <w:div w:id="770273765">
      <w:bodyDiv w:val="1"/>
      <w:marLeft w:val="0"/>
      <w:marRight w:val="0"/>
      <w:marTop w:val="0"/>
      <w:marBottom w:val="0"/>
      <w:divBdr>
        <w:top w:val="none" w:sz="0" w:space="0" w:color="auto"/>
        <w:left w:val="none" w:sz="0" w:space="0" w:color="auto"/>
        <w:bottom w:val="none" w:sz="0" w:space="0" w:color="auto"/>
        <w:right w:val="none" w:sz="0" w:space="0" w:color="auto"/>
      </w:divBdr>
    </w:div>
    <w:div w:id="783885097">
      <w:bodyDiv w:val="1"/>
      <w:marLeft w:val="0"/>
      <w:marRight w:val="0"/>
      <w:marTop w:val="0"/>
      <w:marBottom w:val="0"/>
      <w:divBdr>
        <w:top w:val="none" w:sz="0" w:space="0" w:color="auto"/>
        <w:left w:val="none" w:sz="0" w:space="0" w:color="auto"/>
        <w:bottom w:val="none" w:sz="0" w:space="0" w:color="auto"/>
        <w:right w:val="none" w:sz="0" w:space="0" w:color="auto"/>
      </w:divBdr>
    </w:div>
    <w:div w:id="784933258">
      <w:bodyDiv w:val="1"/>
      <w:marLeft w:val="0"/>
      <w:marRight w:val="0"/>
      <w:marTop w:val="0"/>
      <w:marBottom w:val="0"/>
      <w:divBdr>
        <w:top w:val="none" w:sz="0" w:space="0" w:color="auto"/>
        <w:left w:val="none" w:sz="0" w:space="0" w:color="auto"/>
        <w:bottom w:val="none" w:sz="0" w:space="0" w:color="auto"/>
        <w:right w:val="none" w:sz="0" w:space="0" w:color="auto"/>
      </w:divBdr>
    </w:div>
    <w:div w:id="795290943">
      <w:bodyDiv w:val="1"/>
      <w:marLeft w:val="0"/>
      <w:marRight w:val="0"/>
      <w:marTop w:val="0"/>
      <w:marBottom w:val="0"/>
      <w:divBdr>
        <w:top w:val="none" w:sz="0" w:space="0" w:color="auto"/>
        <w:left w:val="none" w:sz="0" w:space="0" w:color="auto"/>
        <w:bottom w:val="none" w:sz="0" w:space="0" w:color="auto"/>
        <w:right w:val="none" w:sz="0" w:space="0" w:color="auto"/>
      </w:divBdr>
    </w:div>
    <w:div w:id="796604348">
      <w:bodyDiv w:val="1"/>
      <w:marLeft w:val="0"/>
      <w:marRight w:val="0"/>
      <w:marTop w:val="0"/>
      <w:marBottom w:val="0"/>
      <w:divBdr>
        <w:top w:val="none" w:sz="0" w:space="0" w:color="auto"/>
        <w:left w:val="none" w:sz="0" w:space="0" w:color="auto"/>
        <w:bottom w:val="none" w:sz="0" w:space="0" w:color="auto"/>
        <w:right w:val="none" w:sz="0" w:space="0" w:color="auto"/>
      </w:divBdr>
    </w:div>
    <w:div w:id="832650639">
      <w:bodyDiv w:val="1"/>
      <w:marLeft w:val="0"/>
      <w:marRight w:val="0"/>
      <w:marTop w:val="0"/>
      <w:marBottom w:val="0"/>
      <w:divBdr>
        <w:top w:val="none" w:sz="0" w:space="0" w:color="auto"/>
        <w:left w:val="none" w:sz="0" w:space="0" w:color="auto"/>
        <w:bottom w:val="none" w:sz="0" w:space="0" w:color="auto"/>
        <w:right w:val="none" w:sz="0" w:space="0" w:color="auto"/>
      </w:divBdr>
    </w:div>
    <w:div w:id="839320602">
      <w:bodyDiv w:val="1"/>
      <w:marLeft w:val="0"/>
      <w:marRight w:val="0"/>
      <w:marTop w:val="0"/>
      <w:marBottom w:val="0"/>
      <w:divBdr>
        <w:top w:val="none" w:sz="0" w:space="0" w:color="auto"/>
        <w:left w:val="none" w:sz="0" w:space="0" w:color="auto"/>
        <w:bottom w:val="none" w:sz="0" w:space="0" w:color="auto"/>
        <w:right w:val="none" w:sz="0" w:space="0" w:color="auto"/>
      </w:divBdr>
    </w:div>
    <w:div w:id="840242021">
      <w:bodyDiv w:val="1"/>
      <w:marLeft w:val="0"/>
      <w:marRight w:val="0"/>
      <w:marTop w:val="0"/>
      <w:marBottom w:val="0"/>
      <w:divBdr>
        <w:top w:val="none" w:sz="0" w:space="0" w:color="auto"/>
        <w:left w:val="none" w:sz="0" w:space="0" w:color="auto"/>
        <w:bottom w:val="none" w:sz="0" w:space="0" w:color="auto"/>
        <w:right w:val="none" w:sz="0" w:space="0" w:color="auto"/>
      </w:divBdr>
    </w:div>
    <w:div w:id="842670457">
      <w:bodyDiv w:val="1"/>
      <w:marLeft w:val="0"/>
      <w:marRight w:val="0"/>
      <w:marTop w:val="0"/>
      <w:marBottom w:val="0"/>
      <w:divBdr>
        <w:top w:val="none" w:sz="0" w:space="0" w:color="auto"/>
        <w:left w:val="none" w:sz="0" w:space="0" w:color="auto"/>
        <w:bottom w:val="none" w:sz="0" w:space="0" w:color="auto"/>
        <w:right w:val="none" w:sz="0" w:space="0" w:color="auto"/>
      </w:divBdr>
    </w:div>
    <w:div w:id="846016786">
      <w:bodyDiv w:val="1"/>
      <w:marLeft w:val="0"/>
      <w:marRight w:val="0"/>
      <w:marTop w:val="0"/>
      <w:marBottom w:val="0"/>
      <w:divBdr>
        <w:top w:val="none" w:sz="0" w:space="0" w:color="auto"/>
        <w:left w:val="none" w:sz="0" w:space="0" w:color="auto"/>
        <w:bottom w:val="none" w:sz="0" w:space="0" w:color="auto"/>
        <w:right w:val="none" w:sz="0" w:space="0" w:color="auto"/>
      </w:divBdr>
    </w:div>
    <w:div w:id="847602483">
      <w:bodyDiv w:val="1"/>
      <w:marLeft w:val="0"/>
      <w:marRight w:val="0"/>
      <w:marTop w:val="0"/>
      <w:marBottom w:val="0"/>
      <w:divBdr>
        <w:top w:val="none" w:sz="0" w:space="0" w:color="auto"/>
        <w:left w:val="none" w:sz="0" w:space="0" w:color="auto"/>
        <w:bottom w:val="none" w:sz="0" w:space="0" w:color="auto"/>
        <w:right w:val="none" w:sz="0" w:space="0" w:color="auto"/>
      </w:divBdr>
    </w:div>
    <w:div w:id="857158628">
      <w:bodyDiv w:val="1"/>
      <w:marLeft w:val="0"/>
      <w:marRight w:val="0"/>
      <w:marTop w:val="0"/>
      <w:marBottom w:val="0"/>
      <w:divBdr>
        <w:top w:val="none" w:sz="0" w:space="0" w:color="auto"/>
        <w:left w:val="none" w:sz="0" w:space="0" w:color="auto"/>
        <w:bottom w:val="none" w:sz="0" w:space="0" w:color="auto"/>
        <w:right w:val="none" w:sz="0" w:space="0" w:color="auto"/>
      </w:divBdr>
    </w:div>
    <w:div w:id="861555116">
      <w:bodyDiv w:val="1"/>
      <w:marLeft w:val="0"/>
      <w:marRight w:val="0"/>
      <w:marTop w:val="0"/>
      <w:marBottom w:val="0"/>
      <w:divBdr>
        <w:top w:val="none" w:sz="0" w:space="0" w:color="auto"/>
        <w:left w:val="none" w:sz="0" w:space="0" w:color="auto"/>
        <w:bottom w:val="none" w:sz="0" w:space="0" w:color="auto"/>
        <w:right w:val="none" w:sz="0" w:space="0" w:color="auto"/>
      </w:divBdr>
    </w:div>
    <w:div w:id="878542713">
      <w:bodyDiv w:val="1"/>
      <w:marLeft w:val="0"/>
      <w:marRight w:val="0"/>
      <w:marTop w:val="0"/>
      <w:marBottom w:val="0"/>
      <w:divBdr>
        <w:top w:val="none" w:sz="0" w:space="0" w:color="auto"/>
        <w:left w:val="none" w:sz="0" w:space="0" w:color="auto"/>
        <w:bottom w:val="none" w:sz="0" w:space="0" w:color="auto"/>
        <w:right w:val="none" w:sz="0" w:space="0" w:color="auto"/>
      </w:divBdr>
    </w:div>
    <w:div w:id="879516355">
      <w:bodyDiv w:val="1"/>
      <w:marLeft w:val="0"/>
      <w:marRight w:val="0"/>
      <w:marTop w:val="0"/>
      <w:marBottom w:val="0"/>
      <w:divBdr>
        <w:top w:val="none" w:sz="0" w:space="0" w:color="auto"/>
        <w:left w:val="none" w:sz="0" w:space="0" w:color="auto"/>
        <w:bottom w:val="none" w:sz="0" w:space="0" w:color="auto"/>
        <w:right w:val="none" w:sz="0" w:space="0" w:color="auto"/>
      </w:divBdr>
    </w:div>
    <w:div w:id="881870125">
      <w:bodyDiv w:val="1"/>
      <w:marLeft w:val="0"/>
      <w:marRight w:val="0"/>
      <w:marTop w:val="0"/>
      <w:marBottom w:val="0"/>
      <w:divBdr>
        <w:top w:val="none" w:sz="0" w:space="0" w:color="auto"/>
        <w:left w:val="none" w:sz="0" w:space="0" w:color="auto"/>
        <w:bottom w:val="none" w:sz="0" w:space="0" w:color="auto"/>
        <w:right w:val="none" w:sz="0" w:space="0" w:color="auto"/>
      </w:divBdr>
    </w:div>
    <w:div w:id="889418832">
      <w:bodyDiv w:val="1"/>
      <w:marLeft w:val="0"/>
      <w:marRight w:val="0"/>
      <w:marTop w:val="0"/>
      <w:marBottom w:val="0"/>
      <w:divBdr>
        <w:top w:val="none" w:sz="0" w:space="0" w:color="auto"/>
        <w:left w:val="none" w:sz="0" w:space="0" w:color="auto"/>
        <w:bottom w:val="none" w:sz="0" w:space="0" w:color="auto"/>
        <w:right w:val="none" w:sz="0" w:space="0" w:color="auto"/>
      </w:divBdr>
    </w:div>
    <w:div w:id="892346143">
      <w:bodyDiv w:val="1"/>
      <w:marLeft w:val="0"/>
      <w:marRight w:val="0"/>
      <w:marTop w:val="0"/>
      <w:marBottom w:val="0"/>
      <w:divBdr>
        <w:top w:val="none" w:sz="0" w:space="0" w:color="auto"/>
        <w:left w:val="none" w:sz="0" w:space="0" w:color="auto"/>
        <w:bottom w:val="none" w:sz="0" w:space="0" w:color="auto"/>
        <w:right w:val="none" w:sz="0" w:space="0" w:color="auto"/>
      </w:divBdr>
    </w:div>
    <w:div w:id="899823042">
      <w:bodyDiv w:val="1"/>
      <w:marLeft w:val="0"/>
      <w:marRight w:val="0"/>
      <w:marTop w:val="0"/>
      <w:marBottom w:val="0"/>
      <w:divBdr>
        <w:top w:val="none" w:sz="0" w:space="0" w:color="auto"/>
        <w:left w:val="none" w:sz="0" w:space="0" w:color="auto"/>
        <w:bottom w:val="none" w:sz="0" w:space="0" w:color="auto"/>
        <w:right w:val="none" w:sz="0" w:space="0" w:color="auto"/>
      </w:divBdr>
    </w:div>
    <w:div w:id="899899755">
      <w:bodyDiv w:val="1"/>
      <w:marLeft w:val="0"/>
      <w:marRight w:val="0"/>
      <w:marTop w:val="0"/>
      <w:marBottom w:val="0"/>
      <w:divBdr>
        <w:top w:val="none" w:sz="0" w:space="0" w:color="auto"/>
        <w:left w:val="none" w:sz="0" w:space="0" w:color="auto"/>
        <w:bottom w:val="none" w:sz="0" w:space="0" w:color="auto"/>
        <w:right w:val="none" w:sz="0" w:space="0" w:color="auto"/>
      </w:divBdr>
    </w:div>
    <w:div w:id="913467121">
      <w:bodyDiv w:val="1"/>
      <w:marLeft w:val="0"/>
      <w:marRight w:val="0"/>
      <w:marTop w:val="0"/>
      <w:marBottom w:val="0"/>
      <w:divBdr>
        <w:top w:val="none" w:sz="0" w:space="0" w:color="auto"/>
        <w:left w:val="none" w:sz="0" w:space="0" w:color="auto"/>
        <w:bottom w:val="none" w:sz="0" w:space="0" w:color="auto"/>
        <w:right w:val="none" w:sz="0" w:space="0" w:color="auto"/>
      </w:divBdr>
    </w:div>
    <w:div w:id="924614213">
      <w:bodyDiv w:val="1"/>
      <w:marLeft w:val="0"/>
      <w:marRight w:val="0"/>
      <w:marTop w:val="0"/>
      <w:marBottom w:val="0"/>
      <w:divBdr>
        <w:top w:val="none" w:sz="0" w:space="0" w:color="auto"/>
        <w:left w:val="none" w:sz="0" w:space="0" w:color="auto"/>
        <w:bottom w:val="none" w:sz="0" w:space="0" w:color="auto"/>
        <w:right w:val="none" w:sz="0" w:space="0" w:color="auto"/>
      </w:divBdr>
    </w:div>
    <w:div w:id="924806921">
      <w:bodyDiv w:val="1"/>
      <w:marLeft w:val="0"/>
      <w:marRight w:val="0"/>
      <w:marTop w:val="0"/>
      <w:marBottom w:val="0"/>
      <w:divBdr>
        <w:top w:val="none" w:sz="0" w:space="0" w:color="auto"/>
        <w:left w:val="none" w:sz="0" w:space="0" w:color="auto"/>
        <w:bottom w:val="none" w:sz="0" w:space="0" w:color="auto"/>
        <w:right w:val="none" w:sz="0" w:space="0" w:color="auto"/>
      </w:divBdr>
    </w:div>
    <w:div w:id="926310888">
      <w:bodyDiv w:val="1"/>
      <w:marLeft w:val="0"/>
      <w:marRight w:val="0"/>
      <w:marTop w:val="0"/>
      <w:marBottom w:val="0"/>
      <w:divBdr>
        <w:top w:val="none" w:sz="0" w:space="0" w:color="auto"/>
        <w:left w:val="none" w:sz="0" w:space="0" w:color="auto"/>
        <w:bottom w:val="none" w:sz="0" w:space="0" w:color="auto"/>
        <w:right w:val="none" w:sz="0" w:space="0" w:color="auto"/>
      </w:divBdr>
    </w:div>
    <w:div w:id="936789847">
      <w:bodyDiv w:val="1"/>
      <w:marLeft w:val="0"/>
      <w:marRight w:val="0"/>
      <w:marTop w:val="0"/>
      <w:marBottom w:val="0"/>
      <w:divBdr>
        <w:top w:val="none" w:sz="0" w:space="0" w:color="auto"/>
        <w:left w:val="none" w:sz="0" w:space="0" w:color="auto"/>
        <w:bottom w:val="none" w:sz="0" w:space="0" w:color="auto"/>
        <w:right w:val="none" w:sz="0" w:space="0" w:color="auto"/>
      </w:divBdr>
    </w:div>
    <w:div w:id="945498148">
      <w:bodyDiv w:val="1"/>
      <w:marLeft w:val="0"/>
      <w:marRight w:val="0"/>
      <w:marTop w:val="0"/>
      <w:marBottom w:val="0"/>
      <w:divBdr>
        <w:top w:val="none" w:sz="0" w:space="0" w:color="auto"/>
        <w:left w:val="none" w:sz="0" w:space="0" w:color="auto"/>
        <w:bottom w:val="none" w:sz="0" w:space="0" w:color="auto"/>
        <w:right w:val="none" w:sz="0" w:space="0" w:color="auto"/>
      </w:divBdr>
    </w:div>
    <w:div w:id="948313065">
      <w:bodyDiv w:val="1"/>
      <w:marLeft w:val="0"/>
      <w:marRight w:val="0"/>
      <w:marTop w:val="0"/>
      <w:marBottom w:val="0"/>
      <w:divBdr>
        <w:top w:val="none" w:sz="0" w:space="0" w:color="auto"/>
        <w:left w:val="none" w:sz="0" w:space="0" w:color="auto"/>
        <w:bottom w:val="none" w:sz="0" w:space="0" w:color="auto"/>
        <w:right w:val="none" w:sz="0" w:space="0" w:color="auto"/>
      </w:divBdr>
    </w:div>
    <w:div w:id="948776638">
      <w:bodyDiv w:val="1"/>
      <w:marLeft w:val="0"/>
      <w:marRight w:val="0"/>
      <w:marTop w:val="0"/>
      <w:marBottom w:val="0"/>
      <w:divBdr>
        <w:top w:val="none" w:sz="0" w:space="0" w:color="auto"/>
        <w:left w:val="none" w:sz="0" w:space="0" w:color="auto"/>
        <w:bottom w:val="none" w:sz="0" w:space="0" w:color="auto"/>
        <w:right w:val="none" w:sz="0" w:space="0" w:color="auto"/>
      </w:divBdr>
    </w:div>
    <w:div w:id="959067066">
      <w:bodyDiv w:val="1"/>
      <w:marLeft w:val="0"/>
      <w:marRight w:val="0"/>
      <w:marTop w:val="0"/>
      <w:marBottom w:val="0"/>
      <w:divBdr>
        <w:top w:val="none" w:sz="0" w:space="0" w:color="auto"/>
        <w:left w:val="none" w:sz="0" w:space="0" w:color="auto"/>
        <w:bottom w:val="none" w:sz="0" w:space="0" w:color="auto"/>
        <w:right w:val="none" w:sz="0" w:space="0" w:color="auto"/>
      </w:divBdr>
    </w:div>
    <w:div w:id="964385260">
      <w:bodyDiv w:val="1"/>
      <w:marLeft w:val="0"/>
      <w:marRight w:val="0"/>
      <w:marTop w:val="0"/>
      <w:marBottom w:val="0"/>
      <w:divBdr>
        <w:top w:val="none" w:sz="0" w:space="0" w:color="auto"/>
        <w:left w:val="none" w:sz="0" w:space="0" w:color="auto"/>
        <w:bottom w:val="none" w:sz="0" w:space="0" w:color="auto"/>
        <w:right w:val="none" w:sz="0" w:space="0" w:color="auto"/>
      </w:divBdr>
    </w:div>
    <w:div w:id="970285201">
      <w:bodyDiv w:val="1"/>
      <w:marLeft w:val="0"/>
      <w:marRight w:val="0"/>
      <w:marTop w:val="0"/>
      <w:marBottom w:val="0"/>
      <w:divBdr>
        <w:top w:val="none" w:sz="0" w:space="0" w:color="auto"/>
        <w:left w:val="none" w:sz="0" w:space="0" w:color="auto"/>
        <w:bottom w:val="none" w:sz="0" w:space="0" w:color="auto"/>
        <w:right w:val="none" w:sz="0" w:space="0" w:color="auto"/>
      </w:divBdr>
    </w:div>
    <w:div w:id="971861113">
      <w:bodyDiv w:val="1"/>
      <w:marLeft w:val="0"/>
      <w:marRight w:val="0"/>
      <w:marTop w:val="0"/>
      <w:marBottom w:val="0"/>
      <w:divBdr>
        <w:top w:val="none" w:sz="0" w:space="0" w:color="auto"/>
        <w:left w:val="none" w:sz="0" w:space="0" w:color="auto"/>
        <w:bottom w:val="none" w:sz="0" w:space="0" w:color="auto"/>
        <w:right w:val="none" w:sz="0" w:space="0" w:color="auto"/>
      </w:divBdr>
    </w:div>
    <w:div w:id="975336126">
      <w:bodyDiv w:val="1"/>
      <w:marLeft w:val="0"/>
      <w:marRight w:val="0"/>
      <w:marTop w:val="0"/>
      <w:marBottom w:val="0"/>
      <w:divBdr>
        <w:top w:val="none" w:sz="0" w:space="0" w:color="auto"/>
        <w:left w:val="none" w:sz="0" w:space="0" w:color="auto"/>
        <w:bottom w:val="none" w:sz="0" w:space="0" w:color="auto"/>
        <w:right w:val="none" w:sz="0" w:space="0" w:color="auto"/>
      </w:divBdr>
    </w:div>
    <w:div w:id="1000085251">
      <w:bodyDiv w:val="1"/>
      <w:marLeft w:val="0"/>
      <w:marRight w:val="0"/>
      <w:marTop w:val="0"/>
      <w:marBottom w:val="0"/>
      <w:divBdr>
        <w:top w:val="none" w:sz="0" w:space="0" w:color="auto"/>
        <w:left w:val="none" w:sz="0" w:space="0" w:color="auto"/>
        <w:bottom w:val="none" w:sz="0" w:space="0" w:color="auto"/>
        <w:right w:val="none" w:sz="0" w:space="0" w:color="auto"/>
      </w:divBdr>
    </w:div>
    <w:div w:id="1003166151">
      <w:bodyDiv w:val="1"/>
      <w:marLeft w:val="0"/>
      <w:marRight w:val="0"/>
      <w:marTop w:val="0"/>
      <w:marBottom w:val="0"/>
      <w:divBdr>
        <w:top w:val="none" w:sz="0" w:space="0" w:color="auto"/>
        <w:left w:val="none" w:sz="0" w:space="0" w:color="auto"/>
        <w:bottom w:val="none" w:sz="0" w:space="0" w:color="auto"/>
        <w:right w:val="none" w:sz="0" w:space="0" w:color="auto"/>
      </w:divBdr>
    </w:div>
    <w:div w:id="1003900462">
      <w:bodyDiv w:val="1"/>
      <w:marLeft w:val="0"/>
      <w:marRight w:val="0"/>
      <w:marTop w:val="0"/>
      <w:marBottom w:val="0"/>
      <w:divBdr>
        <w:top w:val="none" w:sz="0" w:space="0" w:color="auto"/>
        <w:left w:val="none" w:sz="0" w:space="0" w:color="auto"/>
        <w:bottom w:val="none" w:sz="0" w:space="0" w:color="auto"/>
        <w:right w:val="none" w:sz="0" w:space="0" w:color="auto"/>
      </w:divBdr>
    </w:div>
    <w:div w:id="1006520194">
      <w:bodyDiv w:val="1"/>
      <w:marLeft w:val="0"/>
      <w:marRight w:val="0"/>
      <w:marTop w:val="0"/>
      <w:marBottom w:val="0"/>
      <w:divBdr>
        <w:top w:val="none" w:sz="0" w:space="0" w:color="auto"/>
        <w:left w:val="none" w:sz="0" w:space="0" w:color="auto"/>
        <w:bottom w:val="none" w:sz="0" w:space="0" w:color="auto"/>
        <w:right w:val="none" w:sz="0" w:space="0" w:color="auto"/>
      </w:divBdr>
    </w:div>
    <w:div w:id="1016343824">
      <w:bodyDiv w:val="1"/>
      <w:marLeft w:val="0"/>
      <w:marRight w:val="0"/>
      <w:marTop w:val="0"/>
      <w:marBottom w:val="0"/>
      <w:divBdr>
        <w:top w:val="none" w:sz="0" w:space="0" w:color="auto"/>
        <w:left w:val="none" w:sz="0" w:space="0" w:color="auto"/>
        <w:bottom w:val="none" w:sz="0" w:space="0" w:color="auto"/>
        <w:right w:val="none" w:sz="0" w:space="0" w:color="auto"/>
      </w:divBdr>
    </w:div>
    <w:div w:id="1021014139">
      <w:bodyDiv w:val="1"/>
      <w:marLeft w:val="0"/>
      <w:marRight w:val="0"/>
      <w:marTop w:val="0"/>
      <w:marBottom w:val="0"/>
      <w:divBdr>
        <w:top w:val="none" w:sz="0" w:space="0" w:color="auto"/>
        <w:left w:val="none" w:sz="0" w:space="0" w:color="auto"/>
        <w:bottom w:val="none" w:sz="0" w:space="0" w:color="auto"/>
        <w:right w:val="none" w:sz="0" w:space="0" w:color="auto"/>
      </w:divBdr>
    </w:div>
    <w:div w:id="1030108427">
      <w:bodyDiv w:val="1"/>
      <w:marLeft w:val="0"/>
      <w:marRight w:val="0"/>
      <w:marTop w:val="0"/>
      <w:marBottom w:val="0"/>
      <w:divBdr>
        <w:top w:val="none" w:sz="0" w:space="0" w:color="auto"/>
        <w:left w:val="none" w:sz="0" w:space="0" w:color="auto"/>
        <w:bottom w:val="none" w:sz="0" w:space="0" w:color="auto"/>
        <w:right w:val="none" w:sz="0" w:space="0" w:color="auto"/>
      </w:divBdr>
    </w:div>
    <w:div w:id="1035471996">
      <w:bodyDiv w:val="1"/>
      <w:marLeft w:val="0"/>
      <w:marRight w:val="0"/>
      <w:marTop w:val="0"/>
      <w:marBottom w:val="0"/>
      <w:divBdr>
        <w:top w:val="none" w:sz="0" w:space="0" w:color="auto"/>
        <w:left w:val="none" w:sz="0" w:space="0" w:color="auto"/>
        <w:bottom w:val="none" w:sz="0" w:space="0" w:color="auto"/>
        <w:right w:val="none" w:sz="0" w:space="0" w:color="auto"/>
      </w:divBdr>
    </w:div>
    <w:div w:id="1044870611">
      <w:bodyDiv w:val="1"/>
      <w:marLeft w:val="0"/>
      <w:marRight w:val="0"/>
      <w:marTop w:val="0"/>
      <w:marBottom w:val="0"/>
      <w:divBdr>
        <w:top w:val="none" w:sz="0" w:space="0" w:color="auto"/>
        <w:left w:val="none" w:sz="0" w:space="0" w:color="auto"/>
        <w:bottom w:val="none" w:sz="0" w:space="0" w:color="auto"/>
        <w:right w:val="none" w:sz="0" w:space="0" w:color="auto"/>
      </w:divBdr>
    </w:div>
    <w:div w:id="1050227925">
      <w:bodyDiv w:val="1"/>
      <w:marLeft w:val="0"/>
      <w:marRight w:val="0"/>
      <w:marTop w:val="0"/>
      <w:marBottom w:val="0"/>
      <w:divBdr>
        <w:top w:val="none" w:sz="0" w:space="0" w:color="auto"/>
        <w:left w:val="none" w:sz="0" w:space="0" w:color="auto"/>
        <w:bottom w:val="none" w:sz="0" w:space="0" w:color="auto"/>
        <w:right w:val="none" w:sz="0" w:space="0" w:color="auto"/>
      </w:divBdr>
    </w:div>
    <w:div w:id="1052735676">
      <w:bodyDiv w:val="1"/>
      <w:marLeft w:val="0"/>
      <w:marRight w:val="0"/>
      <w:marTop w:val="0"/>
      <w:marBottom w:val="0"/>
      <w:divBdr>
        <w:top w:val="none" w:sz="0" w:space="0" w:color="auto"/>
        <w:left w:val="none" w:sz="0" w:space="0" w:color="auto"/>
        <w:bottom w:val="none" w:sz="0" w:space="0" w:color="auto"/>
        <w:right w:val="none" w:sz="0" w:space="0" w:color="auto"/>
      </w:divBdr>
    </w:div>
    <w:div w:id="1057045165">
      <w:bodyDiv w:val="1"/>
      <w:marLeft w:val="0"/>
      <w:marRight w:val="0"/>
      <w:marTop w:val="0"/>
      <w:marBottom w:val="0"/>
      <w:divBdr>
        <w:top w:val="none" w:sz="0" w:space="0" w:color="auto"/>
        <w:left w:val="none" w:sz="0" w:space="0" w:color="auto"/>
        <w:bottom w:val="none" w:sz="0" w:space="0" w:color="auto"/>
        <w:right w:val="none" w:sz="0" w:space="0" w:color="auto"/>
      </w:divBdr>
    </w:div>
    <w:div w:id="1064912881">
      <w:bodyDiv w:val="1"/>
      <w:marLeft w:val="0"/>
      <w:marRight w:val="0"/>
      <w:marTop w:val="0"/>
      <w:marBottom w:val="0"/>
      <w:divBdr>
        <w:top w:val="none" w:sz="0" w:space="0" w:color="auto"/>
        <w:left w:val="none" w:sz="0" w:space="0" w:color="auto"/>
        <w:bottom w:val="none" w:sz="0" w:space="0" w:color="auto"/>
        <w:right w:val="none" w:sz="0" w:space="0" w:color="auto"/>
      </w:divBdr>
    </w:div>
    <w:div w:id="1067457433">
      <w:bodyDiv w:val="1"/>
      <w:marLeft w:val="0"/>
      <w:marRight w:val="0"/>
      <w:marTop w:val="0"/>
      <w:marBottom w:val="0"/>
      <w:divBdr>
        <w:top w:val="none" w:sz="0" w:space="0" w:color="auto"/>
        <w:left w:val="none" w:sz="0" w:space="0" w:color="auto"/>
        <w:bottom w:val="none" w:sz="0" w:space="0" w:color="auto"/>
        <w:right w:val="none" w:sz="0" w:space="0" w:color="auto"/>
      </w:divBdr>
    </w:div>
    <w:div w:id="1067647186">
      <w:bodyDiv w:val="1"/>
      <w:marLeft w:val="0"/>
      <w:marRight w:val="0"/>
      <w:marTop w:val="0"/>
      <w:marBottom w:val="0"/>
      <w:divBdr>
        <w:top w:val="none" w:sz="0" w:space="0" w:color="auto"/>
        <w:left w:val="none" w:sz="0" w:space="0" w:color="auto"/>
        <w:bottom w:val="none" w:sz="0" w:space="0" w:color="auto"/>
        <w:right w:val="none" w:sz="0" w:space="0" w:color="auto"/>
      </w:divBdr>
    </w:div>
    <w:div w:id="1074469117">
      <w:bodyDiv w:val="1"/>
      <w:marLeft w:val="0"/>
      <w:marRight w:val="0"/>
      <w:marTop w:val="0"/>
      <w:marBottom w:val="0"/>
      <w:divBdr>
        <w:top w:val="none" w:sz="0" w:space="0" w:color="auto"/>
        <w:left w:val="none" w:sz="0" w:space="0" w:color="auto"/>
        <w:bottom w:val="none" w:sz="0" w:space="0" w:color="auto"/>
        <w:right w:val="none" w:sz="0" w:space="0" w:color="auto"/>
      </w:divBdr>
    </w:div>
    <w:div w:id="1081637057">
      <w:bodyDiv w:val="1"/>
      <w:marLeft w:val="0"/>
      <w:marRight w:val="0"/>
      <w:marTop w:val="0"/>
      <w:marBottom w:val="0"/>
      <w:divBdr>
        <w:top w:val="none" w:sz="0" w:space="0" w:color="auto"/>
        <w:left w:val="none" w:sz="0" w:space="0" w:color="auto"/>
        <w:bottom w:val="none" w:sz="0" w:space="0" w:color="auto"/>
        <w:right w:val="none" w:sz="0" w:space="0" w:color="auto"/>
      </w:divBdr>
    </w:div>
    <w:div w:id="1096096295">
      <w:bodyDiv w:val="1"/>
      <w:marLeft w:val="0"/>
      <w:marRight w:val="0"/>
      <w:marTop w:val="0"/>
      <w:marBottom w:val="0"/>
      <w:divBdr>
        <w:top w:val="none" w:sz="0" w:space="0" w:color="auto"/>
        <w:left w:val="none" w:sz="0" w:space="0" w:color="auto"/>
        <w:bottom w:val="none" w:sz="0" w:space="0" w:color="auto"/>
        <w:right w:val="none" w:sz="0" w:space="0" w:color="auto"/>
      </w:divBdr>
    </w:div>
    <w:div w:id="1117723833">
      <w:bodyDiv w:val="1"/>
      <w:marLeft w:val="0"/>
      <w:marRight w:val="0"/>
      <w:marTop w:val="0"/>
      <w:marBottom w:val="0"/>
      <w:divBdr>
        <w:top w:val="none" w:sz="0" w:space="0" w:color="auto"/>
        <w:left w:val="none" w:sz="0" w:space="0" w:color="auto"/>
        <w:bottom w:val="none" w:sz="0" w:space="0" w:color="auto"/>
        <w:right w:val="none" w:sz="0" w:space="0" w:color="auto"/>
      </w:divBdr>
    </w:div>
    <w:div w:id="1136530797">
      <w:bodyDiv w:val="1"/>
      <w:marLeft w:val="0"/>
      <w:marRight w:val="0"/>
      <w:marTop w:val="0"/>
      <w:marBottom w:val="0"/>
      <w:divBdr>
        <w:top w:val="none" w:sz="0" w:space="0" w:color="auto"/>
        <w:left w:val="none" w:sz="0" w:space="0" w:color="auto"/>
        <w:bottom w:val="none" w:sz="0" w:space="0" w:color="auto"/>
        <w:right w:val="none" w:sz="0" w:space="0" w:color="auto"/>
      </w:divBdr>
    </w:div>
    <w:div w:id="1137379776">
      <w:bodyDiv w:val="1"/>
      <w:marLeft w:val="0"/>
      <w:marRight w:val="0"/>
      <w:marTop w:val="0"/>
      <w:marBottom w:val="0"/>
      <w:divBdr>
        <w:top w:val="none" w:sz="0" w:space="0" w:color="auto"/>
        <w:left w:val="none" w:sz="0" w:space="0" w:color="auto"/>
        <w:bottom w:val="none" w:sz="0" w:space="0" w:color="auto"/>
        <w:right w:val="none" w:sz="0" w:space="0" w:color="auto"/>
      </w:divBdr>
    </w:div>
    <w:div w:id="1155530951">
      <w:bodyDiv w:val="1"/>
      <w:marLeft w:val="0"/>
      <w:marRight w:val="0"/>
      <w:marTop w:val="0"/>
      <w:marBottom w:val="0"/>
      <w:divBdr>
        <w:top w:val="none" w:sz="0" w:space="0" w:color="auto"/>
        <w:left w:val="none" w:sz="0" w:space="0" w:color="auto"/>
        <w:bottom w:val="none" w:sz="0" w:space="0" w:color="auto"/>
        <w:right w:val="none" w:sz="0" w:space="0" w:color="auto"/>
      </w:divBdr>
    </w:div>
    <w:div w:id="1156846607">
      <w:bodyDiv w:val="1"/>
      <w:marLeft w:val="0"/>
      <w:marRight w:val="0"/>
      <w:marTop w:val="0"/>
      <w:marBottom w:val="0"/>
      <w:divBdr>
        <w:top w:val="none" w:sz="0" w:space="0" w:color="auto"/>
        <w:left w:val="none" w:sz="0" w:space="0" w:color="auto"/>
        <w:bottom w:val="none" w:sz="0" w:space="0" w:color="auto"/>
        <w:right w:val="none" w:sz="0" w:space="0" w:color="auto"/>
      </w:divBdr>
    </w:div>
    <w:div w:id="1159031233">
      <w:bodyDiv w:val="1"/>
      <w:marLeft w:val="0"/>
      <w:marRight w:val="0"/>
      <w:marTop w:val="0"/>
      <w:marBottom w:val="0"/>
      <w:divBdr>
        <w:top w:val="none" w:sz="0" w:space="0" w:color="auto"/>
        <w:left w:val="none" w:sz="0" w:space="0" w:color="auto"/>
        <w:bottom w:val="none" w:sz="0" w:space="0" w:color="auto"/>
        <w:right w:val="none" w:sz="0" w:space="0" w:color="auto"/>
      </w:divBdr>
    </w:div>
    <w:div w:id="1177882863">
      <w:bodyDiv w:val="1"/>
      <w:marLeft w:val="0"/>
      <w:marRight w:val="0"/>
      <w:marTop w:val="0"/>
      <w:marBottom w:val="0"/>
      <w:divBdr>
        <w:top w:val="none" w:sz="0" w:space="0" w:color="auto"/>
        <w:left w:val="none" w:sz="0" w:space="0" w:color="auto"/>
        <w:bottom w:val="none" w:sz="0" w:space="0" w:color="auto"/>
        <w:right w:val="none" w:sz="0" w:space="0" w:color="auto"/>
      </w:divBdr>
    </w:div>
    <w:div w:id="1188255704">
      <w:bodyDiv w:val="1"/>
      <w:marLeft w:val="0"/>
      <w:marRight w:val="0"/>
      <w:marTop w:val="0"/>
      <w:marBottom w:val="0"/>
      <w:divBdr>
        <w:top w:val="none" w:sz="0" w:space="0" w:color="auto"/>
        <w:left w:val="none" w:sz="0" w:space="0" w:color="auto"/>
        <w:bottom w:val="none" w:sz="0" w:space="0" w:color="auto"/>
        <w:right w:val="none" w:sz="0" w:space="0" w:color="auto"/>
      </w:divBdr>
    </w:div>
    <w:div w:id="1195969757">
      <w:bodyDiv w:val="1"/>
      <w:marLeft w:val="0"/>
      <w:marRight w:val="0"/>
      <w:marTop w:val="0"/>
      <w:marBottom w:val="0"/>
      <w:divBdr>
        <w:top w:val="none" w:sz="0" w:space="0" w:color="auto"/>
        <w:left w:val="none" w:sz="0" w:space="0" w:color="auto"/>
        <w:bottom w:val="none" w:sz="0" w:space="0" w:color="auto"/>
        <w:right w:val="none" w:sz="0" w:space="0" w:color="auto"/>
      </w:divBdr>
    </w:div>
    <w:div w:id="1200246330">
      <w:bodyDiv w:val="1"/>
      <w:marLeft w:val="0"/>
      <w:marRight w:val="0"/>
      <w:marTop w:val="0"/>
      <w:marBottom w:val="0"/>
      <w:divBdr>
        <w:top w:val="none" w:sz="0" w:space="0" w:color="auto"/>
        <w:left w:val="none" w:sz="0" w:space="0" w:color="auto"/>
        <w:bottom w:val="none" w:sz="0" w:space="0" w:color="auto"/>
        <w:right w:val="none" w:sz="0" w:space="0" w:color="auto"/>
      </w:divBdr>
    </w:div>
    <w:div w:id="1213536368">
      <w:bodyDiv w:val="1"/>
      <w:marLeft w:val="0"/>
      <w:marRight w:val="0"/>
      <w:marTop w:val="0"/>
      <w:marBottom w:val="0"/>
      <w:divBdr>
        <w:top w:val="none" w:sz="0" w:space="0" w:color="auto"/>
        <w:left w:val="none" w:sz="0" w:space="0" w:color="auto"/>
        <w:bottom w:val="none" w:sz="0" w:space="0" w:color="auto"/>
        <w:right w:val="none" w:sz="0" w:space="0" w:color="auto"/>
      </w:divBdr>
    </w:div>
    <w:div w:id="1213615806">
      <w:bodyDiv w:val="1"/>
      <w:marLeft w:val="0"/>
      <w:marRight w:val="0"/>
      <w:marTop w:val="0"/>
      <w:marBottom w:val="0"/>
      <w:divBdr>
        <w:top w:val="none" w:sz="0" w:space="0" w:color="auto"/>
        <w:left w:val="none" w:sz="0" w:space="0" w:color="auto"/>
        <w:bottom w:val="none" w:sz="0" w:space="0" w:color="auto"/>
        <w:right w:val="none" w:sz="0" w:space="0" w:color="auto"/>
      </w:divBdr>
    </w:div>
    <w:div w:id="1222404703">
      <w:bodyDiv w:val="1"/>
      <w:marLeft w:val="0"/>
      <w:marRight w:val="0"/>
      <w:marTop w:val="0"/>
      <w:marBottom w:val="0"/>
      <w:divBdr>
        <w:top w:val="none" w:sz="0" w:space="0" w:color="auto"/>
        <w:left w:val="none" w:sz="0" w:space="0" w:color="auto"/>
        <w:bottom w:val="none" w:sz="0" w:space="0" w:color="auto"/>
        <w:right w:val="none" w:sz="0" w:space="0" w:color="auto"/>
      </w:divBdr>
    </w:div>
    <w:div w:id="1224558193">
      <w:bodyDiv w:val="1"/>
      <w:marLeft w:val="0"/>
      <w:marRight w:val="0"/>
      <w:marTop w:val="0"/>
      <w:marBottom w:val="0"/>
      <w:divBdr>
        <w:top w:val="none" w:sz="0" w:space="0" w:color="auto"/>
        <w:left w:val="none" w:sz="0" w:space="0" w:color="auto"/>
        <w:bottom w:val="none" w:sz="0" w:space="0" w:color="auto"/>
        <w:right w:val="none" w:sz="0" w:space="0" w:color="auto"/>
      </w:divBdr>
    </w:div>
    <w:div w:id="1225528929">
      <w:bodyDiv w:val="1"/>
      <w:marLeft w:val="0"/>
      <w:marRight w:val="0"/>
      <w:marTop w:val="0"/>
      <w:marBottom w:val="0"/>
      <w:divBdr>
        <w:top w:val="none" w:sz="0" w:space="0" w:color="auto"/>
        <w:left w:val="none" w:sz="0" w:space="0" w:color="auto"/>
        <w:bottom w:val="none" w:sz="0" w:space="0" w:color="auto"/>
        <w:right w:val="none" w:sz="0" w:space="0" w:color="auto"/>
      </w:divBdr>
    </w:div>
    <w:div w:id="1232616609">
      <w:bodyDiv w:val="1"/>
      <w:marLeft w:val="0"/>
      <w:marRight w:val="0"/>
      <w:marTop w:val="0"/>
      <w:marBottom w:val="0"/>
      <w:divBdr>
        <w:top w:val="none" w:sz="0" w:space="0" w:color="auto"/>
        <w:left w:val="none" w:sz="0" w:space="0" w:color="auto"/>
        <w:bottom w:val="none" w:sz="0" w:space="0" w:color="auto"/>
        <w:right w:val="none" w:sz="0" w:space="0" w:color="auto"/>
      </w:divBdr>
    </w:div>
    <w:div w:id="1237396420">
      <w:bodyDiv w:val="1"/>
      <w:marLeft w:val="0"/>
      <w:marRight w:val="0"/>
      <w:marTop w:val="0"/>
      <w:marBottom w:val="0"/>
      <w:divBdr>
        <w:top w:val="none" w:sz="0" w:space="0" w:color="auto"/>
        <w:left w:val="none" w:sz="0" w:space="0" w:color="auto"/>
        <w:bottom w:val="none" w:sz="0" w:space="0" w:color="auto"/>
        <w:right w:val="none" w:sz="0" w:space="0" w:color="auto"/>
      </w:divBdr>
    </w:div>
    <w:div w:id="1249197962">
      <w:bodyDiv w:val="1"/>
      <w:marLeft w:val="0"/>
      <w:marRight w:val="0"/>
      <w:marTop w:val="0"/>
      <w:marBottom w:val="0"/>
      <w:divBdr>
        <w:top w:val="none" w:sz="0" w:space="0" w:color="auto"/>
        <w:left w:val="none" w:sz="0" w:space="0" w:color="auto"/>
        <w:bottom w:val="none" w:sz="0" w:space="0" w:color="auto"/>
        <w:right w:val="none" w:sz="0" w:space="0" w:color="auto"/>
      </w:divBdr>
    </w:div>
    <w:div w:id="1250389169">
      <w:bodyDiv w:val="1"/>
      <w:marLeft w:val="0"/>
      <w:marRight w:val="0"/>
      <w:marTop w:val="0"/>
      <w:marBottom w:val="0"/>
      <w:divBdr>
        <w:top w:val="none" w:sz="0" w:space="0" w:color="auto"/>
        <w:left w:val="none" w:sz="0" w:space="0" w:color="auto"/>
        <w:bottom w:val="none" w:sz="0" w:space="0" w:color="auto"/>
        <w:right w:val="none" w:sz="0" w:space="0" w:color="auto"/>
      </w:divBdr>
    </w:div>
    <w:div w:id="1257665203">
      <w:bodyDiv w:val="1"/>
      <w:marLeft w:val="0"/>
      <w:marRight w:val="0"/>
      <w:marTop w:val="0"/>
      <w:marBottom w:val="0"/>
      <w:divBdr>
        <w:top w:val="none" w:sz="0" w:space="0" w:color="auto"/>
        <w:left w:val="none" w:sz="0" w:space="0" w:color="auto"/>
        <w:bottom w:val="none" w:sz="0" w:space="0" w:color="auto"/>
        <w:right w:val="none" w:sz="0" w:space="0" w:color="auto"/>
      </w:divBdr>
    </w:div>
    <w:div w:id="1264267684">
      <w:bodyDiv w:val="1"/>
      <w:marLeft w:val="0"/>
      <w:marRight w:val="0"/>
      <w:marTop w:val="0"/>
      <w:marBottom w:val="0"/>
      <w:divBdr>
        <w:top w:val="none" w:sz="0" w:space="0" w:color="auto"/>
        <w:left w:val="none" w:sz="0" w:space="0" w:color="auto"/>
        <w:bottom w:val="none" w:sz="0" w:space="0" w:color="auto"/>
        <w:right w:val="none" w:sz="0" w:space="0" w:color="auto"/>
      </w:divBdr>
    </w:div>
    <w:div w:id="1266957299">
      <w:bodyDiv w:val="1"/>
      <w:marLeft w:val="0"/>
      <w:marRight w:val="0"/>
      <w:marTop w:val="0"/>
      <w:marBottom w:val="0"/>
      <w:divBdr>
        <w:top w:val="none" w:sz="0" w:space="0" w:color="auto"/>
        <w:left w:val="none" w:sz="0" w:space="0" w:color="auto"/>
        <w:bottom w:val="none" w:sz="0" w:space="0" w:color="auto"/>
        <w:right w:val="none" w:sz="0" w:space="0" w:color="auto"/>
      </w:divBdr>
    </w:div>
    <w:div w:id="1276324929">
      <w:bodyDiv w:val="1"/>
      <w:marLeft w:val="0"/>
      <w:marRight w:val="0"/>
      <w:marTop w:val="0"/>
      <w:marBottom w:val="0"/>
      <w:divBdr>
        <w:top w:val="none" w:sz="0" w:space="0" w:color="auto"/>
        <w:left w:val="none" w:sz="0" w:space="0" w:color="auto"/>
        <w:bottom w:val="none" w:sz="0" w:space="0" w:color="auto"/>
        <w:right w:val="none" w:sz="0" w:space="0" w:color="auto"/>
      </w:divBdr>
    </w:div>
    <w:div w:id="1283265484">
      <w:bodyDiv w:val="1"/>
      <w:marLeft w:val="0"/>
      <w:marRight w:val="0"/>
      <w:marTop w:val="0"/>
      <w:marBottom w:val="0"/>
      <w:divBdr>
        <w:top w:val="none" w:sz="0" w:space="0" w:color="auto"/>
        <w:left w:val="none" w:sz="0" w:space="0" w:color="auto"/>
        <w:bottom w:val="none" w:sz="0" w:space="0" w:color="auto"/>
        <w:right w:val="none" w:sz="0" w:space="0" w:color="auto"/>
      </w:divBdr>
    </w:div>
    <w:div w:id="1284995827">
      <w:bodyDiv w:val="1"/>
      <w:marLeft w:val="0"/>
      <w:marRight w:val="0"/>
      <w:marTop w:val="0"/>
      <w:marBottom w:val="0"/>
      <w:divBdr>
        <w:top w:val="none" w:sz="0" w:space="0" w:color="auto"/>
        <w:left w:val="none" w:sz="0" w:space="0" w:color="auto"/>
        <w:bottom w:val="none" w:sz="0" w:space="0" w:color="auto"/>
        <w:right w:val="none" w:sz="0" w:space="0" w:color="auto"/>
      </w:divBdr>
    </w:div>
    <w:div w:id="1298099511">
      <w:bodyDiv w:val="1"/>
      <w:marLeft w:val="0"/>
      <w:marRight w:val="0"/>
      <w:marTop w:val="0"/>
      <w:marBottom w:val="0"/>
      <w:divBdr>
        <w:top w:val="none" w:sz="0" w:space="0" w:color="auto"/>
        <w:left w:val="none" w:sz="0" w:space="0" w:color="auto"/>
        <w:bottom w:val="none" w:sz="0" w:space="0" w:color="auto"/>
        <w:right w:val="none" w:sz="0" w:space="0" w:color="auto"/>
      </w:divBdr>
    </w:div>
    <w:div w:id="1305887068">
      <w:bodyDiv w:val="1"/>
      <w:marLeft w:val="0"/>
      <w:marRight w:val="0"/>
      <w:marTop w:val="0"/>
      <w:marBottom w:val="0"/>
      <w:divBdr>
        <w:top w:val="none" w:sz="0" w:space="0" w:color="auto"/>
        <w:left w:val="none" w:sz="0" w:space="0" w:color="auto"/>
        <w:bottom w:val="none" w:sz="0" w:space="0" w:color="auto"/>
        <w:right w:val="none" w:sz="0" w:space="0" w:color="auto"/>
      </w:divBdr>
    </w:div>
    <w:div w:id="1306663170">
      <w:bodyDiv w:val="1"/>
      <w:marLeft w:val="0"/>
      <w:marRight w:val="0"/>
      <w:marTop w:val="0"/>
      <w:marBottom w:val="0"/>
      <w:divBdr>
        <w:top w:val="none" w:sz="0" w:space="0" w:color="auto"/>
        <w:left w:val="none" w:sz="0" w:space="0" w:color="auto"/>
        <w:bottom w:val="none" w:sz="0" w:space="0" w:color="auto"/>
        <w:right w:val="none" w:sz="0" w:space="0" w:color="auto"/>
      </w:divBdr>
    </w:div>
    <w:div w:id="1312566036">
      <w:bodyDiv w:val="1"/>
      <w:marLeft w:val="0"/>
      <w:marRight w:val="0"/>
      <w:marTop w:val="0"/>
      <w:marBottom w:val="0"/>
      <w:divBdr>
        <w:top w:val="none" w:sz="0" w:space="0" w:color="auto"/>
        <w:left w:val="none" w:sz="0" w:space="0" w:color="auto"/>
        <w:bottom w:val="none" w:sz="0" w:space="0" w:color="auto"/>
        <w:right w:val="none" w:sz="0" w:space="0" w:color="auto"/>
      </w:divBdr>
    </w:div>
    <w:div w:id="1313605925">
      <w:bodyDiv w:val="1"/>
      <w:marLeft w:val="0"/>
      <w:marRight w:val="0"/>
      <w:marTop w:val="0"/>
      <w:marBottom w:val="0"/>
      <w:divBdr>
        <w:top w:val="none" w:sz="0" w:space="0" w:color="auto"/>
        <w:left w:val="none" w:sz="0" w:space="0" w:color="auto"/>
        <w:bottom w:val="none" w:sz="0" w:space="0" w:color="auto"/>
        <w:right w:val="none" w:sz="0" w:space="0" w:color="auto"/>
      </w:divBdr>
    </w:div>
    <w:div w:id="1328364046">
      <w:bodyDiv w:val="1"/>
      <w:marLeft w:val="0"/>
      <w:marRight w:val="0"/>
      <w:marTop w:val="0"/>
      <w:marBottom w:val="0"/>
      <w:divBdr>
        <w:top w:val="none" w:sz="0" w:space="0" w:color="auto"/>
        <w:left w:val="none" w:sz="0" w:space="0" w:color="auto"/>
        <w:bottom w:val="none" w:sz="0" w:space="0" w:color="auto"/>
        <w:right w:val="none" w:sz="0" w:space="0" w:color="auto"/>
      </w:divBdr>
    </w:div>
    <w:div w:id="1332562030">
      <w:bodyDiv w:val="1"/>
      <w:marLeft w:val="0"/>
      <w:marRight w:val="0"/>
      <w:marTop w:val="0"/>
      <w:marBottom w:val="0"/>
      <w:divBdr>
        <w:top w:val="none" w:sz="0" w:space="0" w:color="auto"/>
        <w:left w:val="none" w:sz="0" w:space="0" w:color="auto"/>
        <w:bottom w:val="none" w:sz="0" w:space="0" w:color="auto"/>
        <w:right w:val="none" w:sz="0" w:space="0" w:color="auto"/>
      </w:divBdr>
    </w:div>
    <w:div w:id="1333025493">
      <w:bodyDiv w:val="1"/>
      <w:marLeft w:val="0"/>
      <w:marRight w:val="0"/>
      <w:marTop w:val="0"/>
      <w:marBottom w:val="0"/>
      <w:divBdr>
        <w:top w:val="none" w:sz="0" w:space="0" w:color="auto"/>
        <w:left w:val="none" w:sz="0" w:space="0" w:color="auto"/>
        <w:bottom w:val="none" w:sz="0" w:space="0" w:color="auto"/>
        <w:right w:val="none" w:sz="0" w:space="0" w:color="auto"/>
      </w:divBdr>
    </w:div>
    <w:div w:id="1338729820">
      <w:bodyDiv w:val="1"/>
      <w:marLeft w:val="0"/>
      <w:marRight w:val="0"/>
      <w:marTop w:val="0"/>
      <w:marBottom w:val="0"/>
      <w:divBdr>
        <w:top w:val="none" w:sz="0" w:space="0" w:color="auto"/>
        <w:left w:val="none" w:sz="0" w:space="0" w:color="auto"/>
        <w:bottom w:val="none" w:sz="0" w:space="0" w:color="auto"/>
        <w:right w:val="none" w:sz="0" w:space="0" w:color="auto"/>
      </w:divBdr>
    </w:div>
    <w:div w:id="1344354613">
      <w:bodyDiv w:val="1"/>
      <w:marLeft w:val="0"/>
      <w:marRight w:val="0"/>
      <w:marTop w:val="0"/>
      <w:marBottom w:val="0"/>
      <w:divBdr>
        <w:top w:val="none" w:sz="0" w:space="0" w:color="auto"/>
        <w:left w:val="none" w:sz="0" w:space="0" w:color="auto"/>
        <w:bottom w:val="none" w:sz="0" w:space="0" w:color="auto"/>
        <w:right w:val="none" w:sz="0" w:space="0" w:color="auto"/>
      </w:divBdr>
    </w:div>
    <w:div w:id="1351569736">
      <w:bodyDiv w:val="1"/>
      <w:marLeft w:val="0"/>
      <w:marRight w:val="0"/>
      <w:marTop w:val="0"/>
      <w:marBottom w:val="0"/>
      <w:divBdr>
        <w:top w:val="none" w:sz="0" w:space="0" w:color="auto"/>
        <w:left w:val="none" w:sz="0" w:space="0" w:color="auto"/>
        <w:bottom w:val="none" w:sz="0" w:space="0" w:color="auto"/>
        <w:right w:val="none" w:sz="0" w:space="0" w:color="auto"/>
      </w:divBdr>
    </w:div>
    <w:div w:id="1351957692">
      <w:bodyDiv w:val="1"/>
      <w:marLeft w:val="0"/>
      <w:marRight w:val="0"/>
      <w:marTop w:val="0"/>
      <w:marBottom w:val="0"/>
      <w:divBdr>
        <w:top w:val="none" w:sz="0" w:space="0" w:color="auto"/>
        <w:left w:val="none" w:sz="0" w:space="0" w:color="auto"/>
        <w:bottom w:val="none" w:sz="0" w:space="0" w:color="auto"/>
        <w:right w:val="none" w:sz="0" w:space="0" w:color="auto"/>
      </w:divBdr>
    </w:div>
    <w:div w:id="1359086943">
      <w:bodyDiv w:val="1"/>
      <w:marLeft w:val="0"/>
      <w:marRight w:val="0"/>
      <w:marTop w:val="0"/>
      <w:marBottom w:val="0"/>
      <w:divBdr>
        <w:top w:val="none" w:sz="0" w:space="0" w:color="auto"/>
        <w:left w:val="none" w:sz="0" w:space="0" w:color="auto"/>
        <w:bottom w:val="none" w:sz="0" w:space="0" w:color="auto"/>
        <w:right w:val="none" w:sz="0" w:space="0" w:color="auto"/>
      </w:divBdr>
    </w:div>
    <w:div w:id="1366099576">
      <w:bodyDiv w:val="1"/>
      <w:marLeft w:val="0"/>
      <w:marRight w:val="0"/>
      <w:marTop w:val="0"/>
      <w:marBottom w:val="0"/>
      <w:divBdr>
        <w:top w:val="none" w:sz="0" w:space="0" w:color="auto"/>
        <w:left w:val="none" w:sz="0" w:space="0" w:color="auto"/>
        <w:bottom w:val="none" w:sz="0" w:space="0" w:color="auto"/>
        <w:right w:val="none" w:sz="0" w:space="0" w:color="auto"/>
      </w:divBdr>
    </w:div>
    <w:div w:id="1372262296">
      <w:bodyDiv w:val="1"/>
      <w:marLeft w:val="0"/>
      <w:marRight w:val="0"/>
      <w:marTop w:val="0"/>
      <w:marBottom w:val="0"/>
      <w:divBdr>
        <w:top w:val="none" w:sz="0" w:space="0" w:color="auto"/>
        <w:left w:val="none" w:sz="0" w:space="0" w:color="auto"/>
        <w:bottom w:val="none" w:sz="0" w:space="0" w:color="auto"/>
        <w:right w:val="none" w:sz="0" w:space="0" w:color="auto"/>
      </w:divBdr>
    </w:div>
    <w:div w:id="1376927025">
      <w:bodyDiv w:val="1"/>
      <w:marLeft w:val="0"/>
      <w:marRight w:val="0"/>
      <w:marTop w:val="0"/>
      <w:marBottom w:val="0"/>
      <w:divBdr>
        <w:top w:val="none" w:sz="0" w:space="0" w:color="auto"/>
        <w:left w:val="none" w:sz="0" w:space="0" w:color="auto"/>
        <w:bottom w:val="none" w:sz="0" w:space="0" w:color="auto"/>
        <w:right w:val="none" w:sz="0" w:space="0" w:color="auto"/>
      </w:divBdr>
    </w:div>
    <w:div w:id="1394238163">
      <w:bodyDiv w:val="1"/>
      <w:marLeft w:val="0"/>
      <w:marRight w:val="0"/>
      <w:marTop w:val="0"/>
      <w:marBottom w:val="0"/>
      <w:divBdr>
        <w:top w:val="none" w:sz="0" w:space="0" w:color="auto"/>
        <w:left w:val="none" w:sz="0" w:space="0" w:color="auto"/>
        <w:bottom w:val="none" w:sz="0" w:space="0" w:color="auto"/>
        <w:right w:val="none" w:sz="0" w:space="0" w:color="auto"/>
      </w:divBdr>
    </w:div>
    <w:div w:id="1411388307">
      <w:bodyDiv w:val="1"/>
      <w:marLeft w:val="0"/>
      <w:marRight w:val="0"/>
      <w:marTop w:val="0"/>
      <w:marBottom w:val="0"/>
      <w:divBdr>
        <w:top w:val="none" w:sz="0" w:space="0" w:color="auto"/>
        <w:left w:val="none" w:sz="0" w:space="0" w:color="auto"/>
        <w:bottom w:val="none" w:sz="0" w:space="0" w:color="auto"/>
        <w:right w:val="none" w:sz="0" w:space="0" w:color="auto"/>
      </w:divBdr>
    </w:div>
    <w:div w:id="1436025582">
      <w:bodyDiv w:val="1"/>
      <w:marLeft w:val="0"/>
      <w:marRight w:val="0"/>
      <w:marTop w:val="0"/>
      <w:marBottom w:val="0"/>
      <w:divBdr>
        <w:top w:val="none" w:sz="0" w:space="0" w:color="auto"/>
        <w:left w:val="none" w:sz="0" w:space="0" w:color="auto"/>
        <w:bottom w:val="none" w:sz="0" w:space="0" w:color="auto"/>
        <w:right w:val="none" w:sz="0" w:space="0" w:color="auto"/>
      </w:divBdr>
    </w:div>
    <w:div w:id="1436823054">
      <w:bodyDiv w:val="1"/>
      <w:marLeft w:val="0"/>
      <w:marRight w:val="0"/>
      <w:marTop w:val="0"/>
      <w:marBottom w:val="0"/>
      <w:divBdr>
        <w:top w:val="none" w:sz="0" w:space="0" w:color="auto"/>
        <w:left w:val="none" w:sz="0" w:space="0" w:color="auto"/>
        <w:bottom w:val="none" w:sz="0" w:space="0" w:color="auto"/>
        <w:right w:val="none" w:sz="0" w:space="0" w:color="auto"/>
      </w:divBdr>
    </w:div>
    <w:div w:id="1453089915">
      <w:bodyDiv w:val="1"/>
      <w:marLeft w:val="0"/>
      <w:marRight w:val="0"/>
      <w:marTop w:val="0"/>
      <w:marBottom w:val="0"/>
      <w:divBdr>
        <w:top w:val="none" w:sz="0" w:space="0" w:color="auto"/>
        <w:left w:val="none" w:sz="0" w:space="0" w:color="auto"/>
        <w:bottom w:val="none" w:sz="0" w:space="0" w:color="auto"/>
        <w:right w:val="none" w:sz="0" w:space="0" w:color="auto"/>
      </w:divBdr>
    </w:div>
    <w:div w:id="1461069290">
      <w:bodyDiv w:val="1"/>
      <w:marLeft w:val="0"/>
      <w:marRight w:val="0"/>
      <w:marTop w:val="0"/>
      <w:marBottom w:val="0"/>
      <w:divBdr>
        <w:top w:val="none" w:sz="0" w:space="0" w:color="auto"/>
        <w:left w:val="none" w:sz="0" w:space="0" w:color="auto"/>
        <w:bottom w:val="none" w:sz="0" w:space="0" w:color="auto"/>
        <w:right w:val="none" w:sz="0" w:space="0" w:color="auto"/>
      </w:divBdr>
    </w:div>
    <w:div w:id="1461455647">
      <w:bodyDiv w:val="1"/>
      <w:marLeft w:val="0"/>
      <w:marRight w:val="0"/>
      <w:marTop w:val="0"/>
      <w:marBottom w:val="0"/>
      <w:divBdr>
        <w:top w:val="none" w:sz="0" w:space="0" w:color="auto"/>
        <w:left w:val="none" w:sz="0" w:space="0" w:color="auto"/>
        <w:bottom w:val="none" w:sz="0" w:space="0" w:color="auto"/>
        <w:right w:val="none" w:sz="0" w:space="0" w:color="auto"/>
      </w:divBdr>
    </w:div>
    <w:div w:id="1466117081">
      <w:bodyDiv w:val="1"/>
      <w:marLeft w:val="0"/>
      <w:marRight w:val="0"/>
      <w:marTop w:val="0"/>
      <w:marBottom w:val="0"/>
      <w:divBdr>
        <w:top w:val="none" w:sz="0" w:space="0" w:color="auto"/>
        <w:left w:val="none" w:sz="0" w:space="0" w:color="auto"/>
        <w:bottom w:val="none" w:sz="0" w:space="0" w:color="auto"/>
        <w:right w:val="none" w:sz="0" w:space="0" w:color="auto"/>
      </w:divBdr>
    </w:div>
    <w:div w:id="1468664745">
      <w:bodyDiv w:val="1"/>
      <w:marLeft w:val="0"/>
      <w:marRight w:val="0"/>
      <w:marTop w:val="0"/>
      <w:marBottom w:val="0"/>
      <w:divBdr>
        <w:top w:val="none" w:sz="0" w:space="0" w:color="auto"/>
        <w:left w:val="none" w:sz="0" w:space="0" w:color="auto"/>
        <w:bottom w:val="none" w:sz="0" w:space="0" w:color="auto"/>
        <w:right w:val="none" w:sz="0" w:space="0" w:color="auto"/>
      </w:divBdr>
    </w:div>
    <w:div w:id="1488015648">
      <w:bodyDiv w:val="1"/>
      <w:marLeft w:val="0"/>
      <w:marRight w:val="0"/>
      <w:marTop w:val="0"/>
      <w:marBottom w:val="0"/>
      <w:divBdr>
        <w:top w:val="none" w:sz="0" w:space="0" w:color="auto"/>
        <w:left w:val="none" w:sz="0" w:space="0" w:color="auto"/>
        <w:bottom w:val="none" w:sz="0" w:space="0" w:color="auto"/>
        <w:right w:val="none" w:sz="0" w:space="0" w:color="auto"/>
      </w:divBdr>
    </w:div>
    <w:div w:id="1502890596">
      <w:bodyDiv w:val="1"/>
      <w:marLeft w:val="0"/>
      <w:marRight w:val="0"/>
      <w:marTop w:val="0"/>
      <w:marBottom w:val="0"/>
      <w:divBdr>
        <w:top w:val="none" w:sz="0" w:space="0" w:color="auto"/>
        <w:left w:val="none" w:sz="0" w:space="0" w:color="auto"/>
        <w:bottom w:val="none" w:sz="0" w:space="0" w:color="auto"/>
        <w:right w:val="none" w:sz="0" w:space="0" w:color="auto"/>
      </w:divBdr>
    </w:div>
    <w:div w:id="1504321486">
      <w:bodyDiv w:val="1"/>
      <w:marLeft w:val="0"/>
      <w:marRight w:val="0"/>
      <w:marTop w:val="0"/>
      <w:marBottom w:val="0"/>
      <w:divBdr>
        <w:top w:val="none" w:sz="0" w:space="0" w:color="auto"/>
        <w:left w:val="none" w:sz="0" w:space="0" w:color="auto"/>
        <w:bottom w:val="none" w:sz="0" w:space="0" w:color="auto"/>
        <w:right w:val="none" w:sz="0" w:space="0" w:color="auto"/>
      </w:divBdr>
    </w:div>
    <w:div w:id="1511407818">
      <w:bodyDiv w:val="1"/>
      <w:marLeft w:val="0"/>
      <w:marRight w:val="0"/>
      <w:marTop w:val="0"/>
      <w:marBottom w:val="0"/>
      <w:divBdr>
        <w:top w:val="none" w:sz="0" w:space="0" w:color="auto"/>
        <w:left w:val="none" w:sz="0" w:space="0" w:color="auto"/>
        <w:bottom w:val="none" w:sz="0" w:space="0" w:color="auto"/>
        <w:right w:val="none" w:sz="0" w:space="0" w:color="auto"/>
      </w:divBdr>
    </w:div>
    <w:div w:id="1523980019">
      <w:bodyDiv w:val="1"/>
      <w:marLeft w:val="0"/>
      <w:marRight w:val="0"/>
      <w:marTop w:val="0"/>
      <w:marBottom w:val="0"/>
      <w:divBdr>
        <w:top w:val="none" w:sz="0" w:space="0" w:color="auto"/>
        <w:left w:val="none" w:sz="0" w:space="0" w:color="auto"/>
        <w:bottom w:val="none" w:sz="0" w:space="0" w:color="auto"/>
        <w:right w:val="none" w:sz="0" w:space="0" w:color="auto"/>
      </w:divBdr>
    </w:div>
    <w:div w:id="1529296117">
      <w:bodyDiv w:val="1"/>
      <w:marLeft w:val="0"/>
      <w:marRight w:val="0"/>
      <w:marTop w:val="0"/>
      <w:marBottom w:val="0"/>
      <w:divBdr>
        <w:top w:val="none" w:sz="0" w:space="0" w:color="auto"/>
        <w:left w:val="none" w:sz="0" w:space="0" w:color="auto"/>
        <w:bottom w:val="none" w:sz="0" w:space="0" w:color="auto"/>
        <w:right w:val="none" w:sz="0" w:space="0" w:color="auto"/>
      </w:divBdr>
    </w:div>
    <w:div w:id="1532642904">
      <w:bodyDiv w:val="1"/>
      <w:marLeft w:val="0"/>
      <w:marRight w:val="0"/>
      <w:marTop w:val="0"/>
      <w:marBottom w:val="0"/>
      <w:divBdr>
        <w:top w:val="none" w:sz="0" w:space="0" w:color="auto"/>
        <w:left w:val="none" w:sz="0" w:space="0" w:color="auto"/>
        <w:bottom w:val="none" w:sz="0" w:space="0" w:color="auto"/>
        <w:right w:val="none" w:sz="0" w:space="0" w:color="auto"/>
      </w:divBdr>
    </w:div>
    <w:div w:id="1538808676">
      <w:bodyDiv w:val="1"/>
      <w:marLeft w:val="0"/>
      <w:marRight w:val="0"/>
      <w:marTop w:val="0"/>
      <w:marBottom w:val="0"/>
      <w:divBdr>
        <w:top w:val="none" w:sz="0" w:space="0" w:color="auto"/>
        <w:left w:val="none" w:sz="0" w:space="0" w:color="auto"/>
        <w:bottom w:val="none" w:sz="0" w:space="0" w:color="auto"/>
        <w:right w:val="none" w:sz="0" w:space="0" w:color="auto"/>
      </w:divBdr>
    </w:div>
    <w:div w:id="1542087264">
      <w:bodyDiv w:val="1"/>
      <w:marLeft w:val="0"/>
      <w:marRight w:val="0"/>
      <w:marTop w:val="0"/>
      <w:marBottom w:val="0"/>
      <w:divBdr>
        <w:top w:val="none" w:sz="0" w:space="0" w:color="auto"/>
        <w:left w:val="none" w:sz="0" w:space="0" w:color="auto"/>
        <w:bottom w:val="none" w:sz="0" w:space="0" w:color="auto"/>
        <w:right w:val="none" w:sz="0" w:space="0" w:color="auto"/>
      </w:divBdr>
    </w:div>
    <w:div w:id="1542129520">
      <w:bodyDiv w:val="1"/>
      <w:marLeft w:val="0"/>
      <w:marRight w:val="0"/>
      <w:marTop w:val="0"/>
      <w:marBottom w:val="0"/>
      <w:divBdr>
        <w:top w:val="none" w:sz="0" w:space="0" w:color="auto"/>
        <w:left w:val="none" w:sz="0" w:space="0" w:color="auto"/>
        <w:bottom w:val="none" w:sz="0" w:space="0" w:color="auto"/>
        <w:right w:val="none" w:sz="0" w:space="0" w:color="auto"/>
      </w:divBdr>
    </w:div>
    <w:div w:id="1545406422">
      <w:bodyDiv w:val="1"/>
      <w:marLeft w:val="0"/>
      <w:marRight w:val="0"/>
      <w:marTop w:val="0"/>
      <w:marBottom w:val="0"/>
      <w:divBdr>
        <w:top w:val="none" w:sz="0" w:space="0" w:color="auto"/>
        <w:left w:val="none" w:sz="0" w:space="0" w:color="auto"/>
        <w:bottom w:val="none" w:sz="0" w:space="0" w:color="auto"/>
        <w:right w:val="none" w:sz="0" w:space="0" w:color="auto"/>
      </w:divBdr>
    </w:div>
    <w:div w:id="1545869341">
      <w:bodyDiv w:val="1"/>
      <w:marLeft w:val="0"/>
      <w:marRight w:val="0"/>
      <w:marTop w:val="0"/>
      <w:marBottom w:val="0"/>
      <w:divBdr>
        <w:top w:val="none" w:sz="0" w:space="0" w:color="auto"/>
        <w:left w:val="none" w:sz="0" w:space="0" w:color="auto"/>
        <w:bottom w:val="none" w:sz="0" w:space="0" w:color="auto"/>
        <w:right w:val="none" w:sz="0" w:space="0" w:color="auto"/>
      </w:divBdr>
    </w:div>
    <w:div w:id="1546454542">
      <w:bodyDiv w:val="1"/>
      <w:marLeft w:val="0"/>
      <w:marRight w:val="0"/>
      <w:marTop w:val="0"/>
      <w:marBottom w:val="0"/>
      <w:divBdr>
        <w:top w:val="none" w:sz="0" w:space="0" w:color="auto"/>
        <w:left w:val="none" w:sz="0" w:space="0" w:color="auto"/>
        <w:bottom w:val="none" w:sz="0" w:space="0" w:color="auto"/>
        <w:right w:val="none" w:sz="0" w:space="0" w:color="auto"/>
      </w:divBdr>
    </w:div>
    <w:div w:id="1557545362">
      <w:bodyDiv w:val="1"/>
      <w:marLeft w:val="0"/>
      <w:marRight w:val="0"/>
      <w:marTop w:val="0"/>
      <w:marBottom w:val="0"/>
      <w:divBdr>
        <w:top w:val="none" w:sz="0" w:space="0" w:color="auto"/>
        <w:left w:val="none" w:sz="0" w:space="0" w:color="auto"/>
        <w:bottom w:val="none" w:sz="0" w:space="0" w:color="auto"/>
        <w:right w:val="none" w:sz="0" w:space="0" w:color="auto"/>
      </w:divBdr>
    </w:div>
    <w:div w:id="1559393740">
      <w:bodyDiv w:val="1"/>
      <w:marLeft w:val="0"/>
      <w:marRight w:val="0"/>
      <w:marTop w:val="0"/>
      <w:marBottom w:val="0"/>
      <w:divBdr>
        <w:top w:val="none" w:sz="0" w:space="0" w:color="auto"/>
        <w:left w:val="none" w:sz="0" w:space="0" w:color="auto"/>
        <w:bottom w:val="none" w:sz="0" w:space="0" w:color="auto"/>
        <w:right w:val="none" w:sz="0" w:space="0" w:color="auto"/>
      </w:divBdr>
    </w:div>
    <w:div w:id="1561667385">
      <w:bodyDiv w:val="1"/>
      <w:marLeft w:val="0"/>
      <w:marRight w:val="0"/>
      <w:marTop w:val="0"/>
      <w:marBottom w:val="0"/>
      <w:divBdr>
        <w:top w:val="none" w:sz="0" w:space="0" w:color="auto"/>
        <w:left w:val="none" w:sz="0" w:space="0" w:color="auto"/>
        <w:bottom w:val="none" w:sz="0" w:space="0" w:color="auto"/>
        <w:right w:val="none" w:sz="0" w:space="0" w:color="auto"/>
      </w:divBdr>
    </w:div>
    <w:div w:id="1562709951">
      <w:bodyDiv w:val="1"/>
      <w:marLeft w:val="0"/>
      <w:marRight w:val="0"/>
      <w:marTop w:val="0"/>
      <w:marBottom w:val="0"/>
      <w:divBdr>
        <w:top w:val="none" w:sz="0" w:space="0" w:color="auto"/>
        <w:left w:val="none" w:sz="0" w:space="0" w:color="auto"/>
        <w:bottom w:val="none" w:sz="0" w:space="0" w:color="auto"/>
        <w:right w:val="none" w:sz="0" w:space="0" w:color="auto"/>
      </w:divBdr>
    </w:div>
    <w:div w:id="1569801516">
      <w:bodyDiv w:val="1"/>
      <w:marLeft w:val="0"/>
      <w:marRight w:val="0"/>
      <w:marTop w:val="0"/>
      <w:marBottom w:val="0"/>
      <w:divBdr>
        <w:top w:val="none" w:sz="0" w:space="0" w:color="auto"/>
        <w:left w:val="none" w:sz="0" w:space="0" w:color="auto"/>
        <w:bottom w:val="none" w:sz="0" w:space="0" w:color="auto"/>
        <w:right w:val="none" w:sz="0" w:space="0" w:color="auto"/>
      </w:divBdr>
    </w:div>
    <w:div w:id="1570267596">
      <w:bodyDiv w:val="1"/>
      <w:marLeft w:val="0"/>
      <w:marRight w:val="0"/>
      <w:marTop w:val="0"/>
      <w:marBottom w:val="0"/>
      <w:divBdr>
        <w:top w:val="none" w:sz="0" w:space="0" w:color="auto"/>
        <w:left w:val="none" w:sz="0" w:space="0" w:color="auto"/>
        <w:bottom w:val="none" w:sz="0" w:space="0" w:color="auto"/>
        <w:right w:val="none" w:sz="0" w:space="0" w:color="auto"/>
      </w:divBdr>
    </w:div>
    <w:div w:id="1570380875">
      <w:bodyDiv w:val="1"/>
      <w:marLeft w:val="0"/>
      <w:marRight w:val="0"/>
      <w:marTop w:val="0"/>
      <w:marBottom w:val="0"/>
      <w:divBdr>
        <w:top w:val="none" w:sz="0" w:space="0" w:color="auto"/>
        <w:left w:val="none" w:sz="0" w:space="0" w:color="auto"/>
        <w:bottom w:val="none" w:sz="0" w:space="0" w:color="auto"/>
        <w:right w:val="none" w:sz="0" w:space="0" w:color="auto"/>
      </w:divBdr>
    </w:div>
    <w:div w:id="1578440350">
      <w:bodyDiv w:val="1"/>
      <w:marLeft w:val="0"/>
      <w:marRight w:val="0"/>
      <w:marTop w:val="0"/>
      <w:marBottom w:val="0"/>
      <w:divBdr>
        <w:top w:val="none" w:sz="0" w:space="0" w:color="auto"/>
        <w:left w:val="none" w:sz="0" w:space="0" w:color="auto"/>
        <w:bottom w:val="none" w:sz="0" w:space="0" w:color="auto"/>
        <w:right w:val="none" w:sz="0" w:space="0" w:color="auto"/>
      </w:divBdr>
    </w:div>
    <w:div w:id="1582829038">
      <w:bodyDiv w:val="1"/>
      <w:marLeft w:val="0"/>
      <w:marRight w:val="0"/>
      <w:marTop w:val="0"/>
      <w:marBottom w:val="0"/>
      <w:divBdr>
        <w:top w:val="none" w:sz="0" w:space="0" w:color="auto"/>
        <w:left w:val="none" w:sz="0" w:space="0" w:color="auto"/>
        <w:bottom w:val="none" w:sz="0" w:space="0" w:color="auto"/>
        <w:right w:val="none" w:sz="0" w:space="0" w:color="auto"/>
      </w:divBdr>
    </w:div>
    <w:div w:id="1593007983">
      <w:bodyDiv w:val="1"/>
      <w:marLeft w:val="0"/>
      <w:marRight w:val="0"/>
      <w:marTop w:val="0"/>
      <w:marBottom w:val="0"/>
      <w:divBdr>
        <w:top w:val="none" w:sz="0" w:space="0" w:color="auto"/>
        <w:left w:val="none" w:sz="0" w:space="0" w:color="auto"/>
        <w:bottom w:val="none" w:sz="0" w:space="0" w:color="auto"/>
        <w:right w:val="none" w:sz="0" w:space="0" w:color="auto"/>
      </w:divBdr>
    </w:div>
    <w:div w:id="1594506390">
      <w:bodyDiv w:val="1"/>
      <w:marLeft w:val="0"/>
      <w:marRight w:val="0"/>
      <w:marTop w:val="0"/>
      <w:marBottom w:val="0"/>
      <w:divBdr>
        <w:top w:val="none" w:sz="0" w:space="0" w:color="auto"/>
        <w:left w:val="none" w:sz="0" w:space="0" w:color="auto"/>
        <w:bottom w:val="none" w:sz="0" w:space="0" w:color="auto"/>
        <w:right w:val="none" w:sz="0" w:space="0" w:color="auto"/>
      </w:divBdr>
    </w:div>
    <w:div w:id="1598324482">
      <w:bodyDiv w:val="1"/>
      <w:marLeft w:val="0"/>
      <w:marRight w:val="0"/>
      <w:marTop w:val="0"/>
      <w:marBottom w:val="0"/>
      <w:divBdr>
        <w:top w:val="none" w:sz="0" w:space="0" w:color="auto"/>
        <w:left w:val="none" w:sz="0" w:space="0" w:color="auto"/>
        <w:bottom w:val="none" w:sz="0" w:space="0" w:color="auto"/>
        <w:right w:val="none" w:sz="0" w:space="0" w:color="auto"/>
      </w:divBdr>
    </w:div>
    <w:div w:id="1600024409">
      <w:bodyDiv w:val="1"/>
      <w:marLeft w:val="0"/>
      <w:marRight w:val="0"/>
      <w:marTop w:val="0"/>
      <w:marBottom w:val="0"/>
      <w:divBdr>
        <w:top w:val="none" w:sz="0" w:space="0" w:color="auto"/>
        <w:left w:val="none" w:sz="0" w:space="0" w:color="auto"/>
        <w:bottom w:val="none" w:sz="0" w:space="0" w:color="auto"/>
        <w:right w:val="none" w:sz="0" w:space="0" w:color="auto"/>
      </w:divBdr>
    </w:div>
    <w:div w:id="1611279802">
      <w:bodyDiv w:val="1"/>
      <w:marLeft w:val="0"/>
      <w:marRight w:val="0"/>
      <w:marTop w:val="0"/>
      <w:marBottom w:val="0"/>
      <w:divBdr>
        <w:top w:val="none" w:sz="0" w:space="0" w:color="auto"/>
        <w:left w:val="none" w:sz="0" w:space="0" w:color="auto"/>
        <w:bottom w:val="none" w:sz="0" w:space="0" w:color="auto"/>
        <w:right w:val="none" w:sz="0" w:space="0" w:color="auto"/>
      </w:divBdr>
    </w:div>
    <w:div w:id="1614512010">
      <w:bodyDiv w:val="1"/>
      <w:marLeft w:val="0"/>
      <w:marRight w:val="0"/>
      <w:marTop w:val="0"/>
      <w:marBottom w:val="0"/>
      <w:divBdr>
        <w:top w:val="none" w:sz="0" w:space="0" w:color="auto"/>
        <w:left w:val="none" w:sz="0" w:space="0" w:color="auto"/>
        <w:bottom w:val="none" w:sz="0" w:space="0" w:color="auto"/>
        <w:right w:val="none" w:sz="0" w:space="0" w:color="auto"/>
      </w:divBdr>
    </w:div>
    <w:div w:id="1623269487">
      <w:bodyDiv w:val="1"/>
      <w:marLeft w:val="0"/>
      <w:marRight w:val="0"/>
      <w:marTop w:val="0"/>
      <w:marBottom w:val="0"/>
      <w:divBdr>
        <w:top w:val="none" w:sz="0" w:space="0" w:color="auto"/>
        <w:left w:val="none" w:sz="0" w:space="0" w:color="auto"/>
        <w:bottom w:val="none" w:sz="0" w:space="0" w:color="auto"/>
        <w:right w:val="none" w:sz="0" w:space="0" w:color="auto"/>
      </w:divBdr>
    </w:div>
    <w:div w:id="1624654256">
      <w:bodyDiv w:val="1"/>
      <w:marLeft w:val="0"/>
      <w:marRight w:val="0"/>
      <w:marTop w:val="0"/>
      <w:marBottom w:val="0"/>
      <w:divBdr>
        <w:top w:val="none" w:sz="0" w:space="0" w:color="auto"/>
        <w:left w:val="none" w:sz="0" w:space="0" w:color="auto"/>
        <w:bottom w:val="none" w:sz="0" w:space="0" w:color="auto"/>
        <w:right w:val="none" w:sz="0" w:space="0" w:color="auto"/>
      </w:divBdr>
    </w:div>
    <w:div w:id="1630671165">
      <w:bodyDiv w:val="1"/>
      <w:marLeft w:val="0"/>
      <w:marRight w:val="0"/>
      <w:marTop w:val="0"/>
      <w:marBottom w:val="0"/>
      <w:divBdr>
        <w:top w:val="none" w:sz="0" w:space="0" w:color="auto"/>
        <w:left w:val="none" w:sz="0" w:space="0" w:color="auto"/>
        <w:bottom w:val="none" w:sz="0" w:space="0" w:color="auto"/>
        <w:right w:val="none" w:sz="0" w:space="0" w:color="auto"/>
      </w:divBdr>
    </w:div>
    <w:div w:id="1642925277">
      <w:bodyDiv w:val="1"/>
      <w:marLeft w:val="0"/>
      <w:marRight w:val="0"/>
      <w:marTop w:val="0"/>
      <w:marBottom w:val="0"/>
      <w:divBdr>
        <w:top w:val="none" w:sz="0" w:space="0" w:color="auto"/>
        <w:left w:val="none" w:sz="0" w:space="0" w:color="auto"/>
        <w:bottom w:val="none" w:sz="0" w:space="0" w:color="auto"/>
        <w:right w:val="none" w:sz="0" w:space="0" w:color="auto"/>
      </w:divBdr>
    </w:div>
    <w:div w:id="1648315070">
      <w:bodyDiv w:val="1"/>
      <w:marLeft w:val="0"/>
      <w:marRight w:val="0"/>
      <w:marTop w:val="0"/>
      <w:marBottom w:val="0"/>
      <w:divBdr>
        <w:top w:val="none" w:sz="0" w:space="0" w:color="auto"/>
        <w:left w:val="none" w:sz="0" w:space="0" w:color="auto"/>
        <w:bottom w:val="none" w:sz="0" w:space="0" w:color="auto"/>
        <w:right w:val="none" w:sz="0" w:space="0" w:color="auto"/>
      </w:divBdr>
    </w:div>
    <w:div w:id="1653951571">
      <w:bodyDiv w:val="1"/>
      <w:marLeft w:val="0"/>
      <w:marRight w:val="0"/>
      <w:marTop w:val="0"/>
      <w:marBottom w:val="0"/>
      <w:divBdr>
        <w:top w:val="none" w:sz="0" w:space="0" w:color="auto"/>
        <w:left w:val="none" w:sz="0" w:space="0" w:color="auto"/>
        <w:bottom w:val="none" w:sz="0" w:space="0" w:color="auto"/>
        <w:right w:val="none" w:sz="0" w:space="0" w:color="auto"/>
      </w:divBdr>
    </w:div>
    <w:div w:id="1662658894">
      <w:bodyDiv w:val="1"/>
      <w:marLeft w:val="0"/>
      <w:marRight w:val="0"/>
      <w:marTop w:val="0"/>
      <w:marBottom w:val="0"/>
      <w:divBdr>
        <w:top w:val="none" w:sz="0" w:space="0" w:color="auto"/>
        <w:left w:val="none" w:sz="0" w:space="0" w:color="auto"/>
        <w:bottom w:val="none" w:sz="0" w:space="0" w:color="auto"/>
        <w:right w:val="none" w:sz="0" w:space="0" w:color="auto"/>
      </w:divBdr>
    </w:div>
    <w:div w:id="1668747696">
      <w:bodyDiv w:val="1"/>
      <w:marLeft w:val="0"/>
      <w:marRight w:val="0"/>
      <w:marTop w:val="0"/>
      <w:marBottom w:val="0"/>
      <w:divBdr>
        <w:top w:val="none" w:sz="0" w:space="0" w:color="auto"/>
        <w:left w:val="none" w:sz="0" w:space="0" w:color="auto"/>
        <w:bottom w:val="none" w:sz="0" w:space="0" w:color="auto"/>
        <w:right w:val="none" w:sz="0" w:space="0" w:color="auto"/>
      </w:divBdr>
    </w:div>
    <w:div w:id="1671062801">
      <w:bodyDiv w:val="1"/>
      <w:marLeft w:val="0"/>
      <w:marRight w:val="0"/>
      <w:marTop w:val="0"/>
      <w:marBottom w:val="0"/>
      <w:divBdr>
        <w:top w:val="none" w:sz="0" w:space="0" w:color="auto"/>
        <w:left w:val="none" w:sz="0" w:space="0" w:color="auto"/>
        <w:bottom w:val="none" w:sz="0" w:space="0" w:color="auto"/>
        <w:right w:val="none" w:sz="0" w:space="0" w:color="auto"/>
      </w:divBdr>
    </w:div>
    <w:div w:id="1677031648">
      <w:bodyDiv w:val="1"/>
      <w:marLeft w:val="0"/>
      <w:marRight w:val="0"/>
      <w:marTop w:val="0"/>
      <w:marBottom w:val="0"/>
      <w:divBdr>
        <w:top w:val="none" w:sz="0" w:space="0" w:color="auto"/>
        <w:left w:val="none" w:sz="0" w:space="0" w:color="auto"/>
        <w:bottom w:val="none" w:sz="0" w:space="0" w:color="auto"/>
        <w:right w:val="none" w:sz="0" w:space="0" w:color="auto"/>
      </w:divBdr>
    </w:div>
    <w:div w:id="1677490158">
      <w:bodyDiv w:val="1"/>
      <w:marLeft w:val="0"/>
      <w:marRight w:val="0"/>
      <w:marTop w:val="0"/>
      <w:marBottom w:val="0"/>
      <w:divBdr>
        <w:top w:val="none" w:sz="0" w:space="0" w:color="auto"/>
        <w:left w:val="none" w:sz="0" w:space="0" w:color="auto"/>
        <w:bottom w:val="none" w:sz="0" w:space="0" w:color="auto"/>
        <w:right w:val="none" w:sz="0" w:space="0" w:color="auto"/>
      </w:divBdr>
    </w:div>
    <w:div w:id="1679191883">
      <w:bodyDiv w:val="1"/>
      <w:marLeft w:val="0"/>
      <w:marRight w:val="0"/>
      <w:marTop w:val="0"/>
      <w:marBottom w:val="0"/>
      <w:divBdr>
        <w:top w:val="none" w:sz="0" w:space="0" w:color="auto"/>
        <w:left w:val="none" w:sz="0" w:space="0" w:color="auto"/>
        <w:bottom w:val="none" w:sz="0" w:space="0" w:color="auto"/>
        <w:right w:val="none" w:sz="0" w:space="0" w:color="auto"/>
      </w:divBdr>
    </w:div>
    <w:div w:id="1682463149">
      <w:bodyDiv w:val="1"/>
      <w:marLeft w:val="0"/>
      <w:marRight w:val="0"/>
      <w:marTop w:val="0"/>
      <w:marBottom w:val="0"/>
      <w:divBdr>
        <w:top w:val="none" w:sz="0" w:space="0" w:color="auto"/>
        <w:left w:val="none" w:sz="0" w:space="0" w:color="auto"/>
        <w:bottom w:val="none" w:sz="0" w:space="0" w:color="auto"/>
        <w:right w:val="none" w:sz="0" w:space="0" w:color="auto"/>
      </w:divBdr>
    </w:div>
    <w:div w:id="1704015157">
      <w:bodyDiv w:val="1"/>
      <w:marLeft w:val="0"/>
      <w:marRight w:val="0"/>
      <w:marTop w:val="0"/>
      <w:marBottom w:val="0"/>
      <w:divBdr>
        <w:top w:val="none" w:sz="0" w:space="0" w:color="auto"/>
        <w:left w:val="none" w:sz="0" w:space="0" w:color="auto"/>
        <w:bottom w:val="none" w:sz="0" w:space="0" w:color="auto"/>
        <w:right w:val="none" w:sz="0" w:space="0" w:color="auto"/>
      </w:divBdr>
    </w:div>
    <w:div w:id="1705863668">
      <w:bodyDiv w:val="1"/>
      <w:marLeft w:val="0"/>
      <w:marRight w:val="0"/>
      <w:marTop w:val="0"/>
      <w:marBottom w:val="0"/>
      <w:divBdr>
        <w:top w:val="none" w:sz="0" w:space="0" w:color="auto"/>
        <w:left w:val="none" w:sz="0" w:space="0" w:color="auto"/>
        <w:bottom w:val="none" w:sz="0" w:space="0" w:color="auto"/>
        <w:right w:val="none" w:sz="0" w:space="0" w:color="auto"/>
      </w:divBdr>
    </w:div>
    <w:div w:id="1707943059">
      <w:bodyDiv w:val="1"/>
      <w:marLeft w:val="0"/>
      <w:marRight w:val="0"/>
      <w:marTop w:val="0"/>
      <w:marBottom w:val="0"/>
      <w:divBdr>
        <w:top w:val="none" w:sz="0" w:space="0" w:color="auto"/>
        <w:left w:val="none" w:sz="0" w:space="0" w:color="auto"/>
        <w:bottom w:val="none" w:sz="0" w:space="0" w:color="auto"/>
        <w:right w:val="none" w:sz="0" w:space="0" w:color="auto"/>
      </w:divBdr>
    </w:div>
    <w:div w:id="1714041019">
      <w:bodyDiv w:val="1"/>
      <w:marLeft w:val="0"/>
      <w:marRight w:val="0"/>
      <w:marTop w:val="0"/>
      <w:marBottom w:val="0"/>
      <w:divBdr>
        <w:top w:val="none" w:sz="0" w:space="0" w:color="auto"/>
        <w:left w:val="none" w:sz="0" w:space="0" w:color="auto"/>
        <w:bottom w:val="none" w:sz="0" w:space="0" w:color="auto"/>
        <w:right w:val="none" w:sz="0" w:space="0" w:color="auto"/>
      </w:divBdr>
    </w:div>
    <w:div w:id="1715080715">
      <w:bodyDiv w:val="1"/>
      <w:marLeft w:val="0"/>
      <w:marRight w:val="0"/>
      <w:marTop w:val="0"/>
      <w:marBottom w:val="0"/>
      <w:divBdr>
        <w:top w:val="none" w:sz="0" w:space="0" w:color="auto"/>
        <w:left w:val="none" w:sz="0" w:space="0" w:color="auto"/>
        <w:bottom w:val="none" w:sz="0" w:space="0" w:color="auto"/>
        <w:right w:val="none" w:sz="0" w:space="0" w:color="auto"/>
      </w:divBdr>
    </w:div>
    <w:div w:id="1731541795">
      <w:bodyDiv w:val="1"/>
      <w:marLeft w:val="0"/>
      <w:marRight w:val="0"/>
      <w:marTop w:val="0"/>
      <w:marBottom w:val="0"/>
      <w:divBdr>
        <w:top w:val="none" w:sz="0" w:space="0" w:color="auto"/>
        <w:left w:val="none" w:sz="0" w:space="0" w:color="auto"/>
        <w:bottom w:val="none" w:sz="0" w:space="0" w:color="auto"/>
        <w:right w:val="none" w:sz="0" w:space="0" w:color="auto"/>
      </w:divBdr>
    </w:div>
    <w:div w:id="1737514203">
      <w:bodyDiv w:val="1"/>
      <w:marLeft w:val="0"/>
      <w:marRight w:val="0"/>
      <w:marTop w:val="0"/>
      <w:marBottom w:val="0"/>
      <w:divBdr>
        <w:top w:val="none" w:sz="0" w:space="0" w:color="auto"/>
        <w:left w:val="none" w:sz="0" w:space="0" w:color="auto"/>
        <w:bottom w:val="none" w:sz="0" w:space="0" w:color="auto"/>
        <w:right w:val="none" w:sz="0" w:space="0" w:color="auto"/>
      </w:divBdr>
    </w:div>
    <w:div w:id="1737702581">
      <w:bodyDiv w:val="1"/>
      <w:marLeft w:val="0"/>
      <w:marRight w:val="0"/>
      <w:marTop w:val="0"/>
      <w:marBottom w:val="0"/>
      <w:divBdr>
        <w:top w:val="none" w:sz="0" w:space="0" w:color="auto"/>
        <w:left w:val="none" w:sz="0" w:space="0" w:color="auto"/>
        <w:bottom w:val="none" w:sz="0" w:space="0" w:color="auto"/>
        <w:right w:val="none" w:sz="0" w:space="0" w:color="auto"/>
      </w:divBdr>
    </w:div>
    <w:div w:id="1739858096">
      <w:bodyDiv w:val="1"/>
      <w:marLeft w:val="0"/>
      <w:marRight w:val="0"/>
      <w:marTop w:val="0"/>
      <w:marBottom w:val="0"/>
      <w:divBdr>
        <w:top w:val="none" w:sz="0" w:space="0" w:color="auto"/>
        <w:left w:val="none" w:sz="0" w:space="0" w:color="auto"/>
        <w:bottom w:val="none" w:sz="0" w:space="0" w:color="auto"/>
        <w:right w:val="none" w:sz="0" w:space="0" w:color="auto"/>
      </w:divBdr>
    </w:div>
    <w:div w:id="1742369072">
      <w:bodyDiv w:val="1"/>
      <w:marLeft w:val="0"/>
      <w:marRight w:val="0"/>
      <w:marTop w:val="0"/>
      <w:marBottom w:val="0"/>
      <w:divBdr>
        <w:top w:val="none" w:sz="0" w:space="0" w:color="auto"/>
        <w:left w:val="none" w:sz="0" w:space="0" w:color="auto"/>
        <w:bottom w:val="none" w:sz="0" w:space="0" w:color="auto"/>
        <w:right w:val="none" w:sz="0" w:space="0" w:color="auto"/>
      </w:divBdr>
    </w:div>
    <w:div w:id="1771657211">
      <w:bodyDiv w:val="1"/>
      <w:marLeft w:val="0"/>
      <w:marRight w:val="0"/>
      <w:marTop w:val="0"/>
      <w:marBottom w:val="0"/>
      <w:divBdr>
        <w:top w:val="none" w:sz="0" w:space="0" w:color="auto"/>
        <w:left w:val="none" w:sz="0" w:space="0" w:color="auto"/>
        <w:bottom w:val="none" w:sz="0" w:space="0" w:color="auto"/>
        <w:right w:val="none" w:sz="0" w:space="0" w:color="auto"/>
      </w:divBdr>
    </w:div>
    <w:div w:id="1773088379">
      <w:bodyDiv w:val="1"/>
      <w:marLeft w:val="0"/>
      <w:marRight w:val="0"/>
      <w:marTop w:val="0"/>
      <w:marBottom w:val="0"/>
      <w:divBdr>
        <w:top w:val="none" w:sz="0" w:space="0" w:color="auto"/>
        <w:left w:val="none" w:sz="0" w:space="0" w:color="auto"/>
        <w:bottom w:val="none" w:sz="0" w:space="0" w:color="auto"/>
        <w:right w:val="none" w:sz="0" w:space="0" w:color="auto"/>
      </w:divBdr>
    </w:div>
    <w:div w:id="1790125544">
      <w:bodyDiv w:val="1"/>
      <w:marLeft w:val="0"/>
      <w:marRight w:val="0"/>
      <w:marTop w:val="0"/>
      <w:marBottom w:val="0"/>
      <w:divBdr>
        <w:top w:val="none" w:sz="0" w:space="0" w:color="auto"/>
        <w:left w:val="none" w:sz="0" w:space="0" w:color="auto"/>
        <w:bottom w:val="none" w:sz="0" w:space="0" w:color="auto"/>
        <w:right w:val="none" w:sz="0" w:space="0" w:color="auto"/>
      </w:divBdr>
    </w:div>
    <w:div w:id="1790586370">
      <w:bodyDiv w:val="1"/>
      <w:marLeft w:val="0"/>
      <w:marRight w:val="0"/>
      <w:marTop w:val="0"/>
      <w:marBottom w:val="0"/>
      <w:divBdr>
        <w:top w:val="none" w:sz="0" w:space="0" w:color="auto"/>
        <w:left w:val="none" w:sz="0" w:space="0" w:color="auto"/>
        <w:bottom w:val="none" w:sz="0" w:space="0" w:color="auto"/>
        <w:right w:val="none" w:sz="0" w:space="0" w:color="auto"/>
      </w:divBdr>
    </w:div>
    <w:div w:id="1792550929">
      <w:bodyDiv w:val="1"/>
      <w:marLeft w:val="0"/>
      <w:marRight w:val="0"/>
      <w:marTop w:val="0"/>
      <w:marBottom w:val="0"/>
      <w:divBdr>
        <w:top w:val="none" w:sz="0" w:space="0" w:color="auto"/>
        <w:left w:val="none" w:sz="0" w:space="0" w:color="auto"/>
        <w:bottom w:val="none" w:sz="0" w:space="0" w:color="auto"/>
        <w:right w:val="none" w:sz="0" w:space="0" w:color="auto"/>
      </w:divBdr>
    </w:div>
    <w:div w:id="1801267952">
      <w:bodyDiv w:val="1"/>
      <w:marLeft w:val="0"/>
      <w:marRight w:val="0"/>
      <w:marTop w:val="0"/>
      <w:marBottom w:val="0"/>
      <w:divBdr>
        <w:top w:val="none" w:sz="0" w:space="0" w:color="auto"/>
        <w:left w:val="none" w:sz="0" w:space="0" w:color="auto"/>
        <w:bottom w:val="none" w:sz="0" w:space="0" w:color="auto"/>
        <w:right w:val="none" w:sz="0" w:space="0" w:color="auto"/>
      </w:divBdr>
    </w:div>
    <w:div w:id="1814252453">
      <w:bodyDiv w:val="1"/>
      <w:marLeft w:val="0"/>
      <w:marRight w:val="0"/>
      <w:marTop w:val="0"/>
      <w:marBottom w:val="0"/>
      <w:divBdr>
        <w:top w:val="none" w:sz="0" w:space="0" w:color="auto"/>
        <w:left w:val="none" w:sz="0" w:space="0" w:color="auto"/>
        <w:bottom w:val="none" w:sz="0" w:space="0" w:color="auto"/>
        <w:right w:val="none" w:sz="0" w:space="0" w:color="auto"/>
      </w:divBdr>
    </w:div>
    <w:div w:id="1814298766">
      <w:bodyDiv w:val="1"/>
      <w:marLeft w:val="0"/>
      <w:marRight w:val="0"/>
      <w:marTop w:val="0"/>
      <w:marBottom w:val="0"/>
      <w:divBdr>
        <w:top w:val="none" w:sz="0" w:space="0" w:color="auto"/>
        <w:left w:val="none" w:sz="0" w:space="0" w:color="auto"/>
        <w:bottom w:val="none" w:sz="0" w:space="0" w:color="auto"/>
        <w:right w:val="none" w:sz="0" w:space="0" w:color="auto"/>
      </w:divBdr>
    </w:div>
    <w:div w:id="1817604881">
      <w:bodyDiv w:val="1"/>
      <w:marLeft w:val="0"/>
      <w:marRight w:val="0"/>
      <w:marTop w:val="0"/>
      <w:marBottom w:val="0"/>
      <w:divBdr>
        <w:top w:val="none" w:sz="0" w:space="0" w:color="auto"/>
        <w:left w:val="none" w:sz="0" w:space="0" w:color="auto"/>
        <w:bottom w:val="none" w:sz="0" w:space="0" w:color="auto"/>
        <w:right w:val="none" w:sz="0" w:space="0" w:color="auto"/>
      </w:divBdr>
    </w:div>
    <w:div w:id="1823886324">
      <w:bodyDiv w:val="1"/>
      <w:marLeft w:val="0"/>
      <w:marRight w:val="0"/>
      <w:marTop w:val="0"/>
      <w:marBottom w:val="0"/>
      <w:divBdr>
        <w:top w:val="none" w:sz="0" w:space="0" w:color="auto"/>
        <w:left w:val="none" w:sz="0" w:space="0" w:color="auto"/>
        <w:bottom w:val="none" w:sz="0" w:space="0" w:color="auto"/>
        <w:right w:val="none" w:sz="0" w:space="0" w:color="auto"/>
      </w:divBdr>
    </w:div>
    <w:div w:id="1823889993">
      <w:bodyDiv w:val="1"/>
      <w:marLeft w:val="0"/>
      <w:marRight w:val="0"/>
      <w:marTop w:val="0"/>
      <w:marBottom w:val="0"/>
      <w:divBdr>
        <w:top w:val="none" w:sz="0" w:space="0" w:color="auto"/>
        <w:left w:val="none" w:sz="0" w:space="0" w:color="auto"/>
        <w:bottom w:val="none" w:sz="0" w:space="0" w:color="auto"/>
        <w:right w:val="none" w:sz="0" w:space="0" w:color="auto"/>
      </w:divBdr>
    </w:div>
    <w:div w:id="1831602450">
      <w:bodyDiv w:val="1"/>
      <w:marLeft w:val="0"/>
      <w:marRight w:val="0"/>
      <w:marTop w:val="0"/>
      <w:marBottom w:val="0"/>
      <w:divBdr>
        <w:top w:val="none" w:sz="0" w:space="0" w:color="auto"/>
        <w:left w:val="none" w:sz="0" w:space="0" w:color="auto"/>
        <w:bottom w:val="none" w:sz="0" w:space="0" w:color="auto"/>
        <w:right w:val="none" w:sz="0" w:space="0" w:color="auto"/>
      </w:divBdr>
    </w:div>
    <w:div w:id="1835410309">
      <w:bodyDiv w:val="1"/>
      <w:marLeft w:val="0"/>
      <w:marRight w:val="0"/>
      <w:marTop w:val="0"/>
      <w:marBottom w:val="0"/>
      <w:divBdr>
        <w:top w:val="none" w:sz="0" w:space="0" w:color="auto"/>
        <w:left w:val="none" w:sz="0" w:space="0" w:color="auto"/>
        <w:bottom w:val="none" w:sz="0" w:space="0" w:color="auto"/>
        <w:right w:val="none" w:sz="0" w:space="0" w:color="auto"/>
      </w:divBdr>
    </w:div>
    <w:div w:id="1838685656">
      <w:bodyDiv w:val="1"/>
      <w:marLeft w:val="0"/>
      <w:marRight w:val="0"/>
      <w:marTop w:val="0"/>
      <w:marBottom w:val="0"/>
      <w:divBdr>
        <w:top w:val="none" w:sz="0" w:space="0" w:color="auto"/>
        <w:left w:val="none" w:sz="0" w:space="0" w:color="auto"/>
        <w:bottom w:val="none" w:sz="0" w:space="0" w:color="auto"/>
        <w:right w:val="none" w:sz="0" w:space="0" w:color="auto"/>
      </w:divBdr>
    </w:div>
    <w:div w:id="1839882707">
      <w:bodyDiv w:val="1"/>
      <w:marLeft w:val="0"/>
      <w:marRight w:val="0"/>
      <w:marTop w:val="0"/>
      <w:marBottom w:val="0"/>
      <w:divBdr>
        <w:top w:val="none" w:sz="0" w:space="0" w:color="auto"/>
        <w:left w:val="none" w:sz="0" w:space="0" w:color="auto"/>
        <w:bottom w:val="none" w:sz="0" w:space="0" w:color="auto"/>
        <w:right w:val="none" w:sz="0" w:space="0" w:color="auto"/>
      </w:divBdr>
    </w:div>
    <w:div w:id="1840971916">
      <w:bodyDiv w:val="1"/>
      <w:marLeft w:val="0"/>
      <w:marRight w:val="0"/>
      <w:marTop w:val="0"/>
      <w:marBottom w:val="0"/>
      <w:divBdr>
        <w:top w:val="none" w:sz="0" w:space="0" w:color="auto"/>
        <w:left w:val="none" w:sz="0" w:space="0" w:color="auto"/>
        <w:bottom w:val="none" w:sz="0" w:space="0" w:color="auto"/>
        <w:right w:val="none" w:sz="0" w:space="0" w:color="auto"/>
      </w:divBdr>
    </w:div>
    <w:div w:id="1867328085">
      <w:bodyDiv w:val="1"/>
      <w:marLeft w:val="0"/>
      <w:marRight w:val="0"/>
      <w:marTop w:val="0"/>
      <w:marBottom w:val="0"/>
      <w:divBdr>
        <w:top w:val="none" w:sz="0" w:space="0" w:color="auto"/>
        <w:left w:val="none" w:sz="0" w:space="0" w:color="auto"/>
        <w:bottom w:val="none" w:sz="0" w:space="0" w:color="auto"/>
        <w:right w:val="none" w:sz="0" w:space="0" w:color="auto"/>
      </w:divBdr>
    </w:div>
    <w:div w:id="1867909764">
      <w:bodyDiv w:val="1"/>
      <w:marLeft w:val="0"/>
      <w:marRight w:val="0"/>
      <w:marTop w:val="0"/>
      <w:marBottom w:val="0"/>
      <w:divBdr>
        <w:top w:val="none" w:sz="0" w:space="0" w:color="auto"/>
        <w:left w:val="none" w:sz="0" w:space="0" w:color="auto"/>
        <w:bottom w:val="none" w:sz="0" w:space="0" w:color="auto"/>
        <w:right w:val="none" w:sz="0" w:space="0" w:color="auto"/>
      </w:divBdr>
    </w:div>
    <w:div w:id="1875801684">
      <w:bodyDiv w:val="1"/>
      <w:marLeft w:val="0"/>
      <w:marRight w:val="0"/>
      <w:marTop w:val="0"/>
      <w:marBottom w:val="0"/>
      <w:divBdr>
        <w:top w:val="none" w:sz="0" w:space="0" w:color="auto"/>
        <w:left w:val="none" w:sz="0" w:space="0" w:color="auto"/>
        <w:bottom w:val="none" w:sz="0" w:space="0" w:color="auto"/>
        <w:right w:val="none" w:sz="0" w:space="0" w:color="auto"/>
      </w:divBdr>
    </w:div>
    <w:div w:id="1883326879">
      <w:bodyDiv w:val="1"/>
      <w:marLeft w:val="0"/>
      <w:marRight w:val="0"/>
      <w:marTop w:val="0"/>
      <w:marBottom w:val="0"/>
      <w:divBdr>
        <w:top w:val="none" w:sz="0" w:space="0" w:color="auto"/>
        <w:left w:val="none" w:sz="0" w:space="0" w:color="auto"/>
        <w:bottom w:val="none" w:sz="0" w:space="0" w:color="auto"/>
        <w:right w:val="none" w:sz="0" w:space="0" w:color="auto"/>
      </w:divBdr>
    </w:div>
    <w:div w:id="1894152537">
      <w:bodyDiv w:val="1"/>
      <w:marLeft w:val="0"/>
      <w:marRight w:val="0"/>
      <w:marTop w:val="0"/>
      <w:marBottom w:val="0"/>
      <w:divBdr>
        <w:top w:val="none" w:sz="0" w:space="0" w:color="auto"/>
        <w:left w:val="none" w:sz="0" w:space="0" w:color="auto"/>
        <w:bottom w:val="none" w:sz="0" w:space="0" w:color="auto"/>
        <w:right w:val="none" w:sz="0" w:space="0" w:color="auto"/>
      </w:divBdr>
    </w:div>
    <w:div w:id="1895311562">
      <w:bodyDiv w:val="1"/>
      <w:marLeft w:val="0"/>
      <w:marRight w:val="0"/>
      <w:marTop w:val="0"/>
      <w:marBottom w:val="0"/>
      <w:divBdr>
        <w:top w:val="none" w:sz="0" w:space="0" w:color="auto"/>
        <w:left w:val="none" w:sz="0" w:space="0" w:color="auto"/>
        <w:bottom w:val="none" w:sz="0" w:space="0" w:color="auto"/>
        <w:right w:val="none" w:sz="0" w:space="0" w:color="auto"/>
      </w:divBdr>
    </w:div>
    <w:div w:id="1899127236">
      <w:bodyDiv w:val="1"/>
      <w:marLeft w:val="0"/>
      <w:marRight w:val="0"/>
      <w:marTop w:val="0"/>
      <w:marBottom w:val="0"/>
      <w:divBdr>
        <w:top w:val="none" w:sz="0" w:space="0" w:color="auto"/>
        <w:left w:val="none" w:sz="0" w:space="0" w:color="auto"/>
        <w:bottom w:val="none" w:sz="0" w:space="0" w:color="auto"/>
        <w:right w:val="none" w:sz="0" w:space="0" w:color="auto"/>
      </w:divBdr>
    </w:div>
    <w:div w:id="1910771349">
      <w:bodyDiv w:val="1"/>
      <w:marLeft w:val="0"/>
      <w:marRight w:val="0"/>
      <w:marTop w:val="0"/>
      <w:marBottom w:val="0"/>
      <w:divBdr>
        <w:top w:val="none" w:sz="0" w:space="0" w:color="auto"/>
        <w:left w:val="none" w:sz="0" w:space="0" w:color="auto"/>
        <w:bottom w:val="none" w:sz="0" w:space="0" w:color="auto"/>
        <w:right w:val="none" w:sz="0" w:space="0" w:color="auto"/>
      </w:divBdr>
    </w:div>
    <w:div w:id="1910967391">
      <w:bodyDiv w:val="1"/>
      <w:marLeft w:val="0"/>
      <w:marRight w:val="0"/>
      <w:marTop w:val="0"/>
      <w:marBottom w:val="0"/>
      <w:divBdr>
        <w:top w:val="none" w:sz="0" w:space="0" w:color="auto"/>
        <w:left w:val="none" w:sz="0" w:space="0" w:color="auto"/>
        <w:bottom w:val="none" w:sz="0" w:space="0" w:color="auto"/>
        <w:right w:val="none" w:sz="0" w:space="0" w:color="auto"/>
      </w:divBdr>
    </w:div>
    <w:div w:id="1929385800">
      <w:bodyDiv w:val="1"/>
      <w:marLeft w:val="0"/>
      <w:marRight w:val="0"/>
      <w:marTop w:val="0"/>
      <w:marBottom w:val="0"/>
      <w:divBdr>
        <w:top w:val="none" w:sz="0" w:space="0" w:color="auto"/>
        <w:left w:val="none" w:sz="0" w:space="0" w:color="auto"/>
        <w:bottom w:val="none" w:sz="0" w:space="0" w:color="auto"/>
        <w:right w:val="none" w:sz="0" w:space="0" w:color="auto"/>
      </w:divBdr>
    </w:div>
    <w:div w:id="1930696022">
      <w:bodyDiv w:val="1"/>
      <w:marLeft w:val="0"/>
      <w:marRight w:val="0"/>
      <w:marTop w:val="0"/>
      <w:marBottom w:val="0"/>
      <w:divBdr>
        <w:top w:val="none" w:sz="0" w:space="0" w:color="auto"/>
        <w:left w:val="none" w:sz="0" w:space="0" w:color="auto"/>
        <w:bottom w:val="none" w:sz="0" w:space="0" w:color="auto"/>
        <w:right w:val="none" w:sz="0" w:space="0" w:color="auto"/>
      </w:divBdr>
    </w:div>
    <w:div w:id="1938246045">
      <w:bodyDiv w:val="1"/>
      <w:marLeft w:val="0"/>
      <w:marRight w:val="0"/>
      <w:marTop w:val="0"/>
      <w:marBottom w:val="0"/>
      <w:divBdr>
        <w:top w:val="none" w:sz="0" w:space="0" w:color="auto"/>
        <w:left w:val="none" w:sz="0" w:space="0" w:color="auto"/>
        <w:bottom w:val="none" w:sz="0" w:space="0" w:color="auto"/>
        <w:right w:val="none" w:sz="0" w:space="0" w:color="auto"/>
      </w:divBdr>
    </w:div>
    <w:div w:id="1945377758">
      <w:bodyDiv w:val="1"/>
      <w:marLeft w:val="0"/>
      <w:marRight w:val="0"/>
      <w:marTop w:val="0"/>
      <w:marBottom w:val="0"/>
      <w:divBdr>
        <w:top w:val="none" w:sz="0" w:space="0" w:color="auto"/>
        <w:left w:val="none" w:sz="0" w:space="0" w:color="auto"/>
        <w:bottom w:val="none" w:sz="0" w:space="0" w:color="auto"/>
        <w:right w:val="none" w:sz="0" w:space="0" w:color="auto"/>
      </w:divBdr>
    </w:div>
    <w:div w:id="1954559101">
      <w:bodyDiv w:val="1"/>
      <w:marLeft w:val="0"/>
      <w:marRight w:val="0"/>
      <w:marTop w:val="0"/>
      <w:marBottom w:val="0"/>
      <w:divBdr>
        <w:top w:val="none" w:sz="0" w:space="0" w:color="auto"/>
        <w:left w:val="none" w:sz="0" w:space="0" w:color="auto"/>
        <w:bottom w:val="none" w:sz="0" w:space="0" w:color="auto"/>
        <w:right w:val="none" w:sz="0" w:space="0" w:color="auto"/>
      </w:divBdr>
    </w:div>
    <w:div w:id="1961522291">
      <w:bodyDiv w:val="1"/>
      <w:marLeft w:val="0"/>
      <w:marRight w:val="0"/>
      <w:marTop w:val="0"/>
      <w:marBottom w:val="0"/>
      <w:divBdr>
        <w:top w:val="none" w:sz="0" w:space="0" w:color="auto"/>
        <w:left w:val="none" w:sz="0" w:space="0" w:color="auto"/>
        <w:bottom w:val="none" w:sz="0" w:space="0" w:color="auto"/>
        <w:right w:val="none" w:sz="0" w:space="0" w:color="auto"/>
      </w:divBdr>
    </w:div>
    <w:div w:id="1961570035">
      <w:bodyDiv w:val="1"/>
      <w:marLeft w:val="0"/>
      <w:marRight w:val="0"/>
      <w:marTop w:val="0"/>
      <w:marBottom w:val="0"/>
      <w:divBdr>
        <w:top w:val="none" w:sz="0" w:space="0" w:color="auto"/>
        <w:left w:val="none" w:sz="0" w:space="0" w:color="auto"/>
        <w:bottom w:val="none" w:sz="0" w:space="0" w:color="auto"/>
        <w:right w:val="none" w:sz="0" w:space="0" w:color="auto"/>
      </w:divBdr>
    </w:div>
    <w:div w:id="1969973280">
      <w:bodyDiv w:val="1"/>
      <w:marLeft w:val="0"/>
      <w:marRight w:val="0"/>
      <w:marTop w:val="0"/>
      <w:marBottom w:val="0"/>
      <w:divBdr>
        <w:top w:val="none" w:sz="0" w:space="0" w:color="auto"/>
        <w:left w:val="none" w:sz="0" w:space="0" w:color="auto"/>
        <w:bottom w:val="none" w:sz="0" w:space="0" w:color="auto"/>
        <w:right w:val="none" w:sz="0" w:space="0" w:color="auto"/>
      </w:divBdr>
    </w:div>
    <w:div w:id="1972593800">
      <w:bodyDiv w:val="1"/>
      <w:marLeft w:val="0"/>
      <w:marRight w:val="0"/>
      <w:marTop w:val="0"/>
      <w:marBottom w:val="0"/>
      <w:divBdr>
        <w:top w:val="none" w:sz="0" w:space="0" w:color="auto"/>
        <w:left w:val="none" w:sz="0" w:space="0" w:color="auto"/>
        <w:bottom w:val="none" w:sz="0" w:space="0" w:color="auto"/>
        <w:right w:val="none" w:sz="0" w:space="0" w:color="auto"/>
      </w:divBdr>
    </w:div>
    <w:div w:id="1977179378">
      <w:bodyDiv w:val="1"/>
      <w:marLeft w:val="0"/>
      <w:marRight w:val="0"/>
      <w:marTop w:val="0"/>
      <w:marBottom w:val="0"/>
      <w:divBdr>
        <w:top w:val="none" w:sz="0" w:space="0" w:color="auto"/>
        <w:left w:val="none" w:sz="0" w:space="0" w:color="auto"/>
        <w:bottom w:val="none" w:sz="0" w:space="0" w:color="auto"/>
        <w:right w:val="none" w:sz="0" w:space="0" w:color="auto"/>
      </w:divBdr>
    </w:div>
    <w:div w:id="1990743113">
      <w:bodyDiv w:val="1"/>
      <w:marLeft w:val="0"/>
      <w:marRight w:val="0"/>
      <w:marTop w:val="0"/>
      <w:marBottom w:val="0"/>
      <w:divBdr>
        <w:top w:val="none" w:sz="0" w:space="0" w:color="auto"/>
        <w:left w:val="none" w:sz="0" w:space="0" w:color="auto"/>
        <w:bottom w:val="none" w:sz="0" w:space="0" w:color="auto"/>
        <w:right w:val="none" w:sz="0" w:space="0" w:color="auto"/>
      </w:divBdr>
    </w:div>
    <w:div w:id="1992170336">
      <w:bodyDiv w:val="1"/>
      <w:marLeft w:val="0"/>
      <w:marRight w:val="0"/>
      <w:marTop w:val="0"/>
      <w:marBottom w:val="0"/>
      <w:divBdr>
        <w:top w:val="none" w:sz="0" w:space="0" w:color="auto"/>
        <w:left w:val="none" w:sz="0" w:space="0" w:color="auto"/>
        <w:bottom w:val="none" w:sz="0" w:space="0" w:color="auto"/>
        <w:right w:val="none" w:sz="0" w:space="0" w:color="auto"/>
      </w:divBdr>
    </w:div>
    <w:div w:id="2016571639">
      <w:bodyDiv w:val="1"/>
      <w:marLeft w:val="0"/>
      <w:marRight w:val="0"/>
      <w:marTop w:val="0"/>
      <w:marBottom w:val="0"/>
      <w:divBdr>
        <w:top w:val="none" w:sz="0" w:space="0" w:color="auto"/>
        <w:left w:val="none" w:sz="0" w:space="0" w:color="auto"/>
        <w:bottom w:val="none" w:sz="0" w:space="0" w:color="auto"/>
        <w:right w:val="none" w:sz="0" w:space="0" w:color="auto"/>
      </w:divBdr>
    </w:div>
    <w:div w:id="2025085105">
      <w:bodyDiv w:val="1"/>
      <w:marLeft w:val="0"/>
      <w:marRight w:val="0"/>
      <w:marTop w:val="0"/>
      <w:marBottom w:val="0"/>
      <w:divBdr>
        <w:top w:val="none" w:sz="0" w:space="0" w:color="auto"/>
        <w:left w:val="none" w:sz="0" w:space="0" w:color="auto"/>
        <w:bottom w:val="none" w:sz="0" w:space="0" w:color="auto"/>
        <w:right w:val="none" w:sz="0" w:space="0" w:color="auto"/>
      </w:divBdr>
    </w:div>
    <w:div w:id="2026588973">
      <w:bodyDiv w:val="1"/>
      <w:marLeft w:val="0"/>
      <w:marRight w:val="0"/>
      <w:marTop w:val="0"/>
      <w:marBottom w:val="0"/>
      <w:divBdr>
        <w:top w:val="none" w:sz="0" w:space="0" w:color="auto"/>
        <w:left w:val="none" w:sz="0" w:space="0" w:color="auto"/>
        <w:bottom w:val="none" w:sz="0" w:space="0" w:color="auto"/>
        <w:right w:val="none" w:sz="0" w:space="0" w:color="auto"/>
      </w:divBdr>
    </w:div>
    <w:div w:id="2034844348">
      <w:bodyDiv w:val="1"/>
      <w:marLeft w:val="0"/>
      <w:marRight w:val="0"/>
      <w:marTop w:val="0"/>
      <w:marBottom w:val="0"/>
      <w:divBdr>
        <w:top w:val="none" w:sz="0" w:space="0" w:color="auto"/>
        <w:left w:val="none" w:sz="0" w:space="0" w:color="auto"/>
        <w:bottom w:val="none" w:sz="0" w:space="0" w:color="auto"/>
        <w:right w:val="none" w:sz="0" w:space="0" w:color="auto"/>
      </w:divBdr>
    </w:div>
    <w:div w:id="2042781791">
      <w:bodyDiv w:val="1"/>
      <w:marLeft w:val="0"/>
      <w:marRight w:val="0"/>
      <w:marTop w:val="0"/>
      <w:marBottom w:val="0"/>
      <w:divBdr>
        <w:top w:val="none" w:sz="0" w:space="0" w:color="auto"/>
        <w:left w:val="none" w:sz="0" w:space="0" w:color="auto"/>
        <w:bottom w:val="none" w:sz="0" w:space="0" w:color="auto"/>
        <w:right w:val="none" w:sz="0" w:space="0" w:color="auto"/>
      </w:divBdr>
    </w:div>
    <w:div w:id="2044282943">
      <w:bodyDiv w:val="1"/>
      <w:marLeft w:val="0"/>
      <w:marRight w:val="0"/>
      <w:marTop w:val="0"/>
      <w:marBottom w:val="0"/>
      <w:divBdr>
        <w:top w:val="none" w:sz="0" w:space="0" w:color="auto"/>
        <w:left w:val="none" w:sz="0" w:space="0" w:color="auto"/>
        <w:bottom w:val="none" w:sz="0" w:space="0" w:color="auto"/>
        <w:right w:val="none" w:sz="0" w:space="0" w:color="auto"/>
      </w:divBdr>
    </w:div>
    <w:div w:id="2045212387">
      <w:bodyDiv w:val="1"/>
      <w:marLeft w:val="0"/>
      <w:marRight w:val="0"/>
      <w:marTop w:val="0"/>
      <w:marBottom w:val="0"/>
      <w:divBdr>
        <w:top w:val="none" w:sz="0" w:space="0" w:color="auto"/>
        <w:left w:val="none" w:sz="0" w:space="0" w:color="auto"/>
        <w:bottom w:val="none" w:sz="0" w:space="0" w:color="auto"/>
        <w:right w:val="none" w:sz="0" w:space="0" w:color="auto"/>
      </w:divBdr>
    </w:div>
    <w:div w:id="2078623419">
      <w:bodyDiv w:val="1"/>
      <w:marLeft w:val="0"/>
      <w:marRight w:val="0"/>
      <w:marTop w:val="0"/>
      <w:marBottom w:val="0"/>
      <w:divBdr>
        <w:top w:val="none" w:sz="0" w:space="0" w:color="auto"/>
        <w:left w:val="none" w:sz="0" w:space="0" w:color="auto"/>
        <w:bottom w:val="none" w:sz="0" w:space="0" w:color="auto"/>
        <w:right w:val="none" w:sz="0" w:space="0" w:color="auto"/>
      </w:divBdr>
    </w:div>
    <w:div w:id="2080472383">
      <w:bodyDiv w:val="1"/>
      <w:marLeft w:val="0"/>
      <w:marRight w:val="0"/>
      <w:marTop w:val="0"/>
      <w:marBottom w:val="0"/>
      <w:divBdr>
        <w:top w:val="none" w:sz="0" w:space="0" w:color="auto"/>
        <w:left w:val="none" w:sz="0" w:space="0" w:color="auto"/>
        <w:bottom w:val="none" w:sz="0" w:space="0" w:color="auto"/>
        <w:right w:val="none" w:sz="0" w:space="0" w:color="auto"/>
      </w:divBdr>
    </w:div>
    <w:div w:id="2094156924">
      <w:bodyDiv w:val="1"/>
      <w:marLeft w:val="0"/>
      <w:marRight w:val="0"/>
      <w:marTop w:val="0"/>
      <w:marBottom w:val="0"/>
      <w:divBdr>
        <w:top w:val="none" w:sz="0" w:space="0" w:color="auto"/>
        <w:left w:val="none" w:sz="0" w:space="0" w:color="auto"/>
        <w:bottom w:val="none" w:sz="0" w:space="0" w:color="auto"/>
        <w:right w:val="none" w:sz="0" w:space="0" w:color="auto"/>
      </w:divBdr>
    </w:div>
    <w:div w:id="2094931611">
      <w:bodyDiv w:val="1"/>
      <w:marLeft w:val="0"/>
      <w:marRight w:val="0"/>
      <w:marTop w:val="0"/>
      <w:marBottom w:val="0"/>
      <w:divBdr>
        <w:top w:val="none" w:sz="0" w:space="0" w:color="auto"/>
        <w:left w:val="none" w:sz="0" w:space="0" w:color="auto"/>
        <w:bottom w:val="none" w:sz="0" w:space="0" w:color="auto"/>
        <w:right w:val="none" w:sz="0" w:space="0" w:color="auto"/>
      </w:divBdr>
    </w:div>
    <w:div w:id="2098289144">
      <w:bodyDiv w:val="1"/>
      <w:marLeft w:val="0"/>
      <w:marRight w:val="0"/>
      <w:marTop w:val="0"/>
      <w:marBottom w:val="0"/>
      <w:divBdr>
        <w:top w:val="none" w:sz="0" w:space="0" w:color="auto"/>
        <w:left w:val="none" w:sz="0" w:space="0" w:color="auto"/>
        <w:bottom w:val="none" w:sz="0" w:space="0" w:color="auto"/>
        <w:right w:val="none" w:sz="0" w:space="0" w:color="auto"/>
      </w:divBdr>
    </w:div>
    <w:div w:id="2107997665">
      <w:bodyDiv w:val="1"/>
      <w:marLeft w:val="0"/>
      <w:marRight w:val="0"/>
      <w:marTop w:val="0"/>
      <w:marBottom w:val="0"/>
      <w:divBdr>
        <w:top w:val="none" w:sz="0" w:space="0" w:color="auto"/>
        <w:left w:val="none" w:sz="0" w:space="0" w:color="auto"/>
        <w:bottom w:val="none" w:sz="0" w:space="0" w:color="auto"/>
        <w:right w:val="none" w:sz="0" w:space="0" w:color="auto"/>
      </w:divBdr>
    </w:div>
    <w:div w:id="2109156315">
      <w:bodyDiv w:val="1"/>
      <w:marLeft w:val="0"/>
      <w:marRight w:val="0"/>
      <w:marTop w:val="0"/>
      <w:marBottom w:val="0"/>
      <w:divBdr>
        <w:top w:val="none" w:sz="0" w:space="0" w:color="auto"/>
        <w:left w:val="none" w:sz="0" w:space="0" w:color="auto"/>
        <w:bottom w:val="none" w:sz="0" w:space="0" w:color="auto"/>
        <w:right w:val="none" w:sz="0" w:space="0" w:color="auto"/>
      </w:divBdr>
    </w:div>
    <w:div w:id="2110539935">
      <w:bodyDiv w:val="1"/>
      <w:marLeft w:val="0"/>
      <w:marRight w:val="0"/>
      <w:marTop w:val="0"/>
      <w:marBottom w:val="0"/>
      <w:divBdr>
        <w:top w:val="none" w:sz="0" w:space="0" w:color="auto"/>
        <w:left w:val="none" w:sz="0" w:space="0" w:color="auto"/>
        <w:bottom w:val="none" w:sz="0" w:space="0" w:color="auto"/>
        <w:right w:val="none" w:sz="0" w:space="0" w:color="auto"/>
      </w:divBdr>
    </w:div>
    <w:div w:id="2125807055">
      <w:bodyDiv w:val="1"/>
      <w:marLeft w:val="0"/>
      <w:marRight w:val="0"/>
      <w:marTop w:val="0"/>
      <w:marBottom w:val="0"/>
      <w:divBdr>
        <w:top w:val="none" w:sz="0" w:space="0" w:color="auto"/>
        <w:left w:val="none" w:sz="0" w:space="0" w:color="auto"/>
        <w:bottom w:val="none" w:sz="0" w:space="0" w:color="auto"/>
        <w:right w:val="none" w:sz="0" w:space="0" w:color="auto"/>
      </w:divBdr>
    </w:div>
    <w:div w:id="2126925810">
      <w:bodyDiv w:val="1"/>
      <w:marLeft w:val="0"/>
      <w:marRight w:val="0"/>
      <w:marTop w:val="0"/>
      <w:marBottom w:val="0"/>
      <w:divBdr>
        <w:top w:val="none" w:sz="0" w:space="0" w:color="auto"/>
        <w:left w:val="none" w:sz="0" w:space="0" w:color="auto"/>
        <w:bottom w:val="none" w:sz="0" w:space="0" w:color="auto"/>
        <w:right w:val="none" w:sz="0" w:space="0" w:color="auto"/>
      </w:divBdr>
    </w:div>
    <w:div w:id="2140151367">
      <w:bodyDiv w:val="1"/>
      <w:marLeft w:val="0"/>
      <w:marRight w:val="0"/>
      <w:marTop w:val="0"/>
      <w:marBottom w:val="0"/>
      <w:divBdr>
        <w:top w:val="none" w:sz="0" w:space="0" w:color="auto"/>
        <w:left w:val="none" w:sz="0" w:space="0" w:color="auto"/>
        <w:bottom w:val="none" w:sz="0" w:space="0" w:color="auto"/>
        <w:right w:val="none" w:sz="0" w:space="0" w:color="auto"/>
      </w:divBdr>
    </w:div>
    <w:div w:id="2140343790">
      <w:bodyDiv w:val="1"/>
      <w:marLeft w:val="0"/>
      <w:marRight w:val="0"/>
      <w:marTop w:val="0"/>
      <w:marBottom w:val="0"/>
      <w:divBdr>
        <w:top w:val="none" w:sz="0" w:space="0" w:color="auto"/>
        <w:left w:val="none" w:sz="0" w:space="0" w:color="auto"/>
        <w:bottom w:val="none" w:sz="0" w:space="0" w:color="auto"/>
        <w:right w:val="none" w:sz="0" w:space="0" w:color="auto"/>
      </w:divBdr>
    </w:div>
    <w:div w:id="214715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cd7f9af-5176-4435-b4ad-5a899088a55a" xsi:nil="true"/>
    <path xmlns="98a7faae-12c9-4bb3-a7c4-b8f3fdc9815c" xsi:nil="true"/>
    <lcf76f155ced4ddcb4097134ff3c332f xmlns="98a7faae-12c9-4bb3-a7c4-b8f3fdc9815c">
      <Terms xmlns="http://schemas.microsoft.com/office/infopath/2007/PartnerControls"/>
    </lcf76f155ced4ddcb4097134ff3c332f>
    <BluetoothAdvertisement xmlns="98a7faae-12c9-4bb3-a7c4-b8f3fdc9815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D6D46012908E4DBCE93066F95E004D" ma:contentTypeVersion="20" ma:contentTypeDescription="Create a new document." ma:contentTypeScope="" ma:versionID="541a225e18cdcffa9f1856bd69eb9510">
  <xsd:schema xmlns:xsd="http://www.w3.org/2001/XMLSchema" xmlns:xs="http://www.w3.org/2001/XMLSchema" xmlns:p="http://schemas.microsoft.com/office/2006/metadata/properties" xmlns:ns2="98a7faae-12c9-4bb3-a7c4-b8f3fdc9815c" xmlns:ns3="6cd7f9af-5176-4435-b4ad-5a899088a55a" targetNamespace="http://schemas.microsoft.com/office/2006/metadata/properties" ma:root="true" ma:fieldsID="ce2569e309f10c2c37daa8c9f614d791" ns2:_="" ns3:_="">
    <xsd:import namespace="98a7faae-12c9-4bb3-a7c4-b8f3fdc9815c"/>
    <xsd:import namespace="6cd7f9af-5176-4435-b4ad-5a899088a55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element ref="ns2:MediaServiceObjectDetectorVersions" minOccurs="0"/>
                <xsd:element ref="ns2:BluetoothAdvertisement" minOccurs="0"/>
                <xsd:element ref="ns2:pat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a7faae-12c9-4bb3-a7c4-b8f3fdc981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c026945-8f4f-436f-a3e5-0b40a7a915ba"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BluetoothAdvertisement" ma:index="26" nillable="true" ma:displayName="Video description " ma:format="Dropdown" ma:internalName="BluetoothAdvertisement">
      <xsd:simpleType>
        <xsd:restriction base="dms:Note">
          <xsd:maxLength value="255"/>
        </xsd:restriction>
      </xsd:simpleType>
    </xsd:element>
    <xsd:element name="path" ma:index="27" nillable="true" ma:displayName="path" ma:format="Dropdown" ma:internalName="path">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cd7f9af-5176-4435-b4ad-5a899088a55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abf149d-11d4-4173-8e80-d9ac23f5e728}" ma:internalName="TaxCatchAll" ma:showField="CatchAllData" ma:web="6cd7f9af-5176-4435-b4ad-5a899088a55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CC97E-C2A3-4342-8577-BD38D8A6379A}">
  <ds:schemaRefs>
    <ds:schemaRef ds:uri="http://schemas.microsoft.com/sharepoint/v3/contenttype/forms"/>
  </ds:schemaRefs>
</ds:datastoreItem>
</file>

<file path=customXml/itemProps2.xml><?xml version="1.0" encoding="utf-8"?>
<ds:datastoreItem xmlns:ds="http://schemas.openxmlformats.org/officeDocument/2006/customXml" ds:itemID="{6059EB1B-479A-47E3-86E8-A53D39677574}">
  <ds:schemaRefs>
    <ds:schemaRef ds:uri="http://schemas.microsoft.com/office/2006/metadata/properties"/>
    <ds:schemaRef ds:uri="http://schemas.microsoft.com/office/infopath/2007/PartnerControls"/>
    <ds:schemaRef ds:uri="6cd7f9af-5176-4435-b4ad-5a899088a55a"/>
    <ds:schemaRef ds:uri="98a7faae-12c9-4bb3-a7c4-b8f3fdc9815c"/>
  </ds:schemaRefs>
</ds:datastoreItem>
</file>

<file path=customXml/itemProps3.xml><?xml version="1.0" encoding="utf-8"?>
<ds:datastoreItem xmlns:ds="http://schemas.openxmlformats.org/officeDocument/2006/customXml" ds:itemID="{AF1ECB5E-15E3-4A6F-ABE0-027CD32A54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a7faae-12c9-4bb3-a7c4-b8f3fdc9815c"/>
    <ds:schemaRef ds:uri="6cd7f9af-5176-4435-b4ad-5a899088a5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DC0FD0-1207-1344-8CC7-EFD3995EB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22</Pages>
  <Words>3154</Words>
  <Characters>17978</Characters>
  <Application>Microsoft Office Word</Application>
  <DocSecurity>0</DocSecurity>
  <Lines>149</Lines>
  <Paragraphs>42</Paragraphs>
  <ScaleCrop>false</ScaleCrop>
  <Company/>
  <LinksUpToDate>false</LinksUpToDate>
  <CharactersWithSpaces>21090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Lipshitz</dc:creator>
  <cp:keywords/>
  <dc:description/>
  <cp:lastModifiedBy>Penny Efraim-Sagi</cp:lastModifiedBy>
  <cp:revision>26</cp:revision>
  <dcterms:created xsi:type="dcterms:W3CDTF">2024-11-13T13:33:00Z</dcterms:created>
  <dcterms:modified xsi:type="dcterms:W3CDTF">2024-11-13T15:40:00Z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0x01010010D6D46012908E4DBCE93066F95E004D</vt:lpwstr>
  </property>
  <property fmtid="{D5CDD505-2E9C-101B-9397-08002B2CF9AE}" pid="3" name="MediaServiceImageTags">
    <vt:lpwstr/>
  </property>
</Properties>
</file>